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D48" w:rsidRPr="003A3F57" w:rsidRDefault="00C41D48" w:rsidP="00C41D48">
      <w:pPr>
        <w:pStyle w:val="2"/>
      </w:pPr>
      <w:bookmarkStart w:id="0" w:name="_Toc76651600"/>
      <w:r w:rsidRPr="003A3F57">
        <w:t>ΟΙΚΟΝΟΜΙΚΗ ΠΡΟΣΦΟΡΑ (ΥΠΟΔΕΙΓΜΑ)</w:t>
      </w:r>
      <w:bookmarkEnd w:id="0"/>
    </w:p>
    <w:p w:rsidR="00C41D48" w:rsidRPr="00220B11" w:rsidRDefault="00C41D48" w:rsidP="00C41D48">
      <w:pPr>
        <w:spacing w:line="276" w:lineRule="auto"/>
        <w:rPr>
          <w:rFonts w:ascii="Tahoma" w:hAnsi="Tahoma" w:cs="Tahoma"/>
          <w:sz w:val="18"/>
          <w:szCs w:val="18"/>
        </w:rPr>
      </w:pPr>
      <w:r w:rsidRPr="00220B11">
        <w:rPr>
          <w:rFonts w:ascii="Tahoma" w:hAnsi="Tahoma" w:cs="Tahoma"/>
          <w:sz w:val="18"/>
          <w:szCs w:val="18"/>
        </w:rPr>
        <w:t xml:space="preserve">Για την </w:t>
      </w:r>
      <w:r>
        <w:rPr>
          <w:rFonts w:ascii="Tahoma" w:hAnsi="Tahoma" w:cs="Tahoma"/>
          <w:sz w:val="18"/>
          <w:szCs w:val="18"/>
        </w:rPr>
        <w:t>π</w:t>
      </w:r>
      <w:r w:rsidRPr="00220B11">
        <w:rPr>
          <w:rFonts w:ascii="Tahoma" w:hAnsi="Tahoma" w:cs="Tahoma"/>
          <w:sz w:val="18"/>
          <w:szCs w:val="18"/>
        </w:rPr>
        <w:t xml:space="preserve">ροκήρυξη συνοπτικού διαγωνισμού για την προμήθεια </w:t>
      </w:r>
      <w:r w:rsidRPr="00F310CC">
        <w:rPr>
          <w:rFonts w:ascii="Tahoma" w:hAnsi="Tahoma" w:cs="Tahoma"/>
          <w:sz w:val="18"/>
          <w:szCs w:val="18"/>
        </w:rPr>
        <w:t xml:space="preserve">οργάνων/εξοπλισμού και αναλωσίμων εργαστηρίου </w:t>
      </w:r>
      <w:r w:rsidRPr="00220B11">
        <w:rPr>
          <w:rFonts w:ascii="Tahoma" w:hAnsi="Tahoma" w:cs="Tahoma"/>
          <w:sz w:val="18"/>
          <w:szCs w:val="18"/>
        </w:rPr>
        <w:t xml:space="preserve">για τις ανάγκες του </w:t>
      </w:r>
      <w:r w:rsidRPr="00C053AF">
        <w:rPr>
          <w:rFonts w:ascii="Tahoma" w:hAnsi="Tahoma" w:cs="Tahoma"/>
          <w:sz w:val="18"/>
          <w:szCs w:val="18"/>
        </w:rPr>
        <w:t>έργου «Συσχέτιση αβιοτικών και βιοτικών παραγόντων για την ανάπτυξη μοντέλου πρόγνωσης των νοσημάτων σε μονάδες ιχθυοκαλλιέργειας (PROGNOSIS)» (MIS 5032517)</w:t>
      </w:r>
      <w:r>
        <w:rPr>
          <w:rFonts w:ascii="Tahoma" w:hAnsi="Tahoma" w:cs="Tahoma"/>
          <w:sz w:val="18"/>
          <w:szCs w:val="18"/>
        </w:rPr>
        <w:t xml:space="preserve"> </w:t>
      </w:r>
      <w:r w:rsidRPr="00220B11">
        <w:rPr>
          <w:rFonts w:ascii="Tahoma" w:hAnsi="Tahoma" w:cs="Tahoma"/>
          <w:sz w:val="18"/>
          <w:szCs w:val="18"/>
        </w:rPr>
        <w:t>του Επιχειρησιακού Προγράμματος Αλιείας –Θάλασσας (ΕΠΑλ-Θ 2014-2020)</w:t>
      </w:r>
      <w:r>
        <w:rPr>
          <w:rFonts w:ascii="Tahoma" w:hAnsi="Tahoma" w:cs="Tahoma"/>
          <w:sz w:val="18"/>
          <w:szCs w:val="18"/>
        </w:rPr>
        <w:t>.</w:t>
      </w:r>
    </w:p>
    <w:p w:rsidR="00C41D48" w:rsidRPr="00220B11" w:rsidRDefault="00C41D48" w:rsidP="00C41D48">
      <w:pPr>
        <w:spacing w:line="276" w:lineRule="auto"/>
        <w:rPr>
          <w:rFonts w:ascii="Tahoma" w:hAnsi="Tahoma" w:cs="Tahoma"/>
          <w:sz w:val="18"/>
          <w:szCs w:val="18"/>
        </w:rPr>
      </w:pPr>
    </w:p>
    <w:p w:rsidR="00C41D48" w:rsidRPr="00220B11" w:rsidRDefault="00C41D48" w:rsidP="00C41D48">
      <w:pPr>
        <w:spacing w:line="276" w:lineRule="auto"/>
        <w:rPr>
          <w:rFonts w:ascii="Tahoma" w:hAnsi="Tahoma" w:cs="Tahoma"/>
          <w:b/>
          <w:bCs w:val="0"/>
          <w:sz w:val="18"/>
          <w:szCs w:val="18"/>
        </w:rPr>
      </w:pPr>
      <w:r w:rsidRPr="00220B11">
        <w:rPr>
          <w:rFonts w:ascii="Tahoma" w:hAnsi="Tahoma" w:cs="Tahoma"/>
          <w:b/>
          <w:bCs w:val="0"/>
          <w:sz w:val="18"/>
          <w:szCs w:val="18"/>
        </w:rPr>
        <w:t>ΠΡΟΣ: Αναθέτουσα Αρχή –ΕΛΓΟ ΔΗΜΗΤΡΑ/</w:t>
      </w:r>
      <w:r w:rsidRPr="00220B11">
        <w:rPr>
          <w:rFonts w:ascii="Tahoma" w:hAnsi="Tahoma" w:cs="Tahoma"/>
          <w:b/>
          <w:sz w:val="18"/>
          <w:szCs w:val="18"/>
        </w:rPr>
        <w:t>Ινστιτούτο Αλιευτικής Έρευνας</w:t>
      </w:r>
    </w:p>
    <w:p w:rsidR="00C41D48" w:rsidRPr="00220B11" w:rsidRDefault="00C41D48" w:rsidP="00C41D48">
      <w:pPr>
        <w:spacing w:line="276" w:lineRule="auto"/>
        <w:rPr>
          <w:rFonts w:ascii="Tahoma" w:eastAsia="Times New Roman" w:hAnsi="Tahoma" w:cs="Tahoma"/>
          <w:b/>
          <w:color w:val="auto"/>
          <w:sz w:val="18"/>
          <w:szCs w:val="18"/>
        </w:rPr>
      </w:pPr>
      <w:r w:rsidRPr="00220B11">
        <w:rPr>
          <w:rFonts w:ascii="Tahoma" w:eastAsia="Times New Roman" w:hAnsi="Tahoma" w:cs="Tahoma"/>
          <w:b/>
          <w:color w:val="auto"/>
          <w:sz w:val="18"/>
          <w:szCs w:val="18"/>
        </w:rPr>
        <w:t>Στοιχεία Υποψηφίου Ανάδοχου: ……………………………………………………</w:t>
      </w:r>
    </w:p>
    <w:p w:rsidR="00C41D48" w:rsidRPr="00220B11" w:rsidRDefault="00C41D48" w:rsidP="00C41D48">
      <w:pPr>
        <w:spacing w:line="276" w:lineRule="auto"/>
        <w:rPr>
          <w:rFonts w:ascii="Tahoma" w:eastAsia="Times New Roman" w:hAnsi="Tahoma" w:cs="Tahoma"/>
          <w:b/>
          <w:color w:val="auto"/>
          <w:sz w:val="18"/>
          <w:szCs w:val="18"/>
        </w:rPr>
      </w:pPr>
    </w:p>
    <w:p w:rsidR="00C41D48" w:rsidRDefault="00C41D48" w:rsidP="00C41D48">
      <w:pPr>
        <w:spacing w:line="276" w:lineRule="auto"/>
        <w:jc w:val="center"/>
        <w:rPr>
          <w:rFonts w:ascii="Tahoma" w:hAnsi="Tahoma" w:cs="Tahoma"/>
          <w:b/>
          <w:iCs/>
          <w:sz w:val="18"/>
          <w:szCs w:val="18"/>
          <w:u w:val="single"/>
        </w:rPr>
      </w:pPr>
      <w:r w:rsidRPr="00220B11">
        <w:rPr>
          <w:rFonts w:ascii="Tahoma" w:hAnsi="Tahoma" w:cs="Tahoma"/>
          <w:b/>
          <w:iCs/>
          <w:sz w:val="18"/>
          <w:szCs w:val="18"/>
        </w:rPr>
        <w:t xml:space="preserve">ΣΤΟΙΧΕΙΑ ΟΙΚΟΝΟΜΙΚΗΣ ΠΡΟΣΦΟΡΑΣ </w:t>
      </w:r>
      <w:r w:rsidRPr="00220B11">
        <w:rPr>
          <w:rFonts w:ascii="Tahoma" w:hAnsi="Tahoma" w:cs="Tahoma"/>
          <w:b/>
          <w:iCs/>
          <w:sz w:val="18"/>
          <w:szCs w:val="18"/>
          <w:u w:val="single"/>
        </w:rPr>
        <w:t>ΤΜΗΜΑ Α</w:t>
      </w:r>
    </w:p>
    <w:tbl>
      <w:tblPr>
        <w:tblStyle w:val="13"/>
        <w:tblW w:w="8784" w:type="dxa"/>
        <w:tblLayout w:type="fixed"/>
        <w:tblLook w:val="04A0" w:firstRow="1" w:lastRow="0" w:firstColumn="1" w:lastColumn="0" w:noHBand="0" w:noVBand="1"/>
      </w:tblPr>
      <w:tblGrid>
        <w:gridCol w:w="562"/>
        <w:gridCol w:w="3544"/>
        <w:gridCol w:w="1843"/>
        <w:gridCol w:w="1417"/>
        <w:gridCol w:w="1418"/>
      </w:tblGrid>
      <w:tr w:rsidR="00C41D48" w:rsidRPr="00220B11" w:rsidTr="001A13D3">
        <w:tc>
          <w:tcPr>
            <w:tcW w:w="562" w:type="dxa"/>
          </w:tcPr>
          <w:p w:rsidR="00C41D48" w:rsidRPr="00220B11" w:rsidRDefault="00C41D48" w:rsidP="001A13D3">
            <w:pPr>
              <w:jc w:val="center"/>
              <w:rPr>
                <w:rFonts w:ascii="Tahoma" w:hAnsi="Tahoma" w:cs="Tahoma"/>
                <w:b/>
                <w:sz w:val="18"/>
                <w:szCs w:val="18"/>
              </w:rPr>
            </w:pPr>
            <w:r w:rsidRPr="00220B11">
              <w:rPr>
                <w:rFonts w:ascii="Tahoma" w:hAnsi="Tahoma" w:cs="Tahoma"/>
                <w:b/>
                <w:sz w:val="18"/>
                <w:szCs w:val="18"/>
              </w:rPr>
              <w:t>α/α</w:t>
            </w:r>
          </w:p>
        </w:tc>
        <w:tc>
          <w:tcPr>
            <w:tcW w:w="3544" w:type="dxa"/>
          </w:tcPr>
          <w:p w:rsidR="00C41D48" w:rsidRPr="00220B11" w:rsidRDefault="00C41D48" w:rsidP="001A13D3">
            <w:pPr>
              <w:jc w:val="center"/>
              <w:rPr>
                <w:rFonts w:ascii="Tahoma" w:hAnsi="Tahoma" w:cs="Tahoma"/>
                <w:sz w:val="18"/>
                <w:szCs w:val="18"/>
              </w:rPr>
            </w:pPr>
            <w:r w:rsidRPr="00220B11">
              <w:rPr>
                <w:rFonts w:ascii="Tahoma" w:hAnsi="Tahoma" w:cs="Tahoma"/>
                <w:b/>
                <w:sz w:val="18"/>
                <w:szCs w:val="18"/>
              </w:rPr>
              <w:t>Είδη προς προμήθεια</w:t>
            </w:r>
          </w:p>
        </w:tc>
        <w:tc>
          <w:tcPr>
            <w:tcW w:w="1843" w:type="dxa"/>
          </w:tcPr>
          <w:p w:rsidR="00C41D48" w:rsidRDefault="00C41D48" w:rsidP="001A13D3">
            <w:pPr>
              <w:jc w:val="center"/>
              <w:rPr>
                <w:rFonts w:ascii="Tahoma" w:hAnsi="Tahoma" w:cs="Tahoma"/>
                <w:b/>
                <w:sz w:val="18"/>
                <w:szCs w:val="18"/>
              </w:rPr>
            </w:pPr>
            <w:r>
              <w:rPr>
                <w:rFonts w:ascii="Tahoma" w:hAnsi="Tahoma" w:cs="Tahoma"/>
                <w:b/>
                <w:sz w:val="18"/>
                <w:szCs w:val="18"/>
              </w:rPr>
              <w:t>ΣΥΜΜΟΡΦΩΣΗ ΜΕ ΤΕΧΝ.ΠΡΟΔ.</w:t>
            </w:r>
          </w:p>
          <w:p w:rsidR="00C41D48" w:rsidRDefault="00C41D48" w:rsidP="001A13D3">
            <w:pPr>
              <w:jc w:val="center"/>
              <w:rPr>
                <w:rFonts w:ascii="Tahoma" w:hAnsi="Tahoma" w:cs="Tahoma"/>
                <w:b/>
                <w:sz w:val="18"/>
                <w:szCs w:val="18"/>
              </w:rPr>
            </w:pPr>
            <w:r>
              <w:rPr>
                <w:rFonts w:ascii="Tahoma" w:hAnsi="Tahoma" w:cs="Tahoma"/>
                <w:b/>
                <w:sz w:val="18"/>
                <w:szCs w:val="18"/>
              </w:rPr>
              <w:t>(Άρθρο 4)</w:t>
            </w:r>
          </w:p>
          <w:p w:rsidR="00C41D48" w:rsidRPr="00220B11" w:rsidRDefault="00C41D48" w:rsidP="001A13D3">
            <w:pPr>
              <w:jc w:val="center"/>
              <w:rPr>
                <w:rFonts w:ascii="Tahoma" w:hAnsi="Tahoma" w:cs="Tahoma"/>
                <w:sz w:val="18"/>
                <w:szCs w:val="18"/>
              </w:rPr>
            </w:pPr>
            <w:r>
              <w:rPr>
                <w:rFonts w:ascii="Tahoma" w:hAnsi="Tahoma" w:cs="Tahoma"/>
                <w:b/>
                <w:sz w:val="18"/>
                <w:szCs w:val="18"/>
              </w:rPr>
              <w:t>ΝΑΙ/ΟΧΙ</w:t>
            </w:r>
          </w:p>
        </w:tc>
        <w:tc>
          <w:tcPr>
            <w:tcW w:w="1417" w:type="dxa"/>
          </w:tcPr>
          <w:p w:rsidR="00C41D48" w:rsidRPr="00220B11" w:rsidRDefault="00C41D48" w:rsidP="001A13D3">
            <w:pPr>
              <w:jc w:val="center"/>
              <w:rPr>
                <w:rFonts w:ascii="Tahoma" w:hAnsi="Tahoma" w:cs="Tahoma"/>
                <w:b/>
                <w:sz w:val="18"/>
                <w:szCs w:val="18"/>
              </w:rPr>
            </w:pPr>
            <w:r w:rsidRPr="00220B11">
              <w:rPr>
                <w:rFonts w:ascii="Tahoma" w:hAnsi="Tahoma" w:cs="Tahoma"/>
                <w:b/>
                <w:sz w:val="18"/>
                <w:szCs w:val="18"/>
              </w:rPr>
              <w:t>Αξία χωρίς ΦΠΑ</w:t>
            </w:r>
          </w:p>
          <w:p w:rsidR="00C41D48" w:rsidRPr="00220B11" w:rsidRDefault="00C41D48" w:rsidP="001A13D3">
            <w:pPr>
              <w:rPr>
                <w:rFonts w:ascii="Tahoma" w:hAnsi="Tahoma" w:cs="Tahoma"/>
                <w:b/>
                <w:sz w:val="18"/>
                <w:szCs w:val="18"/>
              </w:rPr>
            </w:pPr>
            <w:r w:rsidRPr="00220B11">
              <w:rPr>
                <w:rFonts w:ascii="Tahoma" w:hAnsi="Tahoma" w:cs="Tahoma"/>
                <w:b/>
                <w:sz w:val="18"/>
                <w:szCs w:val="18"/>
              </w:rPr>
              <w:t xml:space="preserve"> </w:t>
            </w:r>
          </w:p>
        </w:tc>
        <w:tc>
          <w:tcPr>
            <w:tcW w:w="1418" w:type="dxa"/>
          </w:tcPr>
          <w:p w:rsidR="00C41D48" w:rsidRPr="00220B11" w:rsidRDefault="00C41D48" w:rsidP="001A13D3">
            <w:pPr>
              <w:spacing w:line="276" w:lineRule="auto"/>
              <w:rPr>
                <w:rFonts w:ascii="Tahoma" w:hAnsi="Tahoma" w:cs="Tahoma"/>
                <w:b/>
                <w:sz w:val="18"/>
                <w:szCs w:val="18"/>
              </w:rPr>
            </w:pPr>
            <w:r w:rsidRPr="00220B11">
              <w:rPr>
                <w:rFonts w:ascii="Tahoma" w:hAnsi="Tahoma" w:cs="Tahoma"/>
                <w:b/>
                <w:sz w:val="18"/>
                <w:szCs w:val="18"/>
              </w:rPr>
              <w:t>Αξία με ΦΠΑ</w:t>
            </w:r>
          </w:p>
        </w:tc>
      </w:tr>
      <w:tr w:rsidR="00C41D48" w:rsidRPr="00857CF1" w:rsidTr="001A13D3">
        <w:tc>
          <w:tcPr>
            <w:tcW w:w="562" w:type="dxa"/>
          </w:tcPr>
          <w:p w:rsidR="00C41D48" w:rsidRPr="00857CF1" w:rsidRDefault="00C41D48" w:rsidP="001A13D3">
            <w:pPr>
              <w:rPr>
                <w:rFonts w:ascii="Tahoma" w:hAnsi="Tahoma" w:cs="Tahoma"/>
                <w:sz w:val="18"/>
                <w:szCs w:val="18"/>
              </w:rPr>
            </w:pPr>
            <w:r w:rsidRPr="00857CF1">
              <w:rPr>
                <w:rFonts w:ascii="Tahoma" w:hAnsi="Tahoma" w:cs="Tahoma"/>
                <w:sz w:val="18"/>
                <w:szCs w:val="18"/>
              </w:rPr>
              <w:t>1</w:t>
            </w:r>
          </w:p>
        </w:tc>
        <w:tc>
          <w:tcPr>
            <w:tcW w:w="3544" w:type="dxa"/>
          </w:tcPr>
          <w:p w:rsidR="00C41D48" w:rsidRDefault="00C41D48" w:rsidP="001A13D3">
            <w:pPr>
              <w:rPr>
                <w:rFonts w:ascii="Tahoma" w:hAnsi="Tahoma" w:cs="Tahoma"/>
                <w:color w:val="auto"/>
                <w:sz w:val="18"/>
                <w:szCs w:val="18"/>
                <w:lang w:val="pt-BR"/>
              </w:rPr>
            </w:pPr>
            <w:r>
              <w:rPr>
                <w:rFonts w:ascii="Tahoma" w:hAnsi="Tahoma" w:cs="Tahoma"/>
                <w:b/>
                <w:color w:val="auto"/>
                <w:sz w:val="18"/>
                <w:szCs w:val="18"/>
              </w:rPr>
              <w:t>Υποτ</w:t>
            </w:r>
            <w:r w:rsidRPr="00932DD5">
              <w:rPr>
                <w:rFonts w:ascii="Tahoma" w:hAnsi="Tahoma" w:cs="Tahoma"/>
                <w:b/>
                <w:color w:val="auto"/>
                <w:sz w:val="18"/>
                <w:szCs w:val="18"/>
                <w:lang w:val="pt-BR"/>
              </w:rPr>
              <w:t>μήμα Α1:</w:t>
            </w:r>
            <w:r w:rsidRPr="00932DD5">
              <w:rPr>
                <w:rFonts w:ascii="Tahoma" w:hAnsi="Tahoma" w:cs="Tahoma"/>
                <w:color w:val="auto"/>
                <w:sz w:val="18"/>
                <w:szCs w:val="18"/>
                <w:lang w:val="pt-BR"/>
              </w:rPr>
              <w:t xml:space="preserve"> </w:t>
            </w:r>
          </w:p>
          <w:p w:rsidR="00C41D48" w:rsidRDefault="00C41D48" w:rsidP="001A13D3">
            <w:pPr>
              <w:rPr>
                <w:rFonts w:ascii="Tahoma" w:hAnsi="Tahoma" w:cs="Tahoma"/>
                <w:color w:val="auto"/>
                <w:sz w:val="18"/>
                <w:szCs w:val="18"/>
                <w:lang w:val="pt-BR"/>
              </w:rPr>
            </w:pPr>
            <w:r w:rsidRPr="00632ED3">
              <w:rPr>
                <w:rFonts w:ascii="Tahoma" w:hAnsi="Tahoma" w:cs="Tahoma"/>
                <w:b/>
                <w:color w:val="auto"/>
                <w:sz w:val="18"/>
                <w:szCs w:val="18"/>
              </w:rPr>
              <w:t>Δύο</w:t>
            </w:r>
            <w:r>
              <w:rPr>
                <w:rFonts w:ascii="Tahoma" w:hAnsi="Tahoma" w:cs="Tahoma"/>
                <w:color w:val="auto"/>
                <w:sz w:val="18"/>
                <w:szCs w:val="18"/>
              </w:rPr>
              <w:t xml:space="preserve"> </w:t>
            </w:r>
            <w:r w:rsidRPr="00C053AF">
              <w:rPr>
                <w:rFonts w:ascii="Tahoma" w:hAnsi="Tahoma" w:cs="Tahoma"/>
                <w:color w:val="auto"/>
                <w:sz w:val="18"/>
                <w:szCs w:val="18"/>
                <w:lang w:val="pt-BR"/>
              </w:rPr>
              <w:t>Δειγματοληπτικές φιάλες τύπου Niskin</w:t>
            </w:r>
            <w:r>
              <w:rPr>
                <w:rFonts w:ascii="Tahoma" w:hAnsi="Tahoma" w:cs="Tahoma"/>
                <w:color w:val="auto"/>
                <w:sz w:val="18"/>
                <w:szCs w:val="18"/>
              </w:rPr>
              <w:t xml:space="preserve"> </w:t>
            </w:r>
            <w:r w:rsidRPr="00C053AF">
              <w:rPr>
                <w:rFonts w:ascii="Tahoma" w:hAnsi="Tahoma" w:cs="Tahoma"/>
                <w:color w:val="auto"/>
                <w:sz w:val="18"/>
                <w:szCs w:val="18"/>
                <w:lang w:val="pt-BR"/>
              </w:rPr>
              <w:t>(CPV:38000000-5)</w:t>
            </w:r>
          </w:p>
          <w:p w:rsidR="00C41D48" w:rsidRPr="007909C7" w:rsidRDefault="00C41D48" w:rsidP="001A13D3">
            <w:pPr>
              <w:rPr>
                <w:rFonts w:ascii="Tahoma" w:hAnsi="Tahoma" w:cs="Tahoma"/>
                <w:sz w:val="18"/>
                <w:szCs w:val="18"/>
              </w:rPr>
            </w:pPr>
          </w:p>
        </w:tc>
        <w:tc>
          <w:tcPr>
            <w:tcW w:w="1843" w:type="dxa"/>
          </w:tcPr>
          <w:p w:rsidR="00C41D48" w:rsidRPr="00857CF1" w:rsidRDefault="00C41D48" w:rsidP="001A13D3">
            <w:pPr>
              <w:jc w:val="center"/>
              <w:rPr>
                <w:rFonts w:ascii="Tahoma" w:hAnsi="Tahoma" w:cs="Tahoma"/>
                <w:sz w:val="18"/>
                <w:szCs w:val="18"/>
              </w:rPr>
            </w:pPr>
          </w:p>
        </w:tc>
        <w:tc>
          <w:tcPr>
            <w:tcW w:w="1417" w:type="dxa"/>
          </w:tcPr>
          <w:p w:rsidR="00C41D48" w:rsidRPr="00932DD5" w:rsidRDefault="00C41D48" w:rsidP="001A13D3">
            <w:pPr>
              <w:jc w:val="center"/>
              <w:rPr>
                <w:rFonts w:ascii="Tahoma" w:hAnsi="Tahoma" w:cs="Tahoma"/>
                <w:sz w:val="18"/>
                <w:szCs w:val="18"/>
              </w:rPr>
            </w:pPr>
          </w:p>
        </w:tc>
        <w:tc>
          <w:tcPr>
            <w:tcW w:w="1418" w:type="dxa"/>
          </w:tcPr>
          <w:p w:rsidR="00C41D48" w:rsidRPr="00932DD5" w:rsidRDefault="00C41D48" w:rsidP="001A13D3">
            <w:pPr>
              <w:jc w:val="center"/>
              <w:rPr>
                <w:rFonts w:ascii="Tahoma" w:hAnsi="Tahoma" w:cs="Tahoma"/>
                <w:sz w:val="18"/>
                <w:szCs w:val="18"/>
              </w:rPr>
            </w:pPr>
          </w:p>
        </w:tc>
      </w:tr>
      <w:tr w:rsidR="00C41D48" w:rsidRPr="00857CF1" w:rsidTr="001A13D3">
        <w:tc>
          <w:tcPr>
            <w:tcW w:w="562" w:type="dxa"/>
          </w:tcPr>
          <w:p w:rsidR="00C41D48" w:rsidRPr="00857CF1" w:rsidRDefault="00C41D48" w:rsidP="001A13D3">
            <w:pPr>
              <w:rPr>
                <w:rFonts w:ascii="Tahoma" w:hAnsi="Tahoma" w:cs="Tahoma"/>
                <w:sz w:val="18"/>
                <w:szCs w:val="18"/>
              </w:rPr>
            </w:pPr>
            <w:r w:rsidRPr="00857CF1">
              <w:rPr>
                <w:rFonts w:ascii="Tahoma" w:hAnsi="Tahoma" w:cs="Tahoma"/>
                <w:sz w:val="18"/>
                <w:szCs w:val="18"/>
              </w:rPr>
              <w:t>2</w:t>
            </w:r>
          </w:p>
        </w:tc>
        <w:tc>
          <w:tcPr>
            <w:tcW w:w="3544" w:type="dxa"/>
          </w:tcPr>
          <w:p w:rsidR="00C41D48" w:rsidRDefault="00C41D48" w:rsidP="001A13D3">
            <w:pPr>
              <w:rPr>
                <w:rFonts w:ascii="Tahoma" w:hAnsi="Tahoma" w:cs="Tahoma"/>
                <w:b/>
                <w:sz w:val="18"/>
                <w:szCs w:val="18"/>
              </w:rPr>
            </w:pPr>
            <w:r>
              <w:rPr>
                <w:rFonts w:ascii="Tahoma" w:hAnsi="Tahoma" w:cs="Tahoma"/>
                <w:b/>
                <w:sz w:val="18"/>
                <w:szCs w:val="18"/>
              </w:rPr>
              <w:t>Υποτμήμα Α2</w:t>
            </w:r>
            <w:r w:rsidRPr="00520A5E">
              <w:rPr>
                <w:rFonts w:ascii="Tahoma" w:hAnsi="Tahoma" w:cs="Tahoma"/>
                <w:b/>
                <w:sz w:val="18"/>
                <w:szCs w:val="18"/>
              </w:rPr>
              <w:t xml:space="preserve">: </w:t>
            </w:r>
          </w:p>
          <w:p w:rsidR="00C41D48" w:rsidRDefault="00C41D48" w:rsidP="001A13D3">
            <w:pPr>
              <w:rPr>
                <w:rFonts w:ascii="Tahoma" w:hAnsi="Tahoma" w:cs="Tahoma"/>
                <w:sz w:val="18"/>
                <w:szCs w:val="18"/>
              </w:rPr>
            </w:pPr>
            <w:r w:rsidRPr="00BC778A">
              <w:rPr>
                <w:rFonts w:ascii="Tahoma" w:hAnsi="Tahoma" w:cs="Tahoma"/>
                <w:sz w:val="18"/>
                <w:szCs w:val="18"/>
              </w:rPr>
              <w:t>Εξοπλισμός αναλύσεων χημικών και βιολογικών παραμέτρων νερού:</w:t>
            </w:r>
          </w:p>
          <w:p w:rsidR="00C41D48" w:rsidRDefault="00C41D48" w:rsidP="001A13D3">
            <w:pPr>
              <w:rPr>
                <w:rFonts w:ascii="Tahoma" w:hAnsi="Tahoma" w:cs="Tahoma"/>
                <w:sz w:val="18"/>
                <w:szCs w:val="18"/>
              </w:rPr>
            </w:pPr>
            <w:r>
              <w:rPr>
                <w:rFonts w:ascii="Tahoma" w:hAnsi="Tahoma" w:cs="Tahoma"/>
                <w:sz w:val="18"/>
                <w:szCs w:val="18"/>
              </w:rPr>
              <w:t>1.</w:t>
            </w:r>
            <w:r w:rsidRPr="00BC778A">
              <w:rPr>
                <w:rFonts w:ascii="Tahoma" w:hAnsi="Tahoma" w:cs="Tahoma"/>
                <w:sz w:val="18"/>
                <w:szCs w:val="18"/>
              </w:rPr>
              <w:t>Συσκευή Ψηφιακής Απεικόνισης αποτελεσμάτων πηκτών ηλεκτροφόρησης (CPV:38651600-9),</w:t>
            </w:r>
          </w:p>
          <w:p w:rsidR="00C41D48" w:rsidRDefault="00C41D48" w:rsidP="001A13D3">
            <w:pPr>
              <w:rPr>
                <w:rFonts w:ascii="Tahoma" w:hAnsi="Tahoma" w:cs="Tahoma"/>
                <w:sz w:val="18"/>
                <w:szCs w:val="18"/>
              </w:rPr>
            </w:pPr>
            <w:r>
              <w:rPr>
                <w:rFonts w:ascii="Tahoma" w:hAnsi="Tahoma" w:cs="Tahoma"/>
                <w:sz w:val="18"/>
                <w:szCs w:val="18"/>
              </w:rPr>
              <w:t>2.</w:t>
            </w:r>
            <w:r w:rsidRPr="00BC778A">
              <w:rPr>
                <w:rFonts w:ascii="Tahoma" w:hAnsi="Tahoma" w:cs="Tahoma"/>
                <w:sz w:val="18"/>
                <w:szCs w:val="18"/>
              </w:rPr>
              <w:t xml:space="preserve">Πολυπαραμετρικός Αισθητήρας (CPV: 38410000-2), </w:t>
            </w:r>
          </w:p>
          <w:p w:rsidR="00C41D48" w:rsidRDefault="00C41D48" w:rsidP="001A13D3">
            <w:pPr>
              <w:rPr>
                <w:rFonts w:ascii="Tahoma" w:hAnsi="Tahoma" w:cs="Tahoma"/>
                <w:sz w:val="18"/>
                <w:szCs w:val="18"/>
              </w:rPr>
            </w:pPr>
            <w:r>
              <w:rPr>
                <w:rFonts w:ascii="Tahoma" w:hAnsi="Tahoma" w:cs="Tahoma"/>
                <w:sz w:val="18"/>
                <w:szCs w:val="18"/>
              </w:rPr>
              <w:t>3.</w:t>
            </w:r>
            <w:r w:rsidRPr="00BC778A">
              <w:rPr>
                <w:rFonts w:ascii="Tahoma" w:hAnsi="Tahoma" w:cs="Tahoma"/>
                <w:sz w:val="18"/>
                <w:szCs w:val="18"/>
              </w:rPr>
              <w:t xml:space="preserve">Φωτόμετρο(CPV: 38433000-9) και </w:t>
            </w:r>
          </w:p>
          <w:p w:rsidR="00C41D48" w:rsidRDefault="00C41D48" w:rsidP="001A13D3">
            <w:pPr>
              <w:rPr>
                <w:rFonts w:ascii="Tahoma" w:hAnsi="Tahoma" w:cs="Tahoma"/>
                <w:sz w:val="18"/>
                <w:szCs w:val="18"/>
              </w:rPr>
            </w:pPr>
            <w:r>
              <w:rPr>
                <w:rFonts w:ascii="Tahoma" w:hAnsi="Tahoma" w:cs="Tahoma"/>
                <w:sz w:val="18"/>
                <w:szCs w:val="18"/>
              </w:rPr>
              <w:t>4.</w:t>
            </w:r>
            <w:r w:rsidRPr="00BC778A">
              <w:rPr>
                <w:rFonts w:ascii="Tahoma" w:hAnsi="Tahoma" w:cs="Tahoma"/>
                <w:sz w:val="18"/>
                <w:szCs w:val="18"/>
              </w:rPr>
              <w:t>Σύστημα Διήθησης (αντλία+χοάνες) (CPV: 42912310-8)</w:t>
            </w:r>
            <w:r>
              <w:rPr>
                <w:rFonts w:ascii="Tahoma" w:hAnsi="Tahoma" w:cs="Tahoma"/>
                <w:sz w:val="18"/>
                <w:szCs w:val="18"/>
              </w:rPr>
              <w:t xml:space="preserve"> </w:t>
            </w:r>
          </w:p>
          <w:p w:rsidR="00C41D48" w:rsidRPr="00932DD5" w:rsidRDefault="00C41D48" w:rsidP="001A13D3">
            <w:pPr>
              <w:rPr>
                <w:rFonts w:ascii="Tahoma" w:hAnsi="Tahoma" w:cs="Tahoma"/>
                <w:sz w:val="18"/>
                <w:szCs w:val="18"/>
              </w:rPr>
            </w:pPr>
          </w:p>
        </w:tc>
        <w:tc>
          <w:tcPr>
            <w:tcW w:w="1843" w:type="dxa"/>
          </w:tcPr>
          <w:p w:rsidR="00C41D48" w:rsidRPr="00857CF1" w:rsidRDefault="00C41D48" w:rsidP="001A13D3">
            <w:pPr>
              <w:jc w:val="center"/>
              <w:rPr>
                <w:rFonts w:ascii="Tahoma" w:hAnsi="Tahoma" w:cs="Tahoma"/>
                <w:sz w:val="18"/>
                <w:szCs w:val="18"/>
              </w:rPr>
            </w:pPr>
          </w:p>
        </w:tc>
        <w:tc>
          <w:tcPr>
            <w:tcW w:w="1417" w:type="dxa"/>
          </w:tcPr>
          <w:p w:rsidR="00C41D48" w:rsidRPr="00932DD5" w:rsidRDefault="00C41D48" w:rsidP="001A13D3">
            <w:pPr>
              <w:jc w:val="center"/>
              <w:rPr>
                <w:rFonts w:ascii="Tahoma" w:hAnsi="Tahoma" w:cs="Tahoma"/>
                <w:sz w:val="18"/>
                <w:szCs w:val="18"/>
              </w:rPr>
            </w:pPr>
          </w:p>
        </w:tc>
        <w:tc>
          <w:tcPr>
            <w:tcW w:w="1418" w:type="dxa"/>
          </w:tcPr>
          <w:p w:rsidR="00C41D48" w:rsidRPr="00932DD5" w:rsidRDefault="00C41D48" w:rsidP="001A13D3">
            <w:pPr>
              <w:jc w:val="center"/>
              <w:rPr>
                <w:rFonts w:ascii="Tahoma" w:hAnsi="Tahoma" w:cs="Tahoma"/>
                <w:sz w:val="18"/>
                <w:szCs w:val="18"/>
              </w:rPr>
            </w:pPr>
          </w:p>
        </w:tc>
      </w:tr>
      <w:tr w:rsidR="00C41D48" w:rsidRPr="00857CF1" w:rsidTr="001A13D3">
        <w:tc>
          <w:tcPr>
            <w:tcW w:w="562" w:type="dxa"/>
          </w:tcPr>
          <w:p w:rsidR="00C41D48" w:rsidRPr="00632ED3" w:rsidRDefault="00C41D48" w:rsidP="001A13D3">
            <w:pPr>
              <w:rPr>
                <w:rFonts w:ascii="Tahoma" w:hAnsi="Tahoma" w:cs="Tahoma"/>
                <w:sz w:val="18"/>
                <w:szCs w:val="18"/>
              </w:rPr>
            </w:pPr>
            <w:r w:rsidRPr="00632ED3">
              <w:rPr>
                <w:rFonts w:ascii="Tahoma" w:hAnsi="Tahoma" w:cs="Tahoma"/>
                <w:sz w:val="18"/>
                <w:szCs w:val="18"/>
              </w:rPr>
              <w:t>3</w:t>
            </w:r>
          </w:p>
        </w:tc>
        <w:tc>
          <w:tcPr>
            <w:tcW w:w="3544" w:type="dxa"/>
          </w:tcPr>
          <w:p w:rsidR="00C41D48" w:rsidRPr="00632ED3" w:rsidRDefault="00C41D48" w:rsidP="001A13D3">
            <w:pPr>
              <w:rPr>
                <w:rFonts w:ascii="Tahoma" w:hAnsi="Tahoma" w:cs="Tahoma"/>
                <w:b/>
                <w:sz w:val="18"/>
                <w:szCs w:val="18"/>
              </w:rPr>
            </w:pPr>
            <w:r w:rsidRPr="00632ED3">
              <w:rPr>
                <w:rFonts w:ascii="Tahoma" w:hAnsi="Tahoma" w:cs="Tahoma"/>
                <w:b/>
                <w:sz w:val="18"/>
                <w:szCs w:val="18"/>
              </w:rPr>
              <w:t xml:space="preserve">Υποτμήμα Α3: </w:t>
            </w:r>
          </w:p>
          <w:p w:rsidR="00C41D48" w:rsidRPr="00632ED3" w:rsidRDefault="00C41D48" w:rsidP="001A13D3">
            <w:pPr>
              <w:rPr>
                <w:rFonts w:ascii="Tahoma" w:hAnsi="Tahoma" w:cs="Tahoma"/>
                <w:bCs w:val="0"/>
                <w:color w:val="auto"/>
                <w:sz w:val="18"/>
                <w:szCs w:val="18"/>
              </w:rPr>
            </w:pPr>
            <w:r w:rsidRPr="00632ED3">
              <w:rPr>
                <w:rFonts w:ascii="Tahoma" w:hAnsi="Tahoma" w:cs="Tahoma"/>
                <w:bCs w:val="0"/>
                <w:color w:val="auto"/>
                <w:sz w:val="18"/>
                <w:szCs w:val="18"/>
              </w:rPr>
              <w:t>1.Συσκευή Θέρμανσης Σωληναρίων (Blockheater)</w:t>
            </w:r>
            <w:r w:rsidRPr="00632ED3">
              <w:rPr>
                <w:rFonts w:ascii="Calibri" w:hAnsi="Calibri"/>
                <w:bCs w:val="0"/>
                <w:color w:val="auto"/>
                <w:sz w:val="22"/>
                <w:szCs w:val="22"/>
              </w:rPr>
              <w:t xml:space="preserve"> </w:t>
            </w:r>
            <w:r w:rsidRPr="00632ED3">
              <w:rPr>
                <w:rFonts w:ascii="Tahoma" w:hAnsi="Tahoma" w:cs="Tahoma"/>
                <w:bCs w:val="0"/>
                <w:color w:val="auto"/>
                <w:sz w:val="18"/>
                <w:szCs w:val="18"/>
              </w:rPr>
              <w:t>(CPV:42300000-9),</w:t>
            </w:r>
          </w:p>
          <w:p w:rsidR="00C41D48" w:rsidRPr="00632ED3" w:rsidRDefault="00C41D48" w:rsidP="001A13D3">
            <w:pPr>
              <w:rPr>
                <w:rFonts w:ascii="Tahoma" w:hAnsi="Tahoma" w:cs="Tahoma"/>
                <w:bCs w:val="0"/>
                <w:color w:val="auto"/>
                <w:sz w:val="18"/>
                <w:szCs w:val="18"/>
              </w:rPr>
            </w:pPr>
            <w:r w:rsidRPr="00632ED3">
              <w:rPr>
                <w:rFonts w:ascii="Tahoma" w:hAnsi="Tahoma" w:cs="Tahoma"/>
                <w:bCs w:val="0"/>
                <w:color w:val="auto"/>
                <w:sz w:val="18"/>
                <w:szCs w:val="18"/>
              </w:rPr>
              <w:t xml:space="preserve">2.Αναλυτικός Ζυγός (CPV: 38311100-9), </w:t>
            </w:r>
          </w:p>
          <w:p w:rsidR="00C41D48" w:rsidRPr="00632ED3" w:rsidRDefault="00C41D48" w:rsidP="001A13D3">
            <w:pPr>
              <w:rPr>
                <w:rFonts w:ascii="Tahoma" w:hAnsi="Tahoma" w:cs="Tahoma"/>
                <w:bCs w:val="0"/>
                <w:color w:val="auto"/>
                <w:sz w:val="18"/>
                <w:szCs w:val="18"/>
              </w:rPr>
            </w:pPr>
            <w:r w:rsidRPr="00632ED3">
              <w:rPr>
                <w:rFonts w:ascii="Tahoma" w:hAnsi="Tahoma" w:cs="Tahoma"/>
                <w:bCs w:val="0"/>
                <w:color w:val="auto"/>
                <w:sz w:val="18"/>
                <w:szCs w:val="18"/>
              </w:rPr>
              <w:t>3.Μονάδα Οριζόντιας Ηλεκτροφόρησης (CPV: 39300000-5),</w:t>
            </w:r>
          </w:p>
          <w:p w:rsidR="00C41D48" w:rsidRDefault="00C41D48" w:rsidP="001A13D3">
            <w:pPr>
              <w:rPr>
                <w:rFonts w:ascii="Tahoma" w:hAnsi="Tahoma" w:cs="Tahoma"/>
                <w:bCs w:val="0"/>
                <w:color w:val="auto"/>
                <w:sz w:val="18"/>
                <w:szCs w:val="18"/>
              </w:rPr>
            </w:pPr>
            <w:r w:rsidRPr="00632ED3">
              <w:rPr>
                <w:rFonts w:ascii="Tahoma" w:hAnsi="Tahoma" w:cs="Tahoma"/>
                <w:bCs w:val="0"/>
                <w:color w:val="auto"/>
                <w:sz w:val="18"/>
                <w:szCs w:val="18"/>
              </w:rPr>
              <w:t>4.Πιπέτες (CPV: 38437000-7)</w:t>
            </w:r>
          </w:p>
          <w:p w:rsidR="00C41D48" w:rsidRPr="002A0600" w:rsidRDefault="00C41D48" w:rsidP="001A13D3">
            <w:pPr>
              <w:rPr>
                <w:rFonts w:ascii="Tahoma" w:hAnsi="Tahoma" w:cs="Tahoma"/>
                <w:sz w:val="18"/>
                <w:szCs w:val="18"/>
                <w:highlight w:val="yellow"/>
              </w:rPr>
            </w:pPr>
          </w:p>
        </w:tc>
        <w:tc>
          <w:tcPr>
            <w:tcW w:w="1843" w:type="dxa"/>
          </w:tcPr>
          <w:p w:rsidR="00C41D48" w:rsidRPr="00857CF1" w:rsidRDefault="00C41D48" w:rsidP="001A13D3">
            <w:pPr>
              <w:jc w:val="center"/>
              <w:rPr>
                <w:rFonts w:ascii="Tahoma" w:hAnsi="Tahoma" w:cs="Tahoma"/>
                <w:sz w:val="18"/>
                <w:szCs w:val="18"/>
              </w:rPr>
            </w:pPr>
          </w:p>
        </w:tc>
        <w:tc>
          <w:tcPr>
            <w:tcW w:w="1417" w:type="dxa"/>
          </w:tcPr>
          <w:p w:rsidR="00C41D48" w:rsidRPr="008821F7" w:rsidRDefault="00C41D48" w:rsidP="001A13D3">
            <w:pPr>
              <w:jc w:val="center"/>
              <w:rPr>
                <w:rFonts w:ascii="Tahoma" w:hAnsi="Tahoma" w:cs="Tahoma"/>
                <w:sz w:val="18"/>
                <w:szCs w:val="18"/>
              </w:rPr>
            </w:pPr>
          </w:p>
        </w:tc>
        <w:tc>
          <w:tcPr>
            <w:tcW w:w="1418" w:type="dxa"/>
          </w:tcPr>
          <w:p w:rsidR="00C41D48" w:rsidRPr="008821F7" w:rsidRDefault="00C41D48" w:rsidP="001A13D3">
            <w:pPr>
              <w:jc w:val="center"/>
              <w:rPr>
                <w:rFonts w:ascii="Tahoma" w:hAnsi="Tahoma" w:cs="Tahoma"/>
                <w:sz w:val="18"/>
                <w:szCs w:val="18"/>
              </w:rPr>
            </w:pPr>
          </w:p>
        </w:tc>
      </w:tr>
      <w:tr w:rsidR="00C41D48" w:rsidRPr="00220B11" w:rsidTr="001A13D3">
        <w:tc>
          <w:tcPr>
            <w:tcW w:w="562" w:type="dxa"/>
          </w:tcPr>
          <w:p w:rsidR="00C41D48" w:rsidRPr="00857CF1" w:rsidRDefault="00C41D48" w:rsidP="001A13D3">
            <w:pPr>
              <w:rPr>
                <w:rFonts w:ascii="Tahoma" w:hAnsi="Tahoma" w:cs="Tahoma"/>
                <w:sz w:val="18"/>
                <w:szCs w:val="18"/>
              </w:rPr>
            </w:pPr>
            <w:r w:rsidRPr="00857CF1">
              <w:rPr>
                <w:rFonts w:ascii="Tahoma" w:hAnsi="Tahoma" w:cs="Tahoma"/>
                <w:sz w:val="18"/>
                <w:szCs w:val="18"/>
              </w:rPr>
              <w:t>4</w:t>
            </w:r>
          </w:p>
        </w:tc>
        <w:tc>
          <w:tcPr>
            <w:tcW w:w="3544" w:type="dxa"/>
          </w:tcPr>
          <w:p w:rsidR="00C41D48" w:rsidRDefault="00C41D48" w:rsidP="001A13D3">
            <w:pPr>
              <w:rPr>
                <w:rFonts w:ascii="Tahoma" w:hAnsi="Tahoma" w:cs="Tahoma"/>
                <w:b/>
                <w:sz w:val="18"/>
                <w:szCs w:val="18"/>
              </w:rPr>
            </w:pPr>
            <w:r>
              <w:rPr>
                <w:rFonts w:ascii="Tahoma" w:hAnsi="Tahoma" w:cs="Tahoma"/>
                <w:b/>
                <w:sz w:val="18"/>
                <w:szCs w:val="18"/>
              </w:rPr>
              <w:t>Υποτμήμα Α4</w:t>
            </w:r>
            <w:r w:rsidRPr="00520A5E">
              <w:rPr>
                <w:rFonts w:ascii="Tahoma" w:hAnsi="Tahoma" w:cs="Tahoma"/>
                <w:b/>
                <w:sz w:val="18"/>
                <w:szCs w:val="18"/>
              </w:rPr>
              <w:t>:</w:t>
            </w:r>
          </w:p>
          <w:p w:rsidR="00C41D48" w:rsidRDefault="00C41D48" w:rsidP="001A13D3">
            <w:pPr>
              <w:rPr>
                <w:rFonts w:ascii="Tahoma" w:hAnsi="Tahoma" w:cs="Tahoma"/>
                <w:sz w:val="18"/>
                <w:szCs w:val="18"/>
              </w:rPr>
            </w:pPr>
            <w:r w:rsidRPr="00632ED3">
              <w:rPr>
                <w:rFonts w:ascii="Tahoma" w:hAnsi="Tahoma" w:cs="Tahoma"/>
                <w:sz w:val="18"/>
                <w:szCs w:val="18"/>
              </w:rPr>
              <w:t>1</w:t>
            </w:r>
            <w:r>
              <w:rPr>
                <w:rFonts w:ascii="Tahoma" w:hAnsi="Tahoma" w:cs="Tahoma"/>
                <w:b/>
                <w:sz w:val="18"/>
                <w:szCs w:val="18"/>
              </w:rPr>
              <w:t>.</w:t>
            </w:r>
            <w:r>
              <w:rPr>
                <w:rFonts w:ascii="Tahoma" w:hAnsi="Tahoma" w:cs="Tahoma"/>
                <w:sz w:val="18"/>
                <w:szCs w:val="18"/>
              </w:rPr>
              <w:t xml:space="preserve">Φυγόκεντρος ψυχόμενη </w:t>
            </w:r>
          </w:p>
          <w:p w:rsidR="00C41D48" w:rsidRDefault="00C41D48" w:rsidP="001A13D3">
            <w:pPr>
              <w:rPr>
                <w:rFonts w:ascii="Tahoma" w:hAnsi="Tahoma" w:cs="Tahoma"/>
                <w:sz w:val="18"/>
                <w:szCs w:val="18"/>
              </w:rPr>
            </w:pPr>
            <w:r>
              <w:rPr>
                <w:rFonts w:ascii="Tahoma" w:hAnsi="Tahoma" w:cs="Tahoma"/>
                <w:sz w:val="18"/>
                <w:szCs w:val="18"/>
              </w:rPr>
              <w:t>2.Κ</w:t>
            </w:r>
            <w:r w:rsidRPr="00632ED3">
              <w:rPr>
                <w:rFonts w:ascii="Tahoma" w:hAnsi="Tahoma" w:cs="Tahoma"/>
                <w:sz w:val="18"/>
                <w:szCs w:val="18"/>
              </w:rPr>
              <w:t xml:space="preserve">εφαλές φυγοκέντρου </w:t>
            </w:r>
          </w:p>
          <w:p w:rsidR="00C41D48" w:rsidRPr="007909C7" w:rsidRDefault="00C41D48" w:rsidP="001A13D3">
            <w:pPr>
              <w:rPr>
                <w:rFonts w:ascii="Tahoma" w:hAnsi="Tahoma" w:cs="Tahoma"/>
                <w:sz w:val="18"/>
                <w:szCs w:val="18"/>
              </w:rPr>
            </w:pPr>
            <w:r w:rsidRPr="00632ED3">
              <w:rPr>
                <w:rFonts w:ascii="Tahoma" w:hAnsi="Tahoma" w:cs="Tahoma"/>
                <w:sz w:val="18"/>
                <w:szCs w:val="18"/>
              </w:rPr>
              <w:t>(CPV:42931140-4)</w:t>
            </w:r>
          </w:p>
        </w:tc>
        <w:tc>
          <w:tcPr>
            <w:tcW w:w="1843" w:type="dxa"/>
          </w:tcPr>
          <w:p w:rsidR="00C41D48" w:rsidRPr="00857CF1" w:rsidRDefault="00C41D48" w:rsidP="001A13D3">
            <w:pPr>
              <w:jc w:val="center"/>
              <w:rPr>
                <w:rFonts w:ascii="Tahoma" w:hAnsi="Tahoma" w:cs="Tahoma"/>
                <w:sz w:val="18"/>
                <w:szCs w:val="18"/>
              </w:rPr>
            </w:pPr>
          </w:p>
        </w:tc>
        <w:tc>
          <w:tcPr>
            <w:tcW w:w="1417" w:type="dxa"/>
          </w:tcPr>
          <w:p w:rsidR="00C41D48" w:rsidRPr="00220B11" w:rsidRDefault="00C41D48" w:rsidP="001A13D3">
            <w:pPr>
              <w:jc w:val="center"/>
              <w:rPr>
                <w:rFonts w:ascii="Tahoma" w:hAnsi="Tahoma" w:cs="Tahoma"/>
                <w:sz w:val="18"/>
                <w:szCs w:val="18"/>
              </w:rPr>
            </w:pPr>
          </w:p>
        </w:tc>
        <w:tc>
          <w:tcPr>
            <w:tcW w:w="1418" w:type="dxa"/>
          </w:tcPr>
          <w:p w:rsidR="00C41D48" w:rsidRPr="00220B11" w:rsidRDefault="00C41D48" w:rsidP="001A13D3">
            <w:pPr>
              <w:jc w:val="center"/>
              <w:rPr>
                <w:rFonts w:ascii="Tahoma" w:hAnsi="Tahoma" w:cs="Tahoma"/>
                <w:sz w:val="18"/>
                <w:szCs w:val="18"/>
              </w:rPr>
            </w:pPr>
          </w:p>
        </w:tc>
      </w:tr>
    </w:tbl>
    <w:p w:rsidR="00C41D48" w:rsidRDefault="00C41D48" w:rsidP="00C41D48">
      <w:pPr>
        <w:spacing w:line="276" w:lineRule="auto"/>
        <w:rPr>
          <w:rFonts w:ascii="Tahoma" w:hAnsi="Tahoma" w:cs="Tahoma"/>
          <w:b/>
          <w:sz w:val="18"/>
          <w:szCs w:val="18"/>
        </w:rPr>
      </w:pPr>
    </w:p>
    <w:p w:rsidR="00C41D48" w:rsidRPr="00220B11" w:rsidRDefault="00C41D48" w:rsidP="00C41D48">
      <w:pPr>
        <w:spacing w:line="276" w:lineRule="auto"/>
        <w:rPr>
          <w:rFonts w:ascii="Tahoma" w:hAnsi="Tahoma" w:cs="Tahoma"/>
          <w:b/>
          <w:bCs w:val="0"/>
          <w:sz w:val="18"/>
          <w:szCs w:val="18"/>
        </w:rPr>
      </w:pPr>
      <w:r w:rsidRPr="00220B11">
        <w:rPr>
          <w:rFonts w:ascii="Tahoma" w:hAnsi="Tahoma" w:cs="Tahoma"/>
          <w:b/>
          <w:sz w:val="18"/>
          <w:szCs w:val="18"/>
        </w:rPr>
        <w:t>Τόπος – Ημερομηνία:</w:t>
      </w:r>
    </w:p>
    <w:p w:rsidR="00C41D48" w:rsidRPr="00220B11" w:rsidRDefault="00C41D48" w:rsidP="00C41D48">
      <w:pPr>
        <w:spacing w:line="276" w:lineRule="auto"/>
        <w:rPr>
          <w:rFonts w:ascii="Tahoma" w:hAnsi="Tahoma" w:cs="Tahoma"/>
          <w:sz w:val="18"/>
          <w:szCs w:val="18"/>
        </w:rPr>
      </w:pPr>
      <w:r w:rsidRPr="00220B11">
        <w:rPr>
          <w:rFonts w:ascii="Tahoma" w:hAnsi="Tahoma" w:cs="Tahoma"/>
          <w:sz w:val="18"/>
          <w:szCs w:val="18"/>
        </w:rPr>
        <w:t>Δηλώνω ως υποψήφιος ότι:</w:t>
      </w:r>
    </w:p>
    <w:p w:rsidR="00C41D48" w:rsidRPr="00255312" w:rsidRDefault="00C41D48" w:rsidP="00C41D48">
      <w:pPr>
        <w:pStyle w:val="a5"/>
        <w:numPr>
          <w:ilvl w:val="0"/>
          <w:numId w:val="46"/>
        </w:numPr>
        <w:spacing w:line="276" w:lineRule="auto"/>
        <w:rPr>
          <w:rFonts w:ascii="Tahoma" w:hAnsi="Tahoma" w:cs="Tahoma"/>
          <w:sz w:val="18"/>
          <w:szCs w:val="18"/>
        </w:rPr>
      </w:pPr>
      <w:r w:rsidRPr="00255312">
        <w:rPr>
          <w:rFonts w:ascii="Tahoma" w:hAnsi="Tahoma" w:cs="Tahoma"/>
          <w:sz w:val="18"/>
          <w:szCs w:val="18"/>
        </w:rPr>
        <w:t>έχω λάβει γνώση όλων των όρων του Διαγωνισμού και τους αποδέχομαι ρητά και ανεπιφύλακτα.</w:t>
      </w:r>
    </w:p>
    <w:p w:rsidR="00C41D48" w:rsidRPr="00255312" w:rsidRDefault="00C41D48" w:rsidP="00C41D48">
      <w:pPr>
        <w:pStyle w:val="a5"/>
        <w:numPr>
          <w:ilvl w:val="0"/>
          <w:numId w:val="46"/>
        </w:numPr>
        <w:spacing w:line="276" w:lineRule="auto"/>
        <w:rPr>
          <w:rFonts w:ascii="Tahoma" w:hAnsi="Tahoma" w:cs="Tahoma"/>
          <w:sz w:val="18"/>
          <w:szCs w:val="18"/>
        </w:rPr>
      </w:pPr>
      <w:r w:rsidRPr="00255312">
        <w:rPr>
          <w:rFonts w:ascii="Tahoma" w:hAnsi="Tahoma" w:cs="Tahoma"/>
          <w:sz w:val="18"/>
          <w:szCs w:val="18"/>
        </w:rPr>
        <w:lastRenderedPageBreak/>
        <w:t>η προσφορά ισχύει για διάστημα τουλάχιστον έξι (06) μηνών από την επόμενη μέρα της καταληκτικής ημερομηνίας υποβολής της.</w:t>
      </w:r>
    </w:p>
    <w:p w:rsidR="00C41D48" w:rsidRDefault="00C41D48" w:rsidP="00C41D48">
      <w:pPr>
        <w:spacing w:line="276" w:lineRule="auto"/>
        <w:jc w:val="center"/>
        <w:rPr>
          <w:rFonts w:ascii="Tahoma" w:hAnsi="Tahoma" w:cs="Tahoma"/>
          <w:b/>
          <w:iCs/>
          <w:sz w:val="18"/>
          <w:szCs w:val="18"/>
          <w:u w:val="single"/>
        </w:rPr>
      </w:pPr>
    </w:p>
    <w:p w:rsidR="00C41D48" w:rsidRPr="00220B11" w:rsidRDefault="00C41D48" w:rsidP="00C41D48">
      <w:pPr>
        <w:spacing w:line="276" w:lineRule="auto"/>
        <w:jc w:val="center"/>
        <w:rPr>
          <w:rFonts w:ascii="Tahoma" w:hAnsi="Tahoma" w:cs="Tahoma"/>
          <w:b/>
          <w:sz w:val="18"/>
          <w:szCs w:val="18"/>
        </w:rPr>
      </w:pPr>
      <w:r w:rsidRPr="00220B11">
        <w:rPr>
          <w:rFonts w:ascii="Tahoma" w:hAnsi="Tahoma" w:cs="Tahoma"/>
          <w:b/>
          <w:sz w:val="18"/>
          <w:szCs w:val="18"/>
        </w:rPr>
        <w:t>Υπογραφή Προσφέροντος ή Νόμιμου Εκπροσώπου αυτού &amp; Σφραγίδα.</w:t>
      </w:r>
    </w:p>
    <w:p w:rsidR="00C41D48" w:rsidRDefault="00C41D48" w:rsidP="00C41D48">
      <w:pPr>
        <w:spacing w:line="276" w:lineRule="auto"/>
        <w:jc w:val="center"/>
        <w:rPr>
          <w:rFonts w:ascii="Tahoma" w:hAnsi="Tahoma" w:cs="Tahoma"/>
          <w:b/>
          <w:iCs/>
          <w:sz w:val="18"/>
          <w:szCs w:val="18"/>
          <w:u w:val="single"/>
        </w:rPr>
      </w:pPr>
    </w:p>
    <w:p w:rsidR="00C41D48" w:rsidRPr="00220B11" w:rsidRDefault="00C41D48" w:rsidP="00C41D48">
      <w:pPr>
        <w:spacing w:line="276" w:lineRule="auto"/>
        <w:jc w:val="center"/>
        <w:rPr>
          <w:rFonts w:ascii="Tahoma" w:hAnsi="Tahoma" w:cs="Tahoma"/>
          <w:b/>
          <w:iCs/>
          <w:sz w:val="18"/>
          <w:szCs w:val="18"/>
          <w:u w:val="single"/>
        </w:rPr>
      </w:pPr>
    </w:p>
    <w:p w:rsidR="00C41D48" w:rsidRDefault="00C41D48" w:rsidP="00C41D48">
      <w:pPr>
        <w:spacing w:line="276" w:lineRule="auto"/>
        <w:jc w:val="center"/>
        <w:rPr>
          <w:rFonts w:ascii="Tahoma" w:hAnsi="Tahoma" w:cs="Tahoma"/>
          <w:b/>
          <w:iCs/>
          <w:sz w:val="18"/>
          <w:szCs w:val="18"/>
          <w:u w:val="single"/>
        </w:rPr>
      </w:pPr>
      <w:r w:rsidRPr="00220B11">
        <w:rPr>
          <w:rFonts w:ascii="Tahoma" w:hAnsi="Tahoma" w:cs="Tahoma"/>
          <w:b/>
          <w:iCs/>
          <w:sz w:val="18"/>
          <w:szCs w:val="18"/>
        </w:rPr>
        <w:t xml:space="preserve">ΣΤΟΙΧΕΙΑ ΟΙΚΟΝΟΜΙΚΗΣ ΠΡΟΣΦΟΡΑΣ </w:t>
      </w:r>
      <w:r w:rsidRPr="00220B11">
        <w:rPr>
          <w:rFonts w:ascii="Tahoma" w:hAnsi="Tahoma" w:cs="Tahoma"/>
          <w:b/>
          <w:iCs/>
          <w:sz w:val="18"/>
          <w:szCs w:val="18"/>
          <w:u w:val="single"/>
        </w:rPr>
        <w:t>ΤΜΗΜΑ Β</w:t>
      </w:r>
    </w:p>
    <w:p w:rsidR="00C41D48" w:rsidRDefault="00C41D48" w:rsidP="00C41D48">
      <w:pPr>
        <w:spacing w:line="276" w:lineRule="auto"/>
        <w:jc w:val="center"/>
        <w:rPr>
          <w:rFonts w:ascii="Tahoma" w:hAnsi="Tahoma" w:cs="Tahoma"/>
          <w:b/>
          <w:iCs/>
          <w:sz w:val="18"/>
          <w:szCs w:val="18"/>
          <w:u w:val="single"/>
        </w:rPr>
      </w:pPr>
    </w:p>
    <w:p w:rsidR="00C41D48" w:rsidRPr="00D81AEE" w:rsidRDefault="00C41D48" w:rsidP="00C41D48">
      <w:pPr>
        <w:spacing w:line="276" w:lineRule="auto"/>
        <w:rPr>
          <w:rFonts w:ascii="Tahoma" w:hAnsi="Tahoma" w:cs="Tahoma"/>
          <w:b/>
          <w:iCs/>
          <w:sz w:val="18"/>
          <w:szCs w:val="18"/>
        </w:rPr>
      </w:pPr>
      <w:r w:rsidRPr="00D81AEE">
        <w:rPr>
          <w:rFonts w:ascii="Tahoma" w:hAnsi="Tahoma" w:cs="Tahoma"/>
          <w:b/>
          <w:iCs/>
          <w:sz w:val="18"/>
          <w:szCs w:val="18"/>
        </w:rPr>
        <w:t>ΣΤΟΙΧΕΙΑ ΟΙΚΟΝΟΜΙΚΗΣ ΠΡΟΣΦΟΡΑΣ ΥΠΟΤΜΗΜΑ Β</w:t>
      </w:r>
      <w:r>
        <w:rPr>
          <w:rFonts w:ascii="Tahoma" w:hAnsi="Tahoma" w:cs="Tahoma"/>
          <w:b/>
          <w:iCs/>
          <w:sz w:val="18"/>
          <w:szCs w:val="18"/>
        </w:rPr>
        <w:t>1</w:t>
      </w:r>
      <w:r w:rsidRPr="00F76315">
        <w:rPr>
          <w:rFonts w:ascii="Tahoma" w:hAnsi="Tahoma" w:cs="Tahoma"/>
          <w:b/>
          <w:iCs/>
          <w:sz w:val="18"/>
          <w:szCs w:val="18"/>
        </w:rPr>
        <w:t xml:space="preserve">: </w:t>
      </w:r>
      <w:r w:rsidRPr="00B1729B">
        <w:rPr>
          <w:rFonts w:ascii="Tahoma" w:hAnsi="Tahoma" w:cs="Tahoma"/>
          <w:b/>
          <w:iCs/>
          <w:sz w:val="18"/>
          <w:szCs w:val="18"/>
        </w:rPr>
        <w:t>Εργαστηριακά αναλώσιμα για τη μοριακή ανάλυση δειγμάτων περιβαλλοντικού DNA (CPV: 33696500-0)</w:t>
      </w:r>
    </w:p>
    <w:tbl>
      <w:tblPr>
        <w:tblStyle w:val="60"/>
        <w:tblW w:w="9491" w:type="dxa"/>
        <w:tblLayout w:type="fixed"/>
        <w:tblLook w:val="04A0" w:firstRow="1" w:lastRow="0" w:firstColumn="1" w:lastColumn="0" w:noHBand="0" w:noVBand="1"/>
      </w:tblPr>
      <w:tblGrid>
        <w:gridCol w:w="704"/>
        <w:gridCol w:w="3119"/>
        <w:gridCol w:w="1417"/>
        <w:gridCol w:w="1276"/>
        <w:gridCol w:w="1276"/>
        <w:gridCol w:w="1699"/>
      </w:tblGrid>
      <w:tr w:rsidR="00C41D48" w:rsidRPr="00B1729B" w:rsidTr="001A13D3">
        <w:tc>
          <w:tcPr>
            <w:tcW w:w="704" w:type="dxa"/>
          </w:tcPr>
          <w:p w:rsidR="00C41D48" w:rsidRPr="00B1729B" w:rsidRDefault="00C41D48" w:rsidP="001A13D3">
            <w:pPr>
              <w:spacing w:after="160" w:line="259" w:lineRule="auto"/>
              <w:rPr>
                <w:rFonts w:ascii="Times New Roman" w:hAnsi="Times New Roman"/>
                <w:b/>
                <w:color w:val="auto"/>
                <w:sz w:val="24"/>
                <w:szCs w:val="24"/>
              </w:rPr>
            </w:pPr>
            <w:r w:rsidRPr="00B1729B">
              <w:rPr>
                <w:rFonts w:ascii="Tahoma" w:hAnsi="Tahoma" w:cs="Tahoma"/>
                <w:b/>
                <w:color w:val="auto"/>
                <w:sz w:val="18"/>
                <w:szCs w:val="18"/>
              </w:rPr>
              <w:t>α/α</w:t>
            </w:r>
          </w:p>
        </w:tc>
        <w:tc>
          <w:tcPr>
            <w:tcW w:w="3119" w:type="dxa"/>
          </w:tcPr>
          <w:p w:rsidR="00C41D48" w:rsidRPr="00B1729B" w:rsidRDefault="00C41D48" w:rsidP="001A13D3">
            <w:pPr>
              <w:spacing w:after="160" w:line="259" w:lineRule="auto"/>
              <w:rPr>
                <w:rFonts w:ascii="Times New Roman" w:hAnsi="Times New Roman"/>
                <w:b/>
                <w:color w:val="auto"/>
                <w:sz w:val="24"/>
                <w:szCs w:val="24"/>
              </w:rPr>
            </w:pPr>
            <w:r w:rsidRPr="00B1729B">
              <w:rPr>
                <w:rFonts w:ascii="Tahoma" w:hAnsi="Tahoma" w:cs="Tahoma"/>
                <w:b/>
                <w:color w:val="auto"/>
                <w:sz w:val="18"/>
                <w:szCs w:val="18"/>
              </w:rPr>
              <w:t>Είδη προς προμήθεια</w:t>
            </w:r>
          </w:p>
        </w:tc>
        <w:tc>
          <w:tcPr>
            <w:tcW w:w="1417" w:type="dxa"/>
          </w:tcPr>
          <w:p w:rsidR="00C41D48" w:rsidRPr="00B1729B" w:rsidRDefault="00C41D48" w:rsidP="001A13D3">
            <w:pPr>
              <w:spacing w:after="160" w:line="259" w:lineRule="auto"/>
              <w:jc w:val="center"/>
              <w:rPr>
                <w:rFonts w:ascii="Times New Roman" w:hAnsi="Times New Roman"/>
                <w:b/>
                <w:color w:val="auto"/>
                <w:sz w:val="24"/>
                <w:szCs w:val="24"/>
              </w:rPr>
            </w:pPr>
            <w:r w:rsidRPr="00B1729B">
              <w:rPr>
                <w:rFonts w:ascii="Tahoma" w:hAnsi="Tahoma" w:cs="Tahoma"/>
                <w:b/>
                <w:color w:val="auto"/>
                <w:sz w:val="18"/>
                <w:szCs w:val="18"/>
              </w:rPr>
              <w:t>Ποσότητες</w:t>
            </w:r>
          </w:p>
        </w:tc>
        <w:tc>
          <w:tcPr>
            <w:tcW w:w="1276" w:type="dxa"/>
          </w:tcPr>
          <w:p w:rsidR="00C41D48" w:rsidRPr="00B1729B" w:rsidRDefault="00C41D48" w:rsidP="001A13D3">
            <w:pPr>
              <w:spacing w:after="160" w:line="259" w:lineRule="auto"/>
              <w:rPr>
                <w:rFonts w:ascii="Tahoma" w:hAnsi="Tahoma" w:cs="Tahoma"/>
                <w:b/>
                <w:color w:val="auto"/>
                <w:sz w:val="18"/>
                <w:szCs w:val="18"/>
              </w:rPr>
            </w:pPr>
            <w:r w:rsidRPr="00B1729B">
              <w:rPr>
                <w:rFonts w:ascii="Tahoma" w:hAnsi="Tahoma" w:cs="Tahoma"/>
                <w:b/>
                <w:color w:val="auto"/>
                <w:sz w:val="18"/>
                <w:szCs w:val="18"/>
              </w:rPr>
              <w:t>Τιμή μονάδας</w:t>
            </w:r>
          </w:p>
        </w:tc>
        <w:tc>
          <w:tcPr>
            <w:tcW w:w="1276" w:type="dxa"/>
          </w:tcPr>
          <w:p w:rsidR="00C41D48" w:rsidRPr="00B1729B" w:rsidRDefault="00C41D48" w:rsidP="001A13D3">
            <w:pPr>
              <w:spacing w:after="160" w:line="259" w:lineRule="auto"/>
              <w:rPr>
                <w:rFonts w:ascii="Tahoma" w:hAnsi="Tahoma" w:cs="Tahoma"/>
                <w:b/>
                <w:color w:val="auto"/>
                <w:sz w:val="18"/>
                <w:szCs w:val="18"/>
              </w:rPr>
            </w:pPr>
            <w:r w:rsidRPr="00B1729B">
              <w:rPr>
                <w:rFonts w:ascii="Tahoma" w:hAnsi="Tahoma" w:cs="Tahoma"/>
                <w:b/>
                <w:color w:val="auto"/>
                <w:sz w:val="18"/>
                <w:szCs w:val="18"/>
              </w:rPr>
              <w:t>Αξία χωρίς ΦΠΑ</w:t>
            </w:r>
          </w:p>
        </w:tc>
        <w:tc>
          <w:tcPr>
            <w:tcW w:w="1699" w:type="dxa"/>
          </w:tcPr>
          <w:p w:rsidR="00C41D48" w:rsidRPr="00B1729B" w:rsidRDefault="00C41D48" w:rsidP="001A13D3">
            <w:pPr>
              <w:spacing w:after="160" w:line="259" w:lineRule="auto"/>
              <w:rPr>
                <w:rFonts w:ascii="Tahoma" w:hAnsi="Tahoma" w:cs="Tahoma"/>
                <w:b/>
                <w:color w:val="auto"/>
                <w:sz w:val="18"/>
                <w:szCs w:val="18"/>
              </w:rPr>
            </w:pPr>
            <w:r w:rsidRPr="00B1729B">
              <w:rPr>
                <w:rFonts w:ascii="Tahoma" w:hAnsi="Tahoma" w:cs="Tahoma"/>
                <w:b/>
                <w:color w:val="auto"/>
                <w:sz w:val="18"/>
                <w:szCs w:val="18"/>
              </w:rPr>
              <w:t>Αξία με ΦΠΑ</w:t>
            </w:r>
          </w:p>
        </w:tc>
      </w:tr>
      <w:tr w:rsidR="00C41D48" w:rsidRPr="00B1729B" w:rsidTr="001A13D3">
        <w:tc>
          <w:tcPr>
            <w:tcW w:w="704" w:type="dxa"/>
          </w:tcPr>
          <w:p w:rsidR="00C41D48" w:rsidRPr="00B1729B" w:rsidRDefault="00C41D48" w:rsidP="001A13D3">
            <w:pPr>
              <w:spacing w:after="160" w:line="259" w:lineRule="auto"/>
              <w:rPr>
                <w:rFonts w:ascii="Tahoma" w:hAnsi="Tahoma" w:cs="Tahoma"/>
                <w:color w:val="auto"/>
                <w:sz w:val="18"/>
                <w:szCs w:val="18"/>
              </w:rPr>
            </w:pPr>
            <w:r w:rsidRPr="00B1729B">
              <w:rPr>
                <w:rFonts w:ascii="Tahoma" w:hAnsi="Tahoma" w:cs="Tahoma"/>
                <w:color w:val="auto"/>
                <w:sz w:val="18"/>
                <w:szCs w:val="18"/>
              </w:rPr>
              <w:t>1</w:t>
            </w:r>
          </w:p>
        </w:tc>
        <w:tc>
          <w:tcPr>
            <w:tcW w:w="3119" w:type="dxa"/>
          </w:tcPr>
          <w:p w:rsidR="00C41D48" w:rsidRPr="00B1729B" w:rsidRDefault="00C41D48" w:rsidP="001A13D3">
            <w:pPr>
              <w:spacing w:after="160" w:line="259" w:lineRule="auto"/>
              <w:rPr>
                <w:rFonts w:ascii="Tahoma" w:hAnsi="Tahoma" w:cs="Tahoma"/>
                <w:color w:val="auto"/>
                <w:sz w:val="18"/>
                <w:szCs w:val="18"/>
                <w:lang w:val="el-GR"/>
              </w:rPr>
            </w:pPr>
            <w:r w:rsidRPr="00B1729B">
              <w:rPr>
                <w:rFonts w:ascii="Tahoma" w:hAnsi="Tahoma" w:cs="Tahoma"/>
                <w:color w:val="auto"/>
                <w:sz w:val="18"/>
                <w:szCs w:val="18"/>
                <w:lang w:val="el-GR"/>
              </w:rPr>
              <w:t xml:space="preserve">Σύνθεση ολιγονουκλεοτιδίων - εκκινητών έως 40 βάσεων, σε ποσότητα 50 </w:t>
            </w:r>
            <w:r w:rsidRPr="00B1729B">
              <w:rPr>
                <w:rFonts w:ascii="Tahoma" w:hAnsi="Tahoma" w:cs="Tahoma"/>
                <w:color w:val="auto"/>
                <w:sz w:val="18"/>
                <w:szCs w:val="18"/>
              </w:rPr>
              <w:t>nmol</w:t>
            </w:r>
            <w:r w:rsidRPr="00B1729B">
              <w:rPr>
                <w:rFonts w:ascii="Tahoma" w:hAnsi="Tahoma" w:cs="Tahoma"/>
                <w:color w:val="auto"/>
                <w:sz w:val="18"/>
                <w:szCs w:val="18"/>
                <w:lang w:val="el-GR"/>
              </w:rPr>
              <w:t xml:space="preserve">, καθαρισμένα με </w:t>
            </w:r>
            <w:r w:rsidRPr="00B1729B">
              <w:rPr>
                <w:rFonts w:ascii="Tahoma" w:hAnsi="Tahoma" w:cs="Tahoma"/>
                <w:color w:val="auto"/>
                <w:sz w:val="18"/>
                <w:szCs w:val="18"/>
              </w:rPr>
              <w:t>HPLC</w:t>
            </w:r>
            <w:r w:rsidRPr="00B1729B">
              <w:rPr>
                <w:rFonts w:ascii="Tahoma" w:hAnsi="Tahoma" w:cs="Tahoma"/>
                <w:color w:val="auto"/>
                <w:sz w:val="18"/>
                <w:szCs w:val="18"/>
                <w:lang w:val="el-GR"/>
              </w:rPr>
              <w:t>.</w:t>
            </w:r>
            <w:r w:rsidRPr="00B1729B">
              <w:rPr>
                <w:rFonts w:ascii="Calibri" w:hAnsi="Calibri"/>
                <w:color w:val="auto"/>
                <w:lang w:val="el-GR"/>
              </w:rPr>
              <w:t xml:space="preserve"> </w:t>
            </w:r>
            <w:r w:rsidRPr="00B1729B">
              <w:rPr>
                <w:rFonts w:ascii="Tahoma" w:hAnsi="Tahoma" w:cs="Tahoma"/>
                <w:color w:val="auto"/>
                <w:sz w:val="18"/>
                <w:szCs w:val="18"/>
                <w:lang w:val="el-GR"/>
              </w:rPr>
              <w:t xml:space="preserve">Η απόδοση σε </w:t>
            </w:r>
            <w:r w:rsidRPr="00B1729B">
              <w:rPr>
                <w:rFonts w:ascii="Tahoma" w:hAnsi="Tahoma" w:cs="Tahoma"/>
                <w:color w:val="auto"/>
                <w:sz w:val="18"/>
                <w:szCs w:val="18"/>
              </w:rPr>
              <w:t>OD</w:t>
            </w:r>
            <w:r w:rsidRPr="00B1729B">
              <w:rPr>
                <w:rFonts w:ascii="Tahoma" w:hAnsi="Tahoma" w:cs="Tahoma"/>
                <w:color w:val="auto"/>
                <w:sz w:val="18"/>
                <w:szCs w:val="18"/>
                <w:lang w:val="el-GR"/>
              </w:rPr>
              <w:t xml:space="preserve">260 να είναι μεγαλύτερη του 3. Να αποστέλλονται λυοφιλοποιημένα ή σε </w:t>
            </w:r>
            <w:r w:rsidRPr="00B1729B">
              <w:rPr>
                <w:rFonts w:ascii="Tahoma" w:hAnsi="Tahoma" w:cs="Tahoma"/>
                <w:color w:val="auto"/>
                <w:sz w:val="18"/>
                <w:szCs w:val="18"/>
              </w:rPr>
              <w:t>aliquots</w:t>
            </w:r>
            <w:r w:rsidRPr="00B1729B">
              <w:rPr>
                <w:rFonts w:ascii="Tahoma" w:hAnsi="Tahoma" w:cs="Tahoma"/>
                <w:color w:val="auto"/>
                <w:sz w:val="18"/>
                <w:szCs w:val="18"/>
                <w:lang w:val="el-GR"/>
              </w:rPr>
              <w:t xml:space="preserve"> προκαθορισμένης συγκέντρωσης. Η ποιότητα και η ταυτότητα του κάθε ολιγονουκλεοτιδίου να ελέγχεται με </w:t>
            </w:r>
            <w:r w:rsidRPr="00B1729B">
              <w:rPr>
                <w:rFonts w:ascii="Tahoma" w:hAnsi="Tahoma" w:cs="Tahoma"/>
                <w:color w:val="auto"/>
                <w:sz w:val="18"/>
                <w:szCs w:val="18"/>
              </w:rPr>
              <w:t>MALDI</w:t>
            </w:r>
            <w:r w:rsidRPr="00B1729B">
              <w:rPr>
                <w:rFonts w:ascii="Tahoma" w:hAnsi="Tahoma" w:cs="Tahoma"/>
                <w:color w:val="auto"/>
                <w:sz w:val="18"/>
                <w:szCs w:val="18"/>
                <w:lang w:val="el-GR"/>
              </w:rPr>
              <w:t>-</w:t>
            </w:r>
            <w:r w:rsidRPr="00B1729B">
              <w:rPr>
                <w:rFonts w:ascii="Tahoma" w:hAnsi="Tahoma" w:cs="Tahoma"/>
                <w:color w:val="auto"/>
                <w:sz w:val="18"/>
                <w:szCs w:val="18"/>
              </w:rPr>
              <w:t>TOF</w:t>
            </w:r>
            <w:r w:rsidRPr="00B1729B">
              <w:rPr>
                <w:rFonts w:ascii="Tahoma" w:hAnsi="Tahoma" w:cs="Tahoma"/>
                <w:color w:val="auto"/>
                <w:sz w:val="18"/>
                <w:szCs w:val="18"/>
                <w:lang w:val="el-GR"/>
              </w:rPr>
              <w:t xml:space="preserve"> </w:t>
            </w:r>
            <w:r w:rsidRPr="00B1729B">
              <w:rPr>
                <w:rFonts w:ascii="Tahoma" w:hAnsi="Tahoma" w:cs="Tahoma"/>
                <w:color w:val="auto"/>
                <w:sz w:val="18"/>
                <w:szCs w:val="18"/>
              </w:rPr>
              <w:t>MS</w:t>
            </w:r>
            <w:r w:rsidRPr="00B1729B">
              <w:rPr>
                <w:rFonts w:ascii="Tahoma" w:hAnsi="Tahoma" w:cs="Tahoma"/>
                <w:color w:val="auto"/>
                <w:sz w:val="18"/>
                <w:szCs w:val="18"/>
                <w:lang w:val="el-GR"/>
              </w:rPr>
              <w:t xml:space="preserve"> </w:t>
            </w:r>
            <w:r w:rsidRPr="00681180">
              <w:rPr>
                <w:rFonts w:ascii="Tahoma" w:hAnsi="Tahoma" w:cs="Tahoma"/>
                <w:color w:val="auto"/>
                <w:sz w:val="18"/>
                <w:szCs w:val="18"/>
                <w:lang w:val="el-GR"/>
              </w:rPr>
              <w:t xml:space="preserve">και με </w:t>
            </w:r>
            <w:r w:rsidRPr="00B1729B">
              <w:rPr>
                <w:rFonts w:ascii="Tahoma" w:hAnsi="Tahoma" w:cs="Tahoma"/>
                <w:color w:val="auto"/>
                <w:sz w:val="18"/>
                <w:szCs w:val="18"/>
              </w:rPr>
              <w:t>capillary</w:t>
            </w:r>
            <w:r w:rsidRPr="00681180">
              <w:rPr>
                <w:rFonts w:ascii="Tahoma" w:hAnsi="Tahoma" w:cs="Tahoma"/>
                <w:color w:val="auto"/>
                <w:sz w:val="18"/>
                <w:szCs w:val="18"/>
                <w:lang w:val="el-GR"/>
              </w:rPr>
              <w:t xml:space="preserve"> </w:t>
            </w:r>
            <w:r w:rsidRPr="00B1729B">
              <w:rPr>
                <w:rFonts w:ascii="Tahoma" w:hAnsi="Tahoma" w:cs="Tahoma"/>
                <w:color w:val="auto"/>
                <w:sz w:val="18"/>
                <w:szCs w:val="18"/>
              </w:rPr>
              <w:t>gel</w:t>
            </w:r>
            <w:r w:rsidRPr="00681180">
              <w:rPr>
                <w:rFonts w:ascii="Tahoma" w:hAnsi="Tahoma" w:cs="Tahoma"/>
                <w:color w:val="auto"/>
                <w:sz w:val="18"/>
                <w:szCs w:val="18"/>
                <w:lang w:val="el-GR"/>
              </w:rPr>
              <w:t xml:space="preserve"> </w:t>
            </w:r>
            <w:r w:rsidRPr="00B1729B">
              <w:rPr>
                <w:rFonts w:ascii="Tahoma" w:hAnsi="Tahoma" w:cs="Tahoma"/>
                <w:color w:val="auto"/>
                <w:sz w:val="18"/>
                <w:szCs w:val="18"/>
              </w:rPr>
              <w:t>electrophoresis</w:t>
            </w:r>
            <w:r w:rsidRPr="00681180">
              <w:rPr>
                <w:rFonts w:ascii="Tahoma" w:hAnsi="Tahoma" w:cs="Tahoma"/>
                <w:color w:val="auto"/>
                <w:sz w:val="18"/>
                <w:szCs w:val="18"/>
                <w:lang w:val="el-GR"/>
              </w:rPr>
              <w:t xml:space="preserve"> (</w:t>
            </w:r>
            <w:r w:rsidRPr="00B1729B">
              <w:rPr>
                <w:rFonts w:ascii="Tahoma" w:hAnsi="Tahoma" w:cs="Tahoma"/>
                <w:color w:val="auto"/>
                <w:sz w:val="18"/>
                <w:szCs w:val="18"/>
              </w:rPr>
              <w:t>CGE</w:t>
            </w:r>
            <w:r w:rsidRPr="00681180">
              <w:rPr>
                <w:rFonts w:ascii="Tahoma" w:hAnsi="Tahoma" w:cs="Tahoma"/>
                <w:color w:val="auto"/>
                <w:sz w:val="18"/>
                <w:szCs w:val="18"/>
                <w:lang w:val="el-GR"/>
              </w:rPr>
              <w:t>).</w:t>
            </w:r>
            <w:r w:rsidRPr="00B1729B">
              <w:rPr>
                <w:rFonts w:ascii="Tahoma" w:hAnsi="Tahoma" w:cs="Tahoma"/>
                <w:color w:val="FF0000"/>
                <w:sz w:val="18"/>
                <w:szCs w:val="18"/>
                <w:lang w:val="el-GR"/>
              </w:rPr>
              <w:t xml:space="preserve"> </w:t>
            </w:r>
          </w:p>
        </w:tc>
        <w:tc>
          <w:tcPr>
            <w:tcW w:w="1417" w:type="dxa"/>
          </w:tcPr>
          <w:p w:rsidR="00C41D48" w:rsidRPr="00B1729B" w:rsidRDefault="00C41D48" w:rsidP="001A13D3">
            <w:pPr>
              <w:spacing w:after="160" w:line="259" w:lineRule="auto"/>
              <w:jc w:val="center"/>
              <w:rPr>
                <w:rFonts w:ascii="Tahoma" w:hAnsi="Tahoma" w:cs="Tahoma"/>
                <w:color w:val="auto"/>
                <w:sz w:val="18"/>
                <w:szCs w:val="18"/>
              </w:rPr>
            </w:pPr>
            <w:r w:rsidRPr="00B1729B">
              <w:rPr>
                <w:rFonts w:ascii="Tahoma" w:hAnsi="Tahoma" w:cs="Tahoma"/>
                <w:color w:val="auto"/>
                <w:sz w:val="18"/>
                <w:szCs w:val="18"/>
                <w:lang w:val="en-US"/>
              </w:rPr>
              <w:t>5</w:t>
            </w:r>
            <w:r w:rsidRPr="00B1729B">
              <w:rPr>
                <w:rFonts w:ascii="Tahoma" w:hAnsi="Tahoma" w:cs="Tahoma"/>
                <w:color w:val="auto"/>
                <w:sz w:val="18"/>
                <w:szCs w:val="18"/>
              </w:rPr>
              <w:t>2</w:t>
            </w:r>
          </w:p>
        </w:tc>
        <w:tc>
          <w:tcPr>
            <w:tcW w:w="1276" w:type="dxa"/>
          </w:tcPr>
          <w:p w:rsidR="00C41D48" w:rsidRPr="00B1729B" w:rsidRDefault="00C41D48" w:rsidP="001A13D3">
            <w:pPr>
              <w:spacing w:after="160" w:line="259" w:lineRule="auto"/>
              <w:rPr>
                <w:rFonts w:ascii="Tahoma" w:hAnsi="Tahoma" w:cs="Tahoma"/>
                <w:color w:val="auto"/>
                <w:sz w:val="18"/>
                <w:szCs w:val="18"/>
                <w:lang w:val="en-US"/>
              </w:rPr>
            </w:pPr>
          </w:p>
        </w:tc>
        <w:tc>
          <w:tcPr>
            <w:tcW w:w="1276" w:type="dxa"/>
          </w:tcPr>
          <w:p w:rsidR="00C41D48" w:rsidRPr="00B1729B" w:rsidRDefault="00C41D48" w:rsidP="001A13D3">
            <w:pPr>
              <w:spacing w:after="160" w:line="259" w:lineRule="auto"/>
              <w:rPr>
                <w:rFonts w:ascii="Tahoma" w:hAnsi="Tahoma" w:cs="Tahoma"/>
                <w:color w:val="auto"/>
                <w:sz w:val="18"/>
                <w:szCs w:val="18"/>
                <w:lang w:val="en-US"/>
              </w:rPr>
            </w:pPr>
          </w:p>
        </w:tc>
        <w:tc>
          <w:tcPr>
            <w:tcW w:w="1699" w:type="dxa"/>
          </w:tcPr>
          <w:p w:rsidR="00C41D48" w:rsidRPr="00B1729B" w:rsidRDefault="00C41D48" w:rsidP="001A13D3">
            <w:pPr>
              <w:spacing w:after="160" w:line="259" w:lineRule="auto"/>
              <w:rPr>
                <w:rFonts w:ascii="Tahoma" w:hAnsi="Tahoma" w:cs="Tahoma"/>
                <w:color w:val="auto"/>
                <w:sz w:val="18"/>
                <w:szCs w:val="18"/>
                <w:lang w:val="en-US"/>
              </w:rPr>
            </w:pPr>
          </w:p>
        </w:tc>
      </w:tr>
      <w:tr w:rsidR="00C41D48" w:rsidRPr="00B1729B" w:rsidTr="001A13D3">
        <w:tc>
          <w:tcPr>
            <w:tcW w:w="704" w:type="dxa"/>
          </w:tcPr>
          <w:p w:rsidR="00C41D48" w:rsidRPr="00B1729B" w:rsidRDefault="00C41D48" w:rsidP="001A13D3">
            <w:pPr>
              <w:spacing w:after="160" w:line="259" w:lineRule="auto"/>
              <w:rPr>
                <w:rFonts w:ascii="Tahoma" w:hAnsi="Tahoma" w:cs="Tahoma"/>
                <w:color w:val="auto"/>
                <w:sz w:val="18"/>
                <w:szCs w:val="18"/>
              </w:rPr>
            </w:pPr>
            <w:r w:rsidRPr="00B1729B">
              <w:rPr>
                <w:rFonts w:ascii="Tahoma" w:hAnsi="Tahoma" w:cs="Tahoma"/>
                <w:color w:val="auto"/>
                <w:sz w:val="18"/>
                <w:szCs w:val="18"/>
              </w:rPr>
              <w:t>2</w:t>
            </w:r>
          </w:p>
        </w:tc>
        <w:tc>
          <w:tcPr>
            <w:tcW w:w="3119" w:type="dxa"/>
          </w:tcPr>
          <w:p w:rsidR="00C41D48" w:rsidRPr="00B1729B" w:rsidRDefault="00C41D48" w:rsidP="001A13D3">
            <w:pPr>
              <w:spacing w:after="160" w:line="259" w:lineRule="auto"/>
              <w:rPr>
                <w:rFonts w:ascii="Tahoma" w:hAnsi="Tahoma" w:cs="Tahoma"/>
                <w:color w:val="auto"/>
                <w:sz w:val="18"/>
                <w:szCs w:val="18"/>
              </w:rPr>
            </w:pPr>
            <w:r w:rsidRPr="00B1729B">
              <w:rPr>
                <w:rFonts w:ascii="Tahoma" w:hAnsi="Tahoma" w:cs="Tahoma"/>
                <w:color w:val="auto"/>
                <w:sz w:val="18"/>
                <w:szCs w:val="18"/>
              </w:rPr>
              <w:t>Παραφίλμ 100 mm x 38 m</w:t>
            </w:r>
          </w:p>
        </w:tc>
        <w:tc>
          <w:tcPr>
            <w:tcW w:w="1417" w:type="dxa"/>
          </w:tcPr>
          <w:p w:rsidR="00C41D48" w:rsidRPr="00B1729B" w:rsidRDefault="00C41D48" w:rsidP="001A13D3">
            <w:pPr>
              <w:spacing w:after="160" w:line="259" w:lineRule="auto"/>
              <w:jc w:val="center"/>
              <w:rPr>
                <w:rFonts w:ascii="Tahoma" w:hAnsi="Tahoma" w:cs="Tahoma"/>
                <w:color w:val="auto"/>
                <w:sz w:val="18"/>
                <w:szCs w:val="18"/>
                <w:lang w:val="en-US"/>
              </w:rPr>
            </w:pPr>
            <w:r w:rsidRPr="00B1729B">
              <w:rPr>
                <w:rFonts w:ascii="Tahoma" w:hAnsi="Tahoma" w:cs="Tahoma"/>
                <w:color w:val="auto"/>
                <w:sz w:val="18"/>
                <w:szCs w:val="18"/>
                <w:lang w:val="en-US"/>
              </w:rPr>
              <w:t>2</w:t>
            </w:r>
          </w:p>
        </w:tc>
        <w:tc>
          <w:tcPr>
            <w:tcW w:w="1276" w:type="dxa"/>
          </w:tcPr>
          <w:p w:rsidR="00C41D48" w:rsidRPr="00B1729B" w:rsidRDefault="00C41D48" w:rsidP="001A13D3">
            <w:pPr>
              <w:spacing w:after="160" w:line="259" w:lineRule="auto"/>
              <w:rPr>
                <w:rFonts w:ascii="Tahoma" w:hAnsi="Tahoma" w:cs="Tahoma"/>
                <w:color w:val="auto"/>
                <w:sz w:val="18"/>
                <w:szCs w:val="18"/>
                <w:lang w:val="en-US"/>
              </w:rPr>
            </w:pPr>
          </w:p>
        </w:tc>
        <w:tc>
          <w:tcPr>
            <w:tcW w:w="1276" w:type="dxa"/>
          </w:tcPr>
          <w:p w:rsidR="00C41D48" w:rsidRPr="00B1729B" w:rsidRDefault="00C41D48" w:rsidP="001A13D3">
            <w:pPr>
              <w:spacing w:after="160" w:line="259" w:lineRule="auto"/>
              <w:rPr>
                <w:rFonts w:ascii="Tahoma" w:hAnsi="Tahoma" w:cs="Tahoma"/>
                <w:color w:val="auto"/>
                <w:sz w:val="18"/>
                <w:szCs w:val="18"/>
                <w:lang w:val="en-US"/>
              </w:rPr>
            </w:pPr>
          </w:p>
        </w:tc>
        <w:tc>
          <w:tcPr>
            <w:tcW w:w="1699" w:type="dxa"/>
          </w:tcPr>
          <w:p w:rsidR="00C41D48" w:rsidRPr="00B1729B" w:rsidRDefault="00C41D48" w:rsidP="001A13D3">
            <w:pPr>
              <w:spacing w:after="160" w:line="259" w:lineRule="auto"/>
              <w:rPr>
                <w:rFonts w:ascii="Tahoma" w:hAnsi="Tahoma" w:cs="Tahoma"/>
                <w:color w:val="auto"/>
                <w:sz w:val="18"/>
                <w:szCs w:val="18"/>
                <w:lang w:val="en-US"/>
              </w:rPr>
            </w:pPr>
          </w:p>
        </w:tc>
      </w:tr>
      <w:tr w:rsidR="00C41D48" w:rsidRPr="00B1729B" w:rsidTr="001A13D3">
        <w:tc>
          <w:tcPr>
            <w:tcW w:w="704" w:type="dxa"/>
          </w:tcPr>
          <w:p w:rsidR="00C41D48" w:rsidRPr="00B1729B" w:rsidRDefault="00C41D48" w:rsidP="001A13D3">
            <w:pPr>
              <w:spacing w:after="160" w:line="259" w:lineRule="auto"/>
              <w:rPr>
                <w:rFonts w:ascii="Tahoma" w:hAnsi="Tahoma" w:cs="Tahoma"/>
                <w:color w:val="auto"/>
                <w:sz w:val="18"/>
                <w:szCs w:val="18"/>
              </w:rPr>
            </w:pPr>
            <w:r w:rsidRPr="00B1729B">
              <w:rPr>
                <w:rFonts w:ascii="Tahoma" w:hAnsi="Tahoma" w:cs="Tahoma"/>
                <w:color w:val="auto"/>
                <w:sz w:val="18"/>
                <w:szCs w:val="18"/>
              </w:rPr>
              <w:t>3</w:t>
            </w:r>
          </w:p>
        </w:tc>
        <w:tc>
          <w:tcPr>
            <w:tcW w:w="3119" w:type="dxa"/>
          </w:tcPr>
          <w:p w:rsidR="00C41D48" w:rsidRPr="00B1729B" w:rsidRDefault="00C41D48" w:rsidP="001A13D3">
            <w:pPr>
              <w:spacing w:after="160" w:line="259" w:lineRule="auto"/>
              <w:rPr>
                <w:rFonts w:ascii="Tahoma" w:hAnsi="Tahoma" w:cs="Tahoma"/>
                <w:color w:val="auto"/>
                <w:sz w:val="18"/>
                <w:szCs w:val="18"/>
              </w:rPr>
            </w:pPr>
            <w:r w:rsidRPr="00B1729B">
              <w:rPr>
                <w:rFonts w:ascii="Tahoma" w:hAnsi="Tahoma" w:cs="Tahoma"/>
                <w:color w:val="auto"/>
                <w:sz w:val="18"/>
                <w:szCs w:val="18"/>
                <w:lang w:val="el-GR"/>
              </w:rPr>
              <w:t xml:space="preserve">Σωληνάρια για </w:t>
            </w:r>
            <w:r w:rsidRPr="00B1729B">
              <w:rPr>
                <w:rFonts w:ascii="Tahoma" w:hAnsi="Tahoma" w:cs="Tahoma"/>
                <w:color w:val="auto"/>
                <w:sz w:val="18"/>
                <w:szCs w:val="18"/>
              </w:rPr>
              <w:t>PCR</w:t>
            </w:r>
            <w:r w:rsidRPr="00B1729B">
              <w:rPr>
                <w:rFonts w:ascii="Tahoma" w:hAnsi="Tahoma" w:cs="Tahoma"/>
                <w:color w:val="auto"/>
                <w:sz w:val="18"/>
                <w:szCs w:val="18"/>
                <w:lang w:val="el-GR"/>
              </w:rPr>
              <w:t xml:space="preserve"> , όγκου 0,2 </w:t>
            </w:r>
            <w:r w:rsidRPr="00B1729B">
              <w:rPr>
                <w:rFonts w:ascii="Tahoma" w:hAnsi="Tahoma" w:cs="Tahoma"/>
                <w:color w:val="auto"/>
                <w:sz w:val="18"/>
                <w:szCs w:val="18"/>
              </w:rPr>
              <w:t>ml</w:t>
            </w:r>
            <w:r w:rsidRPr="00B1729B">
              <w:rPr>
                <w:rFonts w:ascii="Tahoma" w:hAnsi="Tahoma" w:cs="Tahoma"/>
                <w:color w:val="auto"/>
                <w:sz w:val="18"/>
                <w:szCs w:val="18"/>
                <w:lang w:val="el-GR"/>
              </w:rPr>
              <w:t xml:space="preserve">, με πολύ λεπτά τοιχώματα και με επίπεδο καπάκι. </w:t>
            </w:r>
            <w:r w:rsidRPr="00B1729B">
              <w:rPr>
                <w:rFonts w:ascii="Tahoma" w:hAnsi="Tahoma" w:cs="Tahoma"/>
                <w:color w:val="auto"/>
                <w:sz w:val="18"/>
                <w:szCs w:val="18"/>
              </w:rPr>
              <w:t>Να είναι ελεύθερα DNase, RNase, pyrogen, lubricants, dyes, heavy metals. Να διατίθενται σε συσκευασία των 1000 τεμαχίων</w:t>
            </w:r>
          </w:p>
        </w:tc>
        <w:tc>
          <w:tcPr>
            <w:tcW w:w="1417" w:type="dxa"/>
          </w:tcPr>
          <w:p w:rsidR="00C41D48" w:rsidRPr="00B1729B" w:rsidRDefault="00C41D48" w:rsidP="001A13D3">
            <w:pPr>
              <w:spacing w:after="160" w:line="259" w:lineRule="auto"/>
              <w:jc w:val="center"/>
              <w:rPr>
                <w:rFonts w:ascii="Tahoma" w:hAnsi="Tahoma" w:cs="Tahoma"/>
                <w:color w:val="auto"/>
                <w:sz w:val="18"/>
                <w:szCs w:val="18"/>
                <w:lang w:val="en-US"/>
              </w:rPr>
            </w:pPr>
            <w:r w:rsidRPr="00B1729B">
              <w:rPr>
                <w:rFonts w:ascii="Tahoma" w:hAnsi="Tahoma" w:cs="Tahoma"/>
                <w:color w:val="auto"/>
                <w:sz w:val="18"/>
                <w:szCs w:val="18"/>
                <w:lang w:val="en-US"/>
              </w:rPr>
              <w:t>4</w:t>
            </w:r>
          </w:p>
        </w:tc>
        <w:tc>
          <w:tcPr>
            <w:tcW w:w="1276" w:type="dxa"/>
          </w:tcPr>
          <w:p w:rsidR="00C41D48" w:rsidRPr="00B1729B" w:rsidRDefault="00C41D48" w:rsidP="001A13D3">
            <w:pPr>
              <w:spacing w:after="160" w:line="259" w:lineRule="auto"/>
              <w:rPr>
                <w:rFonts w:ascii="Tahoma" w:hAnsi="Tahoma" w:cs="Tahoma"/>
                <w:color w:val="auto"/>
                <w:sz w:val="18"/>
                <w:szCs w:val="18"/>
                <w:lang w:val="en-US"/>
              </w:rPr>
            </w:pPr>
          </w:p>
        </w:tc>
        <w:tc>
          <w:tcPr>
            <w:tcW w:w="1276" w:type="dxa"/>
          </w:tcPr>
          <w:p w:rsidR="00C41D48" w:rsidRPr="00B1729B" w:rsidRDefault="00C41D48" w:rsidP="001A13D3">
            <w:pPr>
              <w:spacing w:after="160" w:line="259" w:lineRule="auto"/>
              <w:rPr>
                <w:rFonts w:ascii="Tahoma" w:hAnsi="Tahoma" w:cs="Tahoma"/>
                <w:color w:val="auto"/>
                <w:sz w:val="18"/>
                <w:szCs w:val="18"/>
                <w:lang w:val="en-US"/>
              </w:rPr>
            </w:pPr>
          </w:p>
        </w:tc>
        <w:tc>
          <w:tcPr>
            <w:tcW w:w="1699" w:type="dxa"/>
          </w:tcPr>
          <w:p w:rsidR="00C41D48" w:rsidRPr="00B1729B" w:rsidRDefault="00C41D48" w:rsidP="001A13D3">
            <w:pPr>
              <w:spacing w:after="160" w:line="259" w:lineRule="auto"/>
              <w:rPr>
                <w:rFonts w:ascii="Tahoma" w:hAnsi="Tahoma" w:cs="Tahoma"/>
                <w:color w:val="auto"/>
                <w:sz w:val="18"/>
                <w:szCs w:val="18"/>
                <w:lang w:val="en-US"/>
              </w:rPr>
            </w:pPr>
          </w:p>
        </w:tc>
      </w:tr>
      <w:tr w:rsidR="00C41D48" w:rsidRPr="00B1729B" w:rsidTr="001A13D3">
        <w:tc>
          <w:tcPr>
            <w:tcW w:w="704" w:type="dxa"/>
          </w:tcPr>
          <w:p w:rsidR="00C41D48" w:rsidRPr="00B1729B" w:rsidRDefault="00C41D48" w:rsidP="001A13D3">
            <w:pPr>
              <w:spacing w:after="160" w:line="259" w:lineRule="auto"/>
              <w:rPr>
                <w:rFonts w:ascii="Tahoma" w:hAnsi="Tahoma" w:cs="Tahoma"/>
                <w:color w:val="auto"/>
                <w:sz w:val="18"/>
                <w:szCs w:val="18"/>
              </w:rPr>
            </w:pPr>
            <w:r w:rsidRPr="00B1729B">
              <w:rPr>
                <w:rFonts w:ascii="Tahoma" w:hAnsi="Tahoma" w:cs="Tahoma"/>
                <w:color w:val="auto"/>
                <w:sz w:val="18"/>
                <w:szCs w:val="18"/>
              </w:rPr>
              <w:t>4</w:t>
            </w:r>
          </w:p>
        </w:tc>
        <w:tc>
          <w:tcPr>
            <w:tcW w:w="3119" w:type="dxa"/>
          </w:tcPr>
          <w:p w:rsidR="00C41D48" w:rsidRPr="00B1729B" w:rsidRDefault="00C41D48" w:rsidP="001A13D3">
            <w:pPr>
              <w:spacing w:after="160" w:line="259" w:lineRule="auto"/>
              <w:rPr>
                <w:rFonts w:ascii="Tahoma" w:hAnsi="Tahoma" w:cs="Tahoma"/>
                <w:color w:val="auto"/>
                <w:sz w:val="18"/>
                <w:szCs w:val="18"/>
                <w:lang w:val="el-GR"/>
              </w:rPr>
            </w:pPr>
            <w:r w:rsidRPr="00B1729B">
              <w:rPr>
                <w:rFonts w:ascii="Tahoma" w:hAnsi="Tahoma" w:cs="Tahoma"/>
                <w:color w:val="auto"/>
                <w:sz w:val="18"/>
                <w:szCs w:val="18"/>
              </w:rPr>
              <w:t xml:space="preserve">Φορείς με filter tips όγκου 200 μl- refill system (10 refill racks x 96 tips). </w:t>
            </w:r>
            <w:r w:rsidRPr="00B1729B">
              <w:rPr>
                <w:rFonts w:ascii="Tahoma" w:hAnsi="Tahoma" w:cs="Tahoma"/>
                <w:color w:val="auto"/>
                <w:sz w:val="18"/>
                <w:szCs w:val="18"/>
                <w:lang w:val="el-GR"/>
              </w:rPr>
              <w:t xml:space="preserve">Να έχουν μήκος έως 35 </w:t>
            </w:r>
            <w:r w:rsidRPr="00B1729B">
              <w:rPr>
                <w:rFonts w:ascii="Tahoma" w:hAnsi="Tahoma" w:cs="Tahoma"/>
                <w:color w:val="auto"/>
                <w:sz w:val="18"/>
                <w:szCs w:val="18"/>
              </w:rPr>
              <w:t>mm</w:t>
            </w:r>
            <w:r w:rsidRPr="00B1729B">
              <w:rPr>
                <w:rFonts w:ascii="Tahoma" w:hAnsi="Tahoma" w:cs="Tahoma"/>
                <w:color w:val="auto"/>
                <w:sz w:val="18"/>
                <w:szCs w:val="18"/>
                <w:lang w:val="el-GR"/>
              </w:rPr>
              <w:t>. Να είναι κατάλληλο για εύρος όγκων 0,1-10 μ</w:t>
            </w:r>
            <w:r w:rsidRPr="00B1729B">
              <w:rPr>
                <w:rFonts w:ascii="Tahoma" w:hAnsi="Tahoma" w:cs="Tahoma"/>
                <w:color w:val="auto"/>
                <w:sz w:val="18"/>
                <w:szCs w:val="18"/>
              </w:rPr>
              <w:t>l</w:t>
            </w:r>
            <w:r w:rsidRPr="00B1729B">
              <w:rPr>
                <w:rFonts w:ascii="Tahoma" w:hAnsi="Tahoma" w:cs="Tahoma"/>
                <w:color w:val="auto"/>
                <w:sz w:val="18"/>
                <w:szCs w:val="18"/>
                <w:lang w:val="el-GR"/>
              </w:rPr>
              <w:t xml:space="preserve">. Να είναι αποστειρωμένα ανά ένα φορέα. Να διαθέτουν </w:t>
            </w:r>
            <w:r w:rsidRPr="00B1729B">
              <w:rPr>
                <w:rFonts w:ascii="Tahoma" w:hAnsi="Tahoma" w:cs="Tahoma"/>
                <w:color w:val="auto"/>
                <w:sz w:val="18"/>
                <w:szCs w:val="18"/>
              </w:rPr>
              <w:t>anti</w:t>
            </w:r>
            <w:r w:rsidRPr="00B1729B">
              <w:rPr>
                <w:rFonts w:ascii="Tahoma" w:hAnsi="Tahoma" w:cs="Tahoma"/>
                <w:color w:val="auto"/>
                <w:sz w:val="18"/>
                <w:szCs w:val="18"/>
                <w:lang w:val="el-GR"/>
              </w:rPr>
              <w:t>-</w:t>
            </w:r>
            <w:r w:rsidRPr="00B1729B">
              <w:rPr>
                <w:rFonts w:ascii="Tahoma" w:hAnsi="Tahoma" w:cs="Tahoma"/>
                <w:color w:val="auto"/>
                <w:sz w:val="18"/>
                <w:szCs w:val="18"/>
              </w:rPr>
              <w:t>aerosol</w:t>
            </w:r>
            <w:r w:rsidRPr="00B1729B">
              <w:rPr>
                <w:rFonts w:ascii="Tahoma" w:hAnsi="Tahoma" w:cs="Tahoma"/>
                <w:color w:val="auto"/>
                <w:sz w:val="18"/>
                <w:szCs w:val="18"/>
                <w:lang w:val="el-GR"/>
              </w:rPr>
              <w:t xml:space="preserve"> φίλτρο για αποφυγή επιμολύνσεων μεταξύ δειγμάτων. </w:t>
            </w:r>
            <w:r w:rsidRPr="00B1729B">
              <w:rPr>
                <w:rFonts w:ascii="Tahoma" w:hAnsi="Tahoma" w:cs="Tahoma"/>
                <w:color w:val="auto"/>
                <w:sz w:val="18"/>
                <w:szCs w:val="18"/>
              </w:rPr>
              <w:t>N</w:t>
            </w:r>
            <w:r w:rsidRPr="00B1729B">
              <w:rPr>
                <w:rFonts w:ascii="Tahoma" w:hAnsi="Tahoma" w:cs="Tahoma"/>
                <w:color w:val="auto"/>
                <w:sz w:val="18"/>
                <w:szCs w:val="18"/>
                <w:lang w:val="el-GR"/>
              </w:rPr>
              <w:t xml:space="preserve">α είναι τελείως διαφανή για εύκολο έλεγχο του υγρού στο εσωτερικό των </w:t>
            </w:r>
            <w:r w:rsidRPr="00B1729B">
              <w:rPr>
                <w:rFonts w:ascii="Tahoma" w:hAnsi="Tahoma" w:cs="Tahoma"/>
                <w:color w:val="auto"/>
                <w:sz w:val="18"/>
                <w:szCs w:val="18"/>
              </w:rPr>
              <w:t>tips</w:t>
            </w:r>
            <w:r w:rsidRPr="00B1729B">
              <w:rPr>
                <w:rFonts w:ascii="Tahoma" w:hAnsi="Tahoma" w:cs="Tahoma"/>
                <w:color w:val="auto"/>
                <w:sz w:val="18"/>
                <w:szCs w:val="18"/>
                <w:lang w:val="el-GR"/>
              </w:rPr>
              <w:t xml:space="preserve">. Να έχουν διαβαθμίσεις για τον έλεγχο του όγκου. Να είναι </w:t>
            </w:r>
            <w:r w:rsidRPr="00B1729B">
              <w:rPr>
                <w:rFonts w:ascii="Tahoma" w:hAnsi="Tahoma" w:cs="Tahoma"/>
                <w:color w:val="auto"/>
                <w:sz w:val="18"/>
                <w:szCs w:val="18"/>
              </w:rPr>
              <w:t>Rnase</w:t>
            </w:r>
            <w:r w:rsidRPr="00B1729B">
              <w:rPr>
                <w:rFonts w:ascii="Tahoma" w:hAnsi="Tahoma" w:cs="Tahoma"/>
                <w:color w:val="auto"/>
                <w:sz w:val="18"/>
                <w:szCs w:val="18"/>
                <w:lang w:val="el-GR"/>
              </w:rPr>
              <w:t xml:space="preserve"> </w:t>
            </w:r>
            <w:r w:rsidRPr="00B1729B">
              <w:rPr>
                <w:rFonts w:ascii="Tahoma" w:hAnsi="Tahoma" w:cs="Tahoma"/>
                <w:color w:val="auto"/>
                <w:sz w:val="18"/>
                <w:szCs w:val="18"/>
              </w:rPr>
              <w:t>free</w:t>
            </w:r>
            <w:r w:rsidRPr="00B1729B">
              <w:rPr>
                <w:rFonts w:ascii="Tahoma" w:hAnsi="Tahoma" w:cs="Tahoma"/>
                <w:color w:val="auto"/>
                <w:sz w:val="18"/>
                <w:szCs w:val="18"/>
                <w:lang w:val="el-GR"/>
              </w:rPr>
              <w:t xml:space="preserve">, </w:t>
            </w:r>
            <w:r w:rsidRPr="00B1729B">
              <w:rPr>
                <w:rFonts w:ascii="Tahoma" w:hAnsi="Tahoma" w:cs="Tahoma"/>
                <w:color w:val="auto"/>
                <w:sz w:val="18"/>
                <w:szCs w:val="18"/>
              </w:rPr>
              <w:t>Dnase</w:t>
            </w:r>
            <w:r w:rsidRPr="00B1729B">
              <w:rPr>
                <w:rFonts w:ascii="Tahoma" w:hAnsi="Tahoma" w:cs="Tahoma"/>
                <w:color w:val="auto"/>
                <w:sz w:val="18"/>
                <w:szCs w:val="18"/>
                <w:lang w:val="el-GR"/>
              </w:rPr>
              <w:t xml:space="preserve"> </w:t>
            </w:r>
            <w:r w:rsidRPr="00B1729B">
              <w:rPr>
                <w:rFonts w:ascii="Tahoma" w:hAnsi="Tahoma" w:cs="Tahoma"/>
                <w:color w:val="auto"/>
                <w:sz w:val="18"/>
                <w:szCs w:val="18"/>
              </w:rPr>
              <w:t>free</w:t>
            </w:r>
            <w:r w:rsidRPr="00B1729B">
              <w:rPr>
                <w:rFonts w:ascii="Tahoma" w:hAnsi="Tahoma" w:cs="Tahoma"/>
                <w:color w:val="auto"/>
                <w:sz w:val="18"/>
                <w:szCs w:val="18"/>
                <w:lang w:val="el-GR"/>
              </w:rPr>
              <w:t xml:space="preserve">, </w:t>
            </w:r>
            <w:r w:rsidRPr="00B1729B">
              <w:rPr>
                <w:rFonts w:ascii="Tahoma" w:hAnsi="Tahoma" w:cs="Tahoma"/>
                <w:color w:val="auto"/>
                <w:sz w:val="18"/>
                <w:szCs w:val="18"/>
              </w:rPr>
              <w:t>genomic</w:t>
            </w:r>
            <w:r w:rsidRPr="00B1729B">
              <w:rPr>
                <w:rFonts w:ascii="Tahoma" w:hAnsi="Tahoma" w:cs="Tahoma"/>
                <w:color w:val="auto"/>
                <w:sz w:val="18"/>
                <w:szCs w:val="18"/>
                <w:lang w:val="el-GR"/>
              </w:rPr>
              <w:t xml:space="preserve"> </w:t>
            </w:r>
            <w:r w:rsidRPr="00B1729B">
              <w:rPr>
                <w:rFonts w:ascii="Tahoma" w:hAnsi="Tahoma" w:cs="Tahoma"/>
                <w:color w:val="auto"/>
                <w:sz w:val="18"/>
                <w:szCs w:val="18"/>
              </w:rPr>
              <w:t>DNA</w:t>
            </w:r>
            <w:r w:rsidRPr="00B1729B">
              <w:rPr>
                <w:rFonts w:ascii="Tahoma" w:hAnsi="Tahoma" w:cs="Tahoma"/>
                <w:color w:val="auto"/>
                <w:sz w:val="18"/>
                <w:szCs w:val="18"/>
                <w:lang w:val="el-GR"/>
              </w:rPr>
              <w:t xml:space="preserve"> </w:t>
            </w:r>
            <w:r w:rsidRPr="00B1729B">
              <w:rPr>
                <w:rFonts w:ascii="Tahoma" w:hAnsi="Tahoma" w:cs="Tahoma"/>
                <w:color w:val="auto"/>
                <w:sz w:val="18"/>
                <w:szCs w:val="18"/>
              </w:rPr>
              <w:t>free</w:t>
            </w:r>
            <w:r w:rsidRPr="00B1729B">
              <w:rPr>
                <w:rFonts w:ascii="Tahoma" w:hAnsi="Tahoma" w:cs="Tahoma"/>
                <w:color w:val="auto"/>
                <w:sz w:val="18"/>
                <w:szCs w:val="18"/>
                <w:lang w:val="el-GR"/>
              </w:rPr>
              <w:t xml:space="preserve"> και </w:t>
            </w:r>
            <w:r w:rsidRPr="00B1729B">
              <w:rPr>
                <w:rFonts w:ascii="Tahoma" w:hAnsi="Tahoma" w:cs="Tahoma"/>
                <w:color w:val="auto"/>
                <w:sz w:val="18"/>
                <w:szCs w:val="18"/>
              </w:rPr>
              <w:t>protein</w:t>
            </w:r>
            <w:r w:rsidRPr="00B1729B">
              <w:rPr>
                <w:rFonts w:ascii="Tahoma" w:hAnsi="Tahoma" w:cs="Tahoma"/>
                <w:color w:val="auto"/>
                <w:sz w:val="18"/>
                <w:szCs w:val="18"/>
                <w:lang w:val="el-GR"/>
              </w:rPr>
              <w:t xml:space="preserve"> </w:t>
            </w:r>
            <w:r w:rsidRPr="00B1729B">
              <w:rPr>
                <w:rFonts w:ascii="Tahoma" w:hAnsi="Tahoma" w:cs="Tahoma"/>
                <w:color w:val="auto"/>
                <w:sz w:val="18"/>
                <w:szCs w:val="18"/>
              </w:rPr>
              <w:t>free</w:t>
            </w:r>
            <w:r w:rsidRPr="00B1729B">
              <w:rPr>
                <w:rFonts w:ascii="Tahoma" w:hAnsi="Tahoma" w:cs="Tahoma"/>
                <w:color w:val="auto"/>
                <w:sz w:val="18"/>
                <w:szCs w:val="18"/>
                <w:lang w:val="el-GR"/>
              </w:rPr>
              <w:t xml:space="preserve">. Κατάλληλα για τοποθέτηση εντός κενών εξωτερικών κουτιών για </w:t>
            </w:r>
            <w:r w:rsidRPr="00B1729B">
              <w:rPr>
                <w:rFonts w:ascii="Tahoma" w:hAnsi="Tahoma" w:cs="Tahoma"/>
                <w:color w:val="auto"/>
                <w:sz w:val="18"/>
                <w:szCs w:val="18"/>
              </w:rPr>
              <w:t>filter</w:t>
            </w:r>
            <w:r w:rsidRPr="00B1729B">
              <w:rPr>
                <w:rFonts w:ascii="Tahoma" w:hAnsi="Tahoma" w:cs="Tahoma"/>
                <w:color w:val="auto"/>
                <w:sz w:val="18"/>
                <w:szCs w:val="18"/>
                <w:lang w:val="el-GR"/>
              </w:rPr>
              <w:t xml:space="preserve"> </w:t>
            </w:r>
            <w:r w:rsidRPr="00B1729B">
              <w:rPr>
                <w:rFonts w:ascii="Tahoma" w:hAnsi="Tahoma" w:cs="Tahoma"/>
                <w:color w:val="auto"/>
                <w:sz w:val="18"/>
                <w:szCs w:val="18"/>
              </w:rPr>
              <w:t>tips</w:t>
            </w:r>
            <w:r w:rsidRPr="00B1729B">
              <w:rPr>
                <w:rFonts w:ascii="Tahoma" w:hAnsi="Tahoma" w:cs="Tahoma"/>
                <w:color w:val="auto"/>
                <w:sz w:val="18"/>
                <w:szCs w:val="18"/>
                <w:lang w:val="el-GR"/>
              </w:rPr>
              <w:t xml:space="preserve"> αντίστοιχου όγκου. Να είναι συμβατά με πιπέττες </w:t>
            </w:r>
            <w:r w:rsidRPr="00B1729B">
              <w:rPr>
                <w:rFonts w:ascii="Tahoma" w:hAnsi="Tahoma" w:cs="Tahoma"/>
                <w:color w:val="auto"/>
                <w:sz w:val="18"/>
                <w:szCs w:val="18"/>
              </w:rPr>
              <w:t>Eppendorf</w:t>
            </w:r>
            <w:r w:rsidRPr="00B1729B">
              <w:rPr>
                <w:rFonts w:ascii="Tahoma" w:hAnsi="Tahoma" w:cs="Tahoma"/>
                <w:color w:val="auto"/>
                <w:sz w:val="18"/>
                <w:szCs w:val="18"/>
                <w:lang w:val="el-GR"/>
              </w:rPr>
              <w:t xml:space="preserve">, </w:t>
            </w:r>
            <w:r w:rsidRPr="00B1729B">
              <w:rPr>
                <w:rFonts w:ascii="Tahoma" w:hAnsi="Tahoma" w:cs="Tahoma"/>
                <w:color w:val="auto"/>
                <w:sz w:val="18"/>
                <w:szCs w:val="18"/>
              </w:rPr>
              <w:t>Finnpipette</w:t>
            </w:r>
            <w:r w:rsidRPr="00B1729B">
              <w:rPr>
                <w:rFonts w:ascii="Tahoma" w:hAnsi="Tahoma" w:cs="Tahoma"/>
                <w:color w:val="auto"/>
                <w:sz w:val="18"/>
                <w:szCs w:val="18"/>
                <w:lang w:val="el-GR"/>
              </w:rPr>
              <w:t xml:space="preserve">, </w:t>
            </w:r>
            <w:r w:rsidRPr="00B1729B">
              <w:rPr>
                <w:rFonts w:ascii="Tahoma" w:hAnsi="Tahoma" w:cs="Tahoma"/>
                <w:color w:val="auto"/>
                <w:sz w:val="18"/>
                <w:szCs w:val="18"/>
              </w:rPr>
              <w:t>Biohit</w:t>
            </w:r>
            <w:r w:rsidRPr="00B1729B">
              <w:rPr>
                <w:rFonts w:ascii="Tahoma" w:hAnsi="Tahoma" w:cs="Tahoma"/>
                <w:color w:val="auto"/>
                <w:sz w:val="18"/>
                <w:szCs w:val="18"/>
                <w:lang w:val="el-GR"/>
              </w:rPr>
              <w:t xml:space="preserve">, </w:t>
            </w:r>
            <w:r w:rsidRPr="00B1729B">
              <w:rPr>
                <w:rFonts w:ascii="Tahoma" w:hAnsi="Tahoma" w:cs="Tahoma"/>
                <w:color w:val="auto"/>
                <w:sz w:val="18"/>
                <w:szCs w:val="18"/>
              </w:rPr>
              <w:t>Gilson</w:t>
            </w:r>
            <w:r w:rsidRPr="00B1729B">
              <w:rPr>
                <w:rFonts w:ascii="Tahoma" w:hAnsi="Tahoma" w:cs="Tahoma"/>
                <w:color w:val="auto"/>
                <w:sz w:val="18"/>
                <w:szCs w:val="18"/>
                <w:lang w:val="el-GR"/>
              </w:rPr>
              <w:t xml:space="preserve">, </w:t>
            </w:r>
            <w:r w:rsidRPr="00B1729B">
              <w:rPr>
                <w:rFonts w:ascii="Tahoma" w:hAnsi="Tahoma" w:cs="Tahoma"/>
                <w:color w:val="auto"/>
                <w:sz w:val="18"/>
                <w:szCs w:val="18"/>
              </w:rPr>
              <w:t>Nichiryo</w:t>
            </w:r>
          </w:p>
        </w:tc>
        <w:tc>
          <w:tcPr>
            <w:tcW w:w="1417" w:type="dxa"/>
          </w:tcPr>
          <w:p w:rsidR="00C41D48" w:rsidRPr="00B1729B" w:rsidRDefault="00C41D48" w:rsidP="001A13D3">
            <w:pPr>
              <w:spacing w:after="160" w:line="259" w:lineRule="auto"/>
              <w:jc w:val="center"/>
              <w:rPr>
                <w:rFonts w:ascii="Tahoma" w:hAnsi="Tahoma" w:cs="Tahoma"/>
                <w:color w:val="auto"/>
                <w:sz w:val="18"/>
                <w:szCs w:val="18"/>
              </w:rPr>
            </w:pPr>
            <w:r w:rsidRPr="00B1729B">
              <w:rPr>
                <w:rFonts w:ascii="Tahoma" w:hAnsi="Tahoma" w:cs="Tahoma"/>
                <w:color w:val="auto"/>
                <w:sz w:val="18"/>
                <w:szCs w:val="18"/>
              </w:rPr>
              <w:t>19</w:t>
            </w:r>
          </w:p>
        </w:tc>
        <w:tc>
          <w:tcPr>
            <w:tcW w:w="1276" w:type="dxa"/>
          </w:tcPr>
          <w:p w:rsidR="00C41D48" w:rsidRPr="00B1729B" w:rsidRDefault="00C41D48" w:rsidP="001A13D3">
            <w:pPr>
              <w:spacing w:after="160" w:line="259" w:lineRule="auto"/>
              <w:rPr>
                <w:rFonts w:ascii="Tahoma" w:hAnsi="Tahoma" w:cs="Tahoma"/>
                <w:color w:val="auto"/>
                <w:sz w:val="18"/>
                <w:szCs w:val="18"/>
              </w:rPr>
            </w:pPr>
          </w:p>
        </w:tc>
        <w:tc>
          <w:tcPr>
            <w:tcW w:w="1276" w:type="dxa"/>
          </w:tcPr>
          <w:p w:rsidR="00C41D48" w:rsidRPr="00B1729B" w:rsidRDefault="00C41D48" w:rsidP="001A13D3">
            <w:pPr>
              <w:spacing w:after="160" w:line="259" w:lineRule="auto"/>
              <w:rPr>
                <w:rFonts w:ascii="Tahoma" w:hAnsi="Tahoma" w:cs="Tahoma"/>
                <w:color w:val="auto"/>
                <w:sz w:val="18"/>
                <w:szCs w:val="18"/>
              </w:rPr>
            </w:pPr>
          </w:p>
        </w:tc>
        <w:tc>
          <w:tcPr>
            <w:tcW w:w="1699" w:type="dxa"/>
          </w:tcPr>
          <w:p w:rsidR="00C41D48" w:rsidRPr="00B1729B" w:rsidRDefault="00C41D48" w:rsidP="001A13D3">
            <w:pPr>
              <w:spacing w:after="160" w:line="259" w:lineRule="auto"/>
              <w:rPr>
                <w:rFonts w:ascii="Tahoma" w:hAnsi="Tahoma" w:cs="Tahoma"/>
                <w:color w:val="auto"/>
                <w:sz w:val="18"/>
                <w:szCs w:val="18"/>
              </w:rPr>
            </w:pPr>
          </w:p>
        </w:tc>
      </w:tr>
      <w:tr w:rsidR="00C41D48" w:rsidRPr="00B1729B" w:rsidTr="001A13D3">
        <w:tc>
          <w:tcPr>
            <w:tcW w:w="704" w:type="dxa"/>
          </w:tcPr>
          <w:p w:rsidR="00C41D48" w:rsidRPr="00B1729B" w:rsidRDefault="00C41D48" w:rsidP="001A13D3">
            <w:pPr>
              <w:spacing w:after="160" w:line="259" w:lineRule="auto"/>
              <w:rPr>
                <w:rFonts w:ascii="Tahoma" w:hAnsi="Tahoma" w:cs="Tahoma"/>
                <w:color w:val="auto"/>
                <w:sz w:val="18"/>
                <w:szCs w:val="18"/>
              </w:rPr>
            </w:pPr>
            <w:r w:rsidRPr="00B1729B">
              <w:rPr>
                <w:rFonts w:ascii="Tahoma" w:hAnsi="Tahoma" w:cs="Tahoma"/>
                <w:color w:val="auto"/>
                <w:sz w:val="18"/>
                <w:szCs w:val="18"/>
              </w:rPr>
              <w:t>5</w:t>
            </w:r>
          </w:p>
        </w:tc>
        <w:tc>
          <w:tcPr>
            <w:tcW w:w="3119" w:type="dxa"/>
          </w:tcPr>
          <w:p w:rsidR="00C41D48" w:rsidRPr="00B1729B" w:rsidRDefault="00C41D48" w:rsidP="001A13D3">
            <w:pPr>
              <w:spacing w:after="160" w:line="259" w:lineRule="auto"/>
              <w:rPr>
                <w:rFonts w:ascii="Tahoma" w:hAnsi="Tahoma" w:cs="Tahoma"/>
                <w:color w:val="auto"/>
                <w:sz w:val="18"/>
                <w:szCs w:val="18"/>
                <w:lang w:val="el-GR"/>
              </w:rPr>
            </w:pPr>
            <w:r w:rsidRPr="00B1729B">
              <w:rPr>
                <w:rFonts w:ascii="Tahoma" w:hAnsi="Tahoma" w:cs="Tahoma"/>
                <w:color w:val="auto"/>
                <w:sz w:val="18"/>
                <w:szCs w:val="18"/>
              </w:rPr>
              <w:t xml:space="preserve">Φορείς με filter tips όγκου 10 μl (long tips) - refill system (10 refill racks x 96 tips). </w:t>
            </w:r>
            <w:r w:rsidRPr="00B1729B">
              <w:rPr>
                <w:rFonts w:ascii="Tahoma" w:hAnsi="Tahoma" w:cs="Tahoma"/>
                <w:color w:val="auto"/>
                <w:sz w:val="18"/>
                <w:szCs w:val="18"/>
                <w:lang w:val="el-GR"/>
              </w:rPr>
              <w:t xml:space="preserve">Να έχουν μήκος </w:t>
            </w:r>
            <w:r w:rsidRPr="00B1729B">
              <w:rPr>
                <w:rFonts w:ascii="Tahoma" w:hAnsi="Tahoma" w:cs="Tahoma"/>
                <w:color w:val="auto"/>
                <w:sz w:val="18"/>
                <w:szCs w:val="18"/>
                <w:lang w:val="el-GR"/>
              </w:rPr>
              <w:lastRenderedPageBreak/>
              <w:t xml:space="preserve">τουλάχιστον 50 </w:t>
            </w:r>
            <w:r w:rsidRPr="00B1729B">
              <w:rPr>
                <w:rFonts w:ascii="Tahoma" w:hAnsi="Tahoma" w:cs="Tahoma"/>
                <w:color w:val="auto"/>
                <w:sz w:val="18"/>
                <w:szCs w:val="18"/>
              </w:rPr>
              <w:t>mm</w:t>
            </w:r>
            <w:r w:rsidRPr="00B1729B">
              <w:rPr>
                <w:rFonts w:ascii="Tahoma" w:hAnsi="Tahoma" w:cs="Tahoma"/>
                <w:color w:val="auto"/>
                <w:sz w:val="18"/>
                <w:szCs w:val="18"/>
                <w:lang w:val="el-GR"/>
              </w:rPr>
              <w:t>. Να είναι κατάλληλο για εύρος όγκων 0,1-10 μ</w:t>
            </w:r>
            <w:r w:rsidRPr="00B1729B">
              <w:rPr>
                <w:rFonts w:ascii="Tahoma" w:hAnsi="Tahoma" w:cs="Tahoma"/>
                <w:color w:val="auto"/>
                <w:sz w:val="18"/>
                <w:szCs w:val="18"/>
              </w:rPr>
              <w:t>l</w:t>
            </w:r>
            <w:r w:rsidRPr="00B1729B">
              <w:rPr>
                <w:rFonts w:ascii="Tahoma" w:hAnsi="Tahoma" w:cs="Tahoma"/>
                <w:color w:val="auto"/>
                <w:sz w:val="18"/>
                <w:szCs w:val="18"/>
                <w:lang w:val="el-GR"/>
              </w:rPr>
              <w:t xml:space="preserve">. Να είναι αποστειρωμένα ανά ένα φορέα. Να διαθέτουν </w:t>
            </w:r>
            <w:r w:rsidRPr="00B1729B">
              <w:rPr>
                <w:rFonts w:ascii="Tahoma" w:hAnsi="Tahoma" w:cs="Tahoma"/>
                <w:color w:val="auto"/>
                <w:sz w:val="18"/>
                <w:szCs w:val="18"/>
              </w:rPr>
              <w:t>anti</w:t>
            </w:r>
            <w:r w:rsidRPr="00B1729B">
              <w:rPr>
                <w:rFonts w:ascii="Tahoma" w:hAnsi="Tahoma" w:cs="Tahoma"/>
                <w:color w:val="auto"/>
                <w:sz w:val="18"/>
                <w:szCs w:val="18"/>
                <w:lang w:val="el-GR"/>
              </w:rPr>
              <w:t>-</w:t>
            </w:r>
            <w:r w:rsidRPr="00B1729B">
              <w:rPr>
                <w:rFonts w:ascii="Tahoma" w:hAnsi="Tahoma" w:cs="Tahoma"/>
                <w:color w:val="auto"/>
                <w:sz w:val="18"/>
                <w:szCs w:val="18"/>
              </w:rPr>
              <w:t>aerosol</w:t>
            </w:r>
            <w:r w:rsidRPr="00B1729B">
              <w:rPr>
                <w:rFonts w:ascii="Tahoma" w:hAnsi="Tahoma" w:cs="Tahoma"/>
                <w:color w:val="auto"/>
                <w:sz w:val="18"/>
                <w:szCs w:val="18"/>
                <w:lang w:val="el-GR"/>
              </w:rPr>
              <w:t xml:space="preserve"> φίλτρο για αποφυγή επιμολύνσεων μεταξύ δειγμάτων. </w:t>
            </w:r>
            <w:r w:rsidRPr="00B1729B">
              <w:rPr>
                <w:rFonts w:ascii="Tahoma" w:hAnsi="Tahoma" w:cs="Tahoma"/>
                <w:color w:val="auto"/>
                <w:sz w:val="18"/>
                <w:szCs w:val="18"/>
              </w:rPr>
              <w:t>N</w:t>
            </w:r>
            <w:r w:rsidRPr="00B1729B">
              <w:rPr>
                <w:rFonts w:ascii="Tahoma" w:hAnsi="Tahoma" w:cs="Tahoma"/>
                <w:color w:val="auto"/>
                <w:sz w:val="18"/>
                <w:szCs w:val="18"/>
                <w:lang w:val="el-GR"/>
              </w:rPr>
              <w:t xml:space="preserve">α είναι τελείως διαφανή για εύκολο έλεγχο του υγρού στο εσωτερικό των </w:t>
            </w:r>
            <w:r w:rsidRPr="00B1729B">
              <w:rPr>
                <w:rFonts w:ascii="Tahoma" w:hAnsi="Tahoma" w:cs="Tahoma"/>
                <w:color w:val="auto"/>
                <w:sz w:val="18"/>
                <w:szCs w:val="18"/>
              </w:rPr>
              <w:t>tips</w:t>
            </w:r>
            <w:r w:rsidRPr="00B1729B">
              <w:rPr>
                <w:rFonts w:ascii="Tahoma" w:hAnsi="Tahoma" w:cs="Tahoma"/>
                <w:color w:val="auto"/>
                <w:sz w:val="18"/>
                <w:szCs w:val="18"/>
                <w:lang w:val="el-GR"/>
              </w:rPr>
              <w:t xml:space="preserve">. Να έχουν διαβαθμίσεις για τον έλεγχο του όγκου. </w:t>
            </w:r>
          </w:p>
          <w:p w:rsidR="00C41D48" w:rsidRPr="00B1729B" w:rsidRDefault="00C41D48" w:rsidP="001A13D3">
            <w:pPr>
              <w:spacing w:after="160" w:line="259" w:lineRule="auto"/>
              <w:rPr>
                <w:rFonts w:ascii="Tahoma" w:hAnsi="Tahoma" w:cs="Tahoma"/>
                <w:color w:val="auto"/>
                <w:sz w:val="18"/>
                <w:szCs w:val="18"/>
                <w:lang w:val="el-GR"/>
              </w:rPr>
            </w:pPr>
            <w:r w:rsidRPr="00B1729B">
              <w:rPr>
                <w:rFonts w:ascii="Tahoma" w:hAnsi="Tahoma" w:cs="Tahoma"/>
                <w:color w:val="auto"/>
                <w:sz w:val="18"/>
                <w:szCs w:val="18"/>
                <w:lang w:val="el-GR"/>
              </w:rPr>
              <w:t xml:space="preserve">Να είναι </w:t>
            </w:r>
            <w:r w:rsidRPr="00B1729B">
              <w:rPr>
                <w:rFonts w:ascii="Tahoma" w:hAnsi="Tahoma" w:cs="Tahoma"/>
                <w:color w:val="auto"/>
                <w:sz w:val="18"/>
                <w:szCs w:val="18"/>
              </w:rPr>
              <w:t>Rnase</w:t>
            </w:r>
            <w:r w:rsidRPr="00B1729B">
              <w:rPr>
                <w:rFonts w:ascii="Tahoma" w:hAnsi="Tahoma" w:cs="Tahoma"/>
                <w:color w:val="auto"/>
                <w:sz w:val="18"/>
                <w:szCs w:val="18"/>
                <w:lang w:val="el-GR"/>
              </w:rPr>
              <w:t xml:space="preserve"> </w:t>
            </w:r>
            <w:r w:rsidRPr="00B1729B">
              <w:rPr>
                <w:rFonts w:ascii="Tahoma" w:hAnsi="Tahoma" w:cs="Tahoma"/>
                <w:color w:val="auto"/>
                <w:sz w:val="18"/>
                <w:szCs w:val="18"/>
              </w:rPr>
              <w:t>free</w:t>
            </w:r>
            <w:r w:rsidRPr="00B1729B">
              <w:rPr>
                <w:rFonts w:ascii="Tahoma" w:hAnsi="Tahoma" w:cs="Tahoma"/>
                <w:color w:val="auto"/>
                <w:sz w:val="18"/>
                <w:szCs w:val="18"/>
                <w:lang w:val="el-GR"/>
              </w:rPr>
              <w:t xml:space="preserve">, </w:t>
            </w:r>
            <w:r w:rsidRPr="00B1729B">
              <w:rPr>
                <w:rFonts w:ascii="Tahoma" w:hAnsi="Tahoma" w:cs="Tahoma"/>
                <w:color w:val="auto"/>
                <w:sz w:val="18"/>
                <w:szCs w:val="18"/>
              </w:rPr>
              <w:t>Dnase</w:t>
            </w:r>
            <w:r w:rsidRPr="00B1729B">
              <w:rPr>
                <w:rFonts w:ascii="Tahoma" w:hAnsi="Tahoma" w:cs="Tahoma"/>
                <w:color w:val="auto"/>
                <w:sz w:val="18"/>
                <w:szCs w:val="18"/>
                <w:lang w:val="el-GR"/>
              </w:rPr>
              <w:t xml:space="preserve"> </w:t>
            </w:r>
            <w:r w:rsidRPr="00B1729B">
              <w:rPr>
                <w:rFonts w:ascii="Tahoma" w:hAnsi="Tahoma" w:cs="Tahoma"/>
                <w:color w:val="auto"/>
                <w:sz w:val="18"/>
                <w:szCs w:val="18"/>
              </w:rPr>
              <w:t>free</w:t>
            </w:r>
            <w:r w:rsidRPr="00B1729B">
              <w:rPr>
                <w:rFonts w:ascii="Tahoma" w:hAnsi="Tahoma" w:cs="Tahoma"/>
                <w:color w:val="auto"/>
                <w:sz w:val="18"/>
                <w:szCs w:val="18"/>
                <w:lang w:val="el-GR"/>
              </w:rPr>
              <w:t xml:space="preserve">, </w:t>
            </w:r>
            <w:r w:rsidRPr="00B1729B">
              <w:rPr>
                <w:rFonts w:ascii="Tahoma" w:hAnsi="Tahoma" w:cs="Tahoma"/>
                <w:color w:val="auto"/>
                <w:sz w:val="18"/>
                <w:szCs w:val="18"/>
              </w:rPr>
              <w:t>genomic</w:t>
            </w:r>
            <w:r w:rsidRPr="00B1729B">
              <w:rPr>
                <w:rFonts w:ascii="Tahoma" w:hAnsi="Tahoma" w:cs="Tahoma"/>
                <w:color w:val="auto"/>
                <w:sz w:val="18"/>
                <w:szCs w:val="18"/>
                <w:lang w:val="el-GR"/>
              </w:rPr>
              <w:t xml:space="preserve"> </w:t>
            </w:r>
            <w:r w:rsidRPr="00B1729B">
              <w:rPr>
                <w:rFonts w:ascii="Tahoma" w:hAnsi="Tahoma" w:cs="Tahoma"/>
                <w:color w:val="auto"/>
                <w:sz w:val="18"/>
                <w:szCs w:val="18"/>
              </w:rPr>
              <w:t>DNA</w:t>
            </w:r>
            <w:r w:rsidRPr="00B1729B">
              <w:rPr>
                <w:rFonts w:ascii="Tahoma" w:hAnsi="Tahoma" w:cs="Tahoma"/>
                <w:color w:val="auto"/>
                <w:sz w:val="18"/>
                <w:szCs w:val="18"/>
                <w:lang w:val="el-GR"/>
              </w:rPr>
              <w:t xml:space="preserve"> </w:t>
            </w:r>
            <w:r w:rsidRPr="00B1729B">
              <w:rPr>
                <w:rFonts w:ascii="Tahoma" w:hAnsi="Tahoma" w:cs="Tahoma"/>
                <w:color w:val="auto"/>
                <w:sz w:val="18"/>
                <w:szCs w:val="18"/>
              </w:rPr>
              <w:t>free</w:t>
            </w:r>
            <w:r w:rsidRPr="00B1729B">
              <w:rPr>
                <w:rFonts w:ascii="Tahoma" w:hAnsi="Tahoma" w:cs="Tahoma"/>
                <w:color w:val="auto"/>
                <w:sz w:val="18"/>
                <w:szCs w:val="18"/>
                <w:lang w:val="el-GR"/>
              </w:rPr>
              <w:t xml:space="preserve"> και </w:t>
            </w:r>
            <w:r w:rsidRPr="00B1729B">
              <w:rPr>
                <w:rFonts w:ascii="Tahoma" w:hAnsi="Tahoma" w:cs="Tahoma"/>
                <w:color w:val="auto"/>
                <w:sz w:val="18"/>
                <w:szCs w:val="18"/>
              </w:rPr>
              <w:t>protein</w:t>
            </w:r>
            <w:r w:rsidRPr="00B1729B">
              <w:rPr>
                <w:rFonts w:ascii="Tahoma" w:hAnsi="Tahoma" w:cs="Tahoma"/>
                <w:color w:val="auto"/>
                <w:sz w:val="18"/>
                <w:szCs w:val="18"/>
                <w:lang w:val="el-GR"/>
              </w:rPr>
              <w:t xml:space="preserve"> </w:t>
            </w:r>
            <w:r w:rsidRPr="00B1729B">
              <w:rPr>
                <w:rFonts w:ascii="Tahoma" w:hAnsi="Tahoma" w:cs="Tahoma"/>
                <w:color w:val="auto"/>
                <w:sz w:val="18"/>
                <w:szCs w:val="18"/>
              </w:rPr>
              <w:t>free</w:t>
            </w:r>
            <w:r w:rsidRPr="00B1729B">
              <w:rPr>
                <w:rFonts w:ascii="Tahoma" w:hAnsi="Tahoma" w:cs="Tahoma"/>
                <w:color w:val="auto"/>
                <w:sz w:val="18"/>
                <w:szCs w:val="18"/>
                <w:lang w:val="el-GR"/>
              </w:rPr>
              <w:t xml:space="preserve">. Κατάλληλα για τοποθέτηση εντός κενών εξωτερικών κουτιών για </w:t>
            </w:r>
            <w:r w:rsidRPr="00B1729B">
              <w:rPr>
                <w:rFonts w:ascii="Tahoma" w:hAnsi="Tahoma" w:cs="Tahoma"/>
                <w:color w:val="auto"/>
                <w:sz w:val="18"/>
                <w:szCs w:val="18"/>
              </w:rPr>
              <w:t>filter</w:t>
            </w:r>
            <w:r w:rsidRPr="00B1729B">
              <w:rPr>
                <w:rFonts w:ascii="Tahoma" w:hAnsi="Tahoma" w:cs="Tahoma"/>
                <w:color w:val="auto"/>
                <w:sz w:val="18"/>
                <w:szCs w:val="18"/>
                <w:lang w:val="el-GR"/>
              </w:rPr>
              <w:t xml:space="preserve"> </w:t>
            </w:r>
            <w:r w:rsidRPr="00B1729B">
              <w:rPr>
                <w:rFonts w:ascii="Tahoma" w:hAnsi="Tahoma" w:cs="Tahoma"/>
                <w:color w:val="auto"/>
                <w:sz w:val="18"/>
                <w:szCs w:val="18"/>
              </w:rPr>
              <w:t>tips</w:t>
            </w:r>
            <w:r w:rsidRPr="00B1729B">
              <w:rPr>
                <w:rFonts w:ascii="Tahoma" w:hAnsi="Tahoma" w:cs="Tahoma"/>
                <w:color w:val="auto"/>
                <w:sz w:val="18"/>
                <w:szCs w:val="18"/>
                <w:lang w:val="el-GR"/>
              </w:rPr>
              <w:t xml:space="preserve"> αντίστοιχου όγκου. Να είναι συμβατά με πιπέττες </w:t>
            </w:r>
            <w:r w:rsidRPr="00B1729B">
              <w:rPr>
                <w:rFonts w:ascii="Tahoma" w:hAnsi="Tahoma" w:cs="Tahoma"/>
                <w:color w:val="auto"/>
                <w:sz w:val="18"/>
                <w:szCs w:val="18"/>
              </w:rPr>
              <w:t>Eppendorf</w:t>
            </w:r>
            <w:r w:rsidRPr="00B1729B">
              <w:rPr>
                <w:rFonts w:ascii="Tahoma" w:hAnsi="Tahoma" w:cs="Tahoma"/>
                <w:color w:val="auto"/>
                <w:sz w:val="18"/>
                <w:szCs w:val="18"/>
                <w:lang w:val="el-GR"/>
              </w:rPr>
              <w:t xml:space="preserve">, </w:t>
            </w:r>
            <w:r w:rsidRPr="00B1729B">
              <w:rPr>
                <w:rFonts w:ascii="Tahoma" w:hAnsi="Tahoma" w:cs="Tahoma"/>
                <w:color w:val="auto"/>
                <w:sz w:val="18"/>
                <w:szCs w:val="18"/>
              </w:rPr>
              <w:t>Finnpipette</w:t>
            </w:r>
            <w:r w:rsidRPr="00B1729B">
              <w:rPr>
                <w:rFonts w:ascii="Tahoma" w:hAnsi="Tahoma" w:cs="Tahoma"/>
                <w:color w:val="auto"/>
                <w:sz w:val="18"/>
                <w:szCs w:val="18"/>
                <w:lang w:val="el-GR"/>
              </w:rPr>
              <w:t xml:space="preserve">, </w:t>
            </w:r>
            <w:r w:rsidRPr="00B1729B">
              <w:rPr>
                <w:rFonts w:ascii="Tahoma" w:hAnsi="Tahoma" w:cs="Tahoma"/>
                <w:color w:val="auto"/>
                <w:sz w:val="18"/>
                <w:szCs w:val="18"/>
              </w:rPr>
              <w:t>Biohit</w:t>
            </w:r>
            <w:r w:rsidRPr="00B1729B">
              <w:rPr>
                <w:rFonts w:ascii="Tahoma" w:hAnsi="Tahoma" w:cs="Tahoma"/>
                <w:color w:val="auto"/>
                <w:sz w:val="18"/>
                <w:szCs w:val="18"/>
                <w:lang w:val="el-GR"/>
              </w:rPr>
              <w:t xml:space="preserve">, </w:t>
            </w:r>
            <w:r w:rsidRPr="00B1729B">
              <w:rPr>
                <w:rFonts w:ascii="Tahoma" w:hAnsi="Tahoma" w:cs="Tahoma"/>
                <w:color w:val="auto"/>
                <w:sz w:val="18"/>
                <w:szCs w:val="18"/>
              </w:rPr>
              <w:t>Gilson</w:t>
            </w:r>
            <w:r w:rsidRPr="00B1729B">
              <w:rPr>
                <w:rFonts w:ascii="Tahoma" w:hAnsi="Tahoma" w:cs="Tahoma"/>
                <w:color w:val="auto"/>
                <w:sz w:val="18"/>
                <w:szCs w:val="18"/>
                <w:lang w:val="el-GR"/>
              </w:rPr>
              <w:t xml:space="preserve">, </w:t>
            </w:r>
            <w:r w:rsidRPr="00B1729B">
              <w:rPr>
                <w:rFonts w:ascii="Tahoma" w:hAnsi="Tahoma" w:cs="Tahoma"/>
                <w:color w:val="auto"/>
                <w:sz w:val="18"/>
                <w:szCs w:val="18"/>
              </w:rPr>
              <w:t>Nichiryo</w:t>
            </w:r>
          </w:p>
        </w:tc>
        <w:tc>
          <w:tcPr>
            <w:tcW w:w="1417" w:type="dxa"/>
          </w:tcPr>
          <w:p w:rsidR="00C41D48" w:rsidRPr="00B1729B" w:rsidRDefault="00C41D48" w:rsidP="001A13D3">
            <w:pPr>
              <w:spacing w:after="160" w:line="259" w:lineRule="auto"/>
              <w:jc w:val="center"/>
              <w:rPr>
                <w:rFonts w:ascii="Tahoma" w:hAnsi="Tahoma" w:cs="Tahoma"/>
                <w:color w:val="auto"/>
                <w:sz w:val="18"/>
                <w:szCs w:val="18"/>
              </w:rPr>
            </w:pPr>
            <w:r w:rsidRPr="00B1729B">
              <w:rPr>
                <w:rFonts w:ascii="Tahoma" w:hAnsi="Tahoma" w:cs="Tahoma"/>
                <w:color w:val="auto"/>
                <w:sz w:val="18"/>
                <w:szCs w:val="18"/>
              </w:rPr>
              <w:lastRenderedPageBreak/>
              <w:t>8</w:t>
            </w:r>
          </w:p>
        </w:tc>
        <w:tc>
          <w:tcPr>
            <w:tcW w:w="1276" w:type="dxa"/>
          </w:tcPr>
          <w:p w:rsidR="00C41D48" w:rsidRPr="00B1729B" w:rsidRDefault="00C41D48" w:rsidP="001A13D3">
            <w:pPr>
              <w:spacing w:after="160" w:line="259" w:lineRule="auto"/>
              <w:rPr>
                <w:rFonts w:ascii="Tahoma" w:hAnsi="Tahoma" w:cs="Tahoma"/>
                <w:color w:val="auto"/>
                <w:sz w:val="18"/>
                <w:szCs w:val="18"/>
              </w:rPr>
            </w:pPr>
          </w:p>
        </w:tc>
        <w:tc>
          <w:tcPr>
            <w:tcW w:w="1276" w:type="dxa"/>
          </w:tcPr>
          <w:p w:rsidR="00C41D48" w:rsidRPr="00B1729B" w:rsidRDefault="00C41D48" w:rsidP="001A13D3">
            <w:pPr>
              <w:spacing w:after="160" w:line="259" w:lineRule="auto"/>
              <w:rPr>
                <w:rFonts w:ascii="Tahoma" w:hAnsi="Tahoma" w:cs="Tahoma"/>
                <w:color w:val="auto"/>
                <w:sz w:val="18"/>
                <w:szCs w:val="18"/>
              </w:rPr>
            </w:pPr>
          </w:p>
        </w:tc>
        <w:tc>
          <w:tcPr>
            <w:tcW w:w="1699" w:type="dxa"/>
          </w:tcPr>
          <w:p w:rsidR="00C41D48" w:rsidRPr="00B1729B" w:rsidRDefault="00C41D48" w:rsidP="001A13D3">
            <w:pPr>
              <w:spacing w:after="160" w:line="259" w:lineRule="auto"/>
              <w:rPr>
                <w:rFonts w:ascii="Tahoma" w:hAnsi="Tahoma" w:cs="Tahoma"/>
                <w:color w:val="auto"/>
                <w:sz w:val="18"/>
                <w:szCs w:val="18"/>
              </w:rPr>
            </w:pPr>
          </w:p>
        </w:tc>
      </w:tr>
      <w:tr w:rsidR="00C41D48" w:rsidRPr="00B1729B" w:rsidTr="001A13D3">
        <w:tc>
          <w:tcPr>
            <w:tcW w:w="704" w:type="dxa"/>
          </w:tcPr>
          <w:p w:rsidR="00C41D48" w:rsidRPr="00B1729B" w:rsidRDefault="00C41D48" w:rsidP="001A13D3">
            <w:pPr>
              <w:spacing w:after="160" w:line="259" w:lineRule="auto"/>
              <w:rPr>
                <w:rFonts w:ascii="Tahoma" w:hAnsi="Tahoma" w:cs="Tahoma"/>
                <w:color w:val="auto"/>
                <w:sz w:val="18"/>
                <w:szCs w:val="18"/>
              </w:rPr>
            </w:pPr>
            <w:r w:rsidRPr="00B1729B">
              <w:rPr>
                <w:rFonts w:ascii="Tahoma" w:hAnsi="Tahoma" w:cs="Tahoma"/>
                <w:color w:val="auto"/>
                <w:sz w:val="18"/>
                <w:szCs w:val="18"/>
              </w:rPr>
              <w:lastRenderedPageBreak/>
              <w:t>6</w:t>
            </w:r>
          </w:p>
        </w:tc>
        <w:tc>
          <w:tcPr>
            <w:tcW w:w="3119" w:type="dxa"/>
          </w:tcPr>
          <w:p w:rsidR="00C41D48" w:rsidRPr="00B1729B" w:rsidRDefault="00C41D48" w:rsidP="001A13D3">
            <w:pPr>
              <w:spacing w:after="160" w:line="259" w:lineRule="auto"/>
              <w:rPr>
                <w:rFonts w:ascii="Tahoma" w:hAnsi="Tahoma" w:cs="Tahoma"/>
                <w:color w:val="auto"/>
                <w:sz w:val="18"/>
                <w:szCs w:val="18"/>
              </w:rPr>
            </w:pPr>
            <w:r w:rsidRPr="00B1729B">
              <w:rPr>
                <w:rFonts w:ascii="Tahoma" w:hAnsi="Tahoma" w:cs="Tahoma"/>
                <w:color w:val="auto"/>
                <w:sz w:val="18"/>
                <w:szCs w:val="18"/>
              </w:rPr>
              <w:t xml:space="preserve">Φορείς με filter tips όγκου 1000 μl- refill system (10 refill racks x 96 tips). </w:t>
            </w:r>
            <w:r w:rsidRPr="00B1729B">
              <w:rPr>
                <w:rFonts w:ascii="Tahoma" w:hAnsi="Tahoma" w:cs="Tahoma"/>
                <w:color w:val="auto"/>
                <w:sz w:val="18"/>
                <w:szCs w:val="18"/>
                <w:lang w:val="el-GR"/>
              </w:rPr>
              <w:t xml:space="preserve">Να έχουν μήκος τουλάχιστον 80 </w:t>
            </w:r>
            <w:r w:rsidRPr="00B1729B">
              <w:rPr>
                <w:rFonts w:ascii="Tahoma" w:hAnsi="Tahoma" w:cs="Tahoma"/>
                <w:color w:val="auto"/>
                <w:sz w:val="18"/>
                <w:szCs w:val="18"/>
              </w:rPr>
              <w:t>mm</w:t>
            </w:r>
            <w:r w:rsidRPr="00B1729B">
              <w:rPr>
                <w:rFonts w:ascii="Tahoma" w:hAnsi="Tahoma" w:cs="Tahoma"/>
                <w:color w:val="auto"/>
                <w:sz w:val="18"/>
                <w:szCs w:val="18"/>
                <w:lang w:val="el-GR"/>
              </w:rPr>
              <w:t>. Να είναι κατάλληλο για εύρος όγκων 100-1000 μ</w:t>
            </w:r>
            <w:r w:rsidRPr="00B1729B">
              <w:rPr>
                <w:rFonts w:ascii="Tahoma" w:hAnsi="Tahoma" w:cs="Tahoma"/>
                <w:color w:val="auto"/>
                <w:sz w:val="18"/>
                <w:szCs w:val="18"/>
              </w:rPr>
              <w:t>l</w:t>
            </w:r>
            <w:r w:rsidRPr="00B1729B">
              <w:rPr>
                <w:rFonts w:ascii="Tahoma" w:hAnsi="Tahoma" w:cs="Tahoma"/>
                <w:color w:val="auto"/>
                <w:sz w:val="18"/>
                <w:szCs w:val="18"/>
                <w:lang w:val="el-GR"/>
              </w:rPr>
              <w:t xml:space="preserve">. Να είναι αποστειρωμένα ανά ένα φορέα. Να διαθέτουν </w:t>
            </w:r>
            <w:r w:rsidRPr="00B1729B">
              <w:rPr>
                <w:rFonts w:ascii="Tahoma" w:hAnsi="Tahoma" w:cs="Tahoma"/>
                <w:color w:val="auto"/>
                <w:sz w:val="18"/>
                <w:szCs w:val="18"/>
              </w:rPr>
              <w:t>anti</w:t>
            </w:r>
            <w:r w:rsidRPr="00B1729B">
              <w:rPr>
                <w:rFonts w:ascii="Tahoma" w:hAnsi="Tahoma" w:cs="Tahoma"/>
                <w:color w:val="auto"/>
                <w:sz w:val="18"/>
                <w:szCs w:val="18"/>
                <w:lang w:val="el-GR"/>
              </w:rPr>
              <w:t>-</w:t>
            </w:r>
            <w:r w:rsidRPr="00B1729B">
              <w:rPr>
                <w:rFonts w:ascii="Tahoma" w:hAnsi="Tahoma" w:cs="Tahoma"/>
                <w:color w:val="auto"/>
                <w:sz w:val="18"/>
                <w:szCs w:val="18"/>
              </w:rPr>
              <w:t>aerosol</w:t>
            </w:r>
            <w:r w:rsidRPr="00B1729B">
              <w:rPr>
                <w:rFonts w:ascii="Tahoma" w:hAnsi="Tahoma" w:cs="Tahoma"/>
                <w:color w:val="auto"/>
                <w:sz w:val="18"/>
                <w:szCs w:val="18"/>
                <w:lang w:val="el-GR"/>
              </w:rPr>
              <w:t xml:space="preserve"> φίλτρο για αποφυγή επιμολύνσεων μεταξύ δειγμάτων. </w:t>
            </w:r>
            <w:r w:rsidRPr="00B1729B">
              <w:rPr>
                <w:rFonts w:ascii="Tahoma" w:hAnsi="Tahoma" w:cs="Tahoma"/>
                <w:color w:val="auto"/>
                <w:sz w:val="18"/>
                <w:szCs w:val="18"/>
              </w:rPr>
              <w:t>N</w:t>
            </w:r>
            <w:r w:rsidRPr="00B1729B">
              <w:rPr>
                <w:rFonts w:ascii="Tahoma" w:hAnsi="Tahoma" w:cs="Tahoma"/>
                <w:color w:val="auto"/>
                <w:sz w:val="18"/>
                <w:szCs w:val="18"/>
                <w:lang w:val="el-GR"/>
              </w:rPr>
              <w:t xml:space="preserve">α είναι τελείως διαφανή για εύκολο έλεγχο του υγρού στο εσωτερικό των </w:t>
            </w:r>
            <w:r w:rsidRPr="00B1729B">
              <w:rPr>
                <w:rFonts w:ascii="Tahoma" w:hAnsi="Tahoma" w:cs="Tahoma"/>
                <w:color w:val="auto"/>
                <w:sz w:val="18"/>
                <w:szCs w:val="18"/>
              </w:rPr>
              <w:t>tips</w:t>
            </w:r>
            <w:r w:rsidRPr="00B1729B">
              <w:rPr>
                <w:rFonts w:ascii="Tahoma" w:hAnsi="Tahoma" w:cs="Tahoma"/>
                <w:color w:val="auto"/>
                <w:sz w:val="18"/>
                <w:szCs w:val="18"/>
                <w:lang w:val="el-GR"/>
              </w:rPr>
              <w:t xml:space="preserve">. Να έχουν διαβαθμίσεις για τον έλεγχο του όγκου. Να είναι </w:t>
            </w:r>
            <w:r w:rsidRPr="00B1729B">
              <w:rPr>
                <w:rFonts w:ascii="Tahoma" w:hAnsi="Tahoma" w:cs="Tahoma"/>
                <w:color w:val="auto"/>
                <w:sz w:val="18"/>
                <w:szCs w:val="18"/>
              </w:rPr>
              <w:t>Rnase</w:t>
            </w:r>
            <w:r w:rsidRPr="00B1729B">
              <w:rPr>
                <w:rFonts w:ascii="Tahoma" w:hAnsi="Tahoma" w:cs="Tahoma"/>
                <w:color w:val="auto"/>
                <w:sz w:val="18"/>
                <w:szCs w:val="18"/>
                <w:lang w:val="el-GR"/>
              </w:rPr>
              <w:t xml:space="preserve"> </w:t>
            </w:r>
            <w:r w:rsidRPr="00B1729B">
              <w:rPr>
                <w:rFonts w:ascii="Tahoma" w:hAnsi="Tahoma" w:cs="Tahoma"/>
                <w:color w:val="auto"/>
                <w:sz w:val="18"/>
                <w:szCs w:val="18"/>
              </w:rPr>
              <w:t>free</w:t>
            </w:r>
            <w:r w:rsidRPr="00B1729B">
              <w:rPr>
                <w:rFonts w:ascii="Tahoma" w:hAnsi="Tahoma" w:cs="Tahoma"/>
                <w:color w:val="auto"/>
                <w:sz w:val="18"/>
                <w:szCs w:val="18"/>
                <w:lang w:val="el-GR"/>
              </w:rPr>
              <w:t xml:space="preserve">, </w:t>
            </w:r>
            <w:r w:rsidRPr="00B1729B">
              <w:rPr>
                <w:rFonts w:ascii="Tahoma" w:hAnsi="Tahoma" w:cs="Tahoma"/>
                <w:color w:val="auto"/>
                <w:sz w:val="18"/>
                <w:szCs w:val="18"/>
              </w:rPr>
              <w:t>Dnase</w:t>
            </w:r>
            <w:r w:rsidRPr="00B1729B">
              <w:rPr>
                <w:rFonts w:ascii="Tahoma" w:hAnsi="Tahoma" w:cs="Tahoma"/>
                <w:color w:val="auto"/>
                <w:sz w:val="18"/>
                <w:szCs w:val="18"/>
                <w:lang w:val="el-GR"/>
              </w:rPr>
              <w:t xml:space="preserve"> </w:t>
            </w:r>
            <w:r w:rsidRPr="00B1729B">
              <w:rPr>
                <w:rFonts w:ascii="Tahoma" w:hAnsi="Tahoma" w:cs="Tahoma"/>
                <w:color w:val="auto"/>
                <w:sz w:val="18"/>
                <w:szCs w:val="18"/>
              </w:rPr>
              <w:t>free</w:t>
            </w:r>
            <w:r w:rsidRPr="00B1729B">
              <w:rPr>
                <w:rFonts w:ascii="Tahoma" w:hAnsi="Tahoma" w:cs="Tahoma"/>
                <w:color w:val="auto"/>
                <w:sz w:val="18"/>
                <w:szCs w:val="18"/>
                <w:lang w:val="el-GR"/>
              </w:rPr>
              <w:t xml:space="preserve">, </w:t>
            </w:r>
            <w:r w:rsidRPr="00B1729B">
              <w:rPr>
                <w:rFonts w:ascii="Tahoma" w:hAnsi="Tahoma" w:cs="Tahoma"/>
                <w:color w:val="auto"/>
                <w:sz w:val="18"/>
                <w:szCs w:val="18"/>
              </w:rPr>
              <w:t>genomic</w:t>
            </w:r>
            <w:r w:rsidRPr="00B1729B">
              <w:rPr>
                <w:rFonts w:ascii="Tahoma" w:hAnsi="Tahoma" w:cs="Tahoma"/>
                <w:color w:val="auto"/>
                <w:sz w:val="18"/>
                <w:szCs w:val="18"/>
                <w:lang w:val="el-GR"/>
              </w:rPr>
              <w:t xml:space="preserve"> </w:t>
            </w:r>
            <w:r w:rsidRPr="00B1729B">
              <w:rPr>
                <w:rFonts w:ascii="Tahoma" w:hAnsi="Tahoma" w:cs="Tahoma"/>
                <w:color w:val="auto"/>
                <w:sz w:val="18"/>
                <w:szCs w:val="18"/>
              </w:rPr>
              <w:t>DNA</w:t>
            </w:r>
            <w:r w:rsidRPr="00B1729B">
              <w:rPr>
                <w:rFonts w:ascii="Tahoma" w:hAnsi="Tahoma" w:cs="Tahoma"/>
                <w:color w:val="auto"/>
                <w:sz w:val="18"/>
                <w:szCs w:val="18"/>
                <w:lang w:val="el-GR"/>
              </w:rPr>
              <w:t xml:space="preserve"> </w:t>
            </w:r>
            <w:r w:rsidRPr="00B1729B">
              <w:rPr>
                <w:rFonts w:ascii="Tahoma" w:hAnsi="Tahoma" w:cs="Tahoma"/>
                <w:color w:val="auto"/>
                <w:sz w:val="18"/>
                <w:szCs w:val="18"/>
              </w:rPr>
              <w:t>free</w:t>
            </w:r>
            <w:r w:rsidRPr="00B1729B">
              <w:rPr>
                <w:rFonts w:ascii="Tahoma" w:hAnsi="Tahoma" w:cs="Tahoma"/>
                <w:color w:val="auto"/>
                <w:sz w:val="18"/>
                <w:szCs w:val="18"/>
                <w:lang w:val="el-GR"/>
              </w:rPr>
              <w:t xml:space="preserve"> και </w:t>
            </w:r>
            <w:r w:rsidRPr="00B1729B">
              <w:rPr>
                <w:rFonts w:ascii="Tahoma" w:hAnsi="Tahoma" w:cs="Tahoma"/>
                <w:color w:val="auto"/>
                <w:sz w:val="18"/>
                <w:szCs w:val="18"/>
              </w:rPr>
              <w:t>protein</w:t>
            </w:r>
            <w:r w:rsidRPr="00B1729B">
              <w:rPr>
                <w:rFonts w:ascii="Tahoma" w:hAnsi="Tahoma" w:cs="Tahoma"/>
                <w:color w:val="auto"/>
                <w:sz w:val="18"/>
                <w:szCs w:val="18"/>
                <w:lang w:val="el-GR"/>
              </w:rPr>
              <w:t xml:space="preserve"> </w:t>
            </w:r>
            <w:r w:rsidRPr="00B1729B">
              <w:rPr>
                <w:rFonts w:ascii="Tahoma" w:hAnsi="Tahoma" w:cs="Tahoma"/>
                <w:color w:val="auto"/>
                <w:sz w:val="18"/>
                <w:szCs w:val="18"/>
              </w:rPr>
              <w:t>free</w:t>
            </w:r>
            <w:r w:rsidRPr="00B1729B">
              <w:rPr>
                <w:rFonts w:ascii="Tahoma" w:hAnsi="Tahoma" w:cs="Tahoma"/>
                <w:color w:val="auto"/>
                <w:sz w:val="18"/>
                <w:szCs w:val="18"/>
                <w:lang w:val="el-GR"/>
              </w:rPr>
              <w:t xml:space="preserve">. Κατάλληλα για τοποθέτηση εντός κενών εξωτερικών κουτιών για </w:t>
            </w:r>
            <w:r w:rsidRPr="00B1729B">
              <w:rPr>
                <w:rFonts w:ascii="Tahoma" w:hAnsi="Tahoma" w:cs="Tahoma"/>
                <w:color w:val="auto"/>
                <w:sz w:val="18"/>
                <w:szCs w:val="18"/>
              </w:rPr>
              <w:t>filter</w:t>
            </w:r>
            <w:r w:rsidRPr="00B1729B">
              <w:rPr>
                <w:rFonts w:ascii="Tahoma" w:hAnsi="Tahoma" w:cs="Tahoma"/>
                <w:color w:val="auto"/>
                <w:sz w:val="18"/>
                <w:szCs w:val="18"/>
                <w:lang w:val="el-GR"/>
              </w:rPr>
              <w:t xml:space="preserve"> </w:t>
            </w:r>
            <w:r w:rsidRPr="00B1729B">
              <w:rPr>
                <w:rFonts w:ascii="Tahoma" w:hAnsi="Tahoma" w:cs="Tahoma"/>
                <w:color w:val="auto"/>
                <w:sz w:val="18"/>
                <w:szCs w:val="18"/>
              </w:rPr>
              <w:t>tips</w:t>
            </w:r>
            <w:r w:rsidRPr="00B1729B">
              <w:rPr>
                <w:rFonts w:ascii="Tahoma" w:hAnsi="Tahoma" w:cs="Tahoma"/>
                <w:color w:val="auto"/>
                <w:sz w:val="18"/>
                <w:szCs w:val="18"/>
                <w:lang w:val="el-GR"/>
              </w:rPr>
              <w:t xml:space="preserve"> αντίστοιχου όγκου. </w:t>
            </w:r>
            <w:r w:rsidRPr="00B1729B">
              <w:rPr>
                <w:rFonts w:ascii="Tahoma" w:hAnsi="Tahoma" w:cs="Tahoma"/>
                <w:color w:val="auto"/>
                <w:sz w:val="18"/>
                <w:szCs w:val="18"/>
              </w:rPr>
              <w:t>Να είναι συμβατά με πιπέττες Eppendorf, Finnpipette, Gilson, Nichiryo</w:t>
            </w:r>
          </w:p>
        </w:tc>
        <w:tc>
          <w:tcPr>
            <w:tcW w:w="1417" w:type="dxa"/>
          </w:tcPr>
          <w:p w:rsidR="00C41D48" w:rsidRPr="00B1729B" w:rsidRDefault="00C41D48" w:rsidP="001A13D3">
            <w:pPr>
              <w:spacing w:after="160" w:line="259" w:lineRule="auto"/>
              <w:jc w:val="center"/>
              <w:rPr>
                <w:rFonts w:ascii="Tahoma" w:hAnsi="Tahoma" w:cs="Tahoma"/>
                <w:color w:val="auto"/>
                <w:sz w:val="18"/>
                <w:szCs w:val="18"/>
              </w:rPr>
            </w:pPr>
            <w:r w:rsidRPr="00B1729B">
              <w:rPr>
                <w:rFonts w:ascii="Tahoma" w:hAnsi="Tahoma" w:cs="Tahoma"/>
                <w:color w:val="auto"/>
                <w:sz w:val="18"/>
                <w:szCs w:val="18"/>
              </w:rPr>
              <w:t>9</w:t>
            </w:r>
          </w:p>
        </w:tc>
        <w:tc>
          <w:tcPr>
            <w:tcW w:w="1276" w:type="dxa"/>
          </w:tcPr>
          <w:p w:rsidR="00C41D48" w:rsidRPr="00B1729B" w:rsidRDefault="00C41D48" w:rsidP="001A13D3">
            <w:pPr>
              <w:spacing w:after="160" w:line="259" w:lineRule="auto"/>
              <w:rPr>
                <w:rFonts w:ascii="Tahoma" w:hAnsi="Tahoma" w:cs="Tahoma"/>
                <w:color w:val="auto"/>
                <w:sz w:val="18"/>
                <w:szCs w:val="18"/>
              </w:rPr>
            </w:pPr>
          </w:p>
        </w:tc>
        <w:tc>
          <w:tcPr>
            <w:tcW w:w="1276" w:type="dxa"/>
          </w:tcPr>
          <w:p w:rsidR="00C41D48" w:rsidRPr="00B1729B" w:rsidRDefault="00C41D48" w:rsidP="001A13D3">
            <w:pPr>
              <w:spacing w:after="160" w:line="259" w:lineRule="auto"/>
              <w:rPr>
                <w:rFonts w:ascii="Tahoma" w:hAnsi="Tahoma" w:cs="Tahoma"/>
                <w:color w:val="auto"/>
                <w:sz w:val="18"/>
                <w:szCs w:val="18"/>
              </w:rPr>
            </w:pPr>
          </w:p>
        </w:tc>
        <w:tc>
          <w:tcPr>
            <w:tcW w:w="1699" w:type="dxa"/>
          </w:tcPr>
          <w:p w:rsidR="00C41D48" w:rsidRPr="00B1729B" w:rsidRDefault="00C41D48" w:rsidP="001A13D3">
            <w:pPr>
              <w:spacing w:after="160" w:line="259" w:lineRule="auto"/>
              <w:rPr>
                <w:rFonts w:ascii="Tahoma" w:hAnsi="Tahoma" w:cs="Tahoma"/>
                <w:color w:val="auto"/>
                <w:sz w:val="18"/>
                <w:szCs w:val="18"/>
              </w:rPr>
            </w:pPr>
          </w:p>
        </w:tc>
      </w:tr>
      <w:tr w:rsidR="00C41D48" w:rsidRPr="00B1729B" w:rsidTr="001A13D3">
        <w:tc>
          <w:tcPr>
            <w:tcW w:w="704" w:type="dxa"/>
          </w:tcPr>
          <w:p w:rsidR="00C41D48" w:rsidRPr="00B1729B" w:rsidRDefault="00C41D48" w:rsidP="001A13D3">
            <w:pPr>
              <w:spacing w:after="160" w:line="259" w:lineRule="auto"/>
              <w:rPr>
                <w:rFonts w:ascii="Tahoma" w:hAnsi="Tahoma" w:cs="Tahoma"/>
                <w:color w:val="auto"/>
                <w:sz w:val="18"/>
                <w:szCs w:val="18"/>
              </w:rPr>
            </w:pPr>
            <w:r w:rsidRPr="00B1729B">
              <w:rPr>
                <w:rFonts w:ascii="Tahoma" w:hAnsi="Tahoma" w:cs="Tahoma"/>
                <w:color w:val="auto"/>
                <w:sz w:val="18"/>
                <w:szCs w:val="18"/>
              </w:rPr>
              <w:t>7</w:t>
            </w:r>
          </w:p>
        </w:tc>
        <w:tc>
          <w:tcPr>
            <w:tcW w:w="3119" w:type="dxa"/>
          </w:tcPr>
          <w:p w:rsidR="00C41D48" w:rsidRPr="00B1729B" w:rsidRDefault="00C41D48" w:rsidP="001A13D3">
            <w:pPr>
              <w:spacing w:after="160" w:line="259" w:lineRule="auto"/>
              <w:rPr>
                <w:rFonts w:ascii="Tahoma" w:hAnsi="Tahoma" w:cs="Tahoma"/>
                <w:color w:val="auto"/>
                <w:sz w:val="18"/>
                <w:szCs w:val="18"/>
              </w:rPr>
            </w:pPr>
            <w:r w:rsidRPr="00B1729B">
              <w:rPr>
                <w:rFonts w:ascii="Tahoma" w:hAnsi="Tahoma" w:cs="Tahoma"/>
                <w:color w:val="auto"/>
                <w:sz w:val="18"/>
                <w:szCs w:val="18"/>
                <w:lang w:val="el-GR"/>
              </w:rPr>
              <w:t>Κίτρινα ρύγχη όγκου, 1-200µ</w:t>
            </w:r>
            <w:r w:rsidRPr="00B1729B">
              <w:rPr>
                <w:rFonts w:ascii="Tahoma" w:hAnsi="Tahoma" w:cs="Tahoma"/>
                <w:color w:val="auto"/>
                <w:sz w:val="18"/>
                <w:szCs w:val="18"/>
              </w:rPr>
              <w:t>l</w:t>
            </w:r>
            <w:r w:rsidRPr="00B1729B">
              <w:rPr>
                <w:rFonts w:ascii="Tahoma" w:hAnsi="Tahoma" w:cs="Tahoma"/>
                <w:color w:val="auto"/>
                <w:sz w:val="18"/>
                <w:szCs w:val="18"/>
                <w:lang w:val="el-GR"/>
              </w:rPr>
              <w:t xml:space="preserve">, συμβατά με τους περισσότερους τύπους πιπεττών. </w:t>
            </w:r>
            <w:r w:rsidRPr="00B1729B">
              <w:rPr>
                <w:rFonts w:ascii="Tahoma" w:hAnsi="Tahoma" w:cs="Tahoma"/>
                <w:color w:val="auto"/>
                <w:sz w:val="18"/>
                <w:szCs w:val="18"/>
              </w:rPr>
              <w:t xml:space="preserve">Να έχουν μήκος περίπου 4,5 cm και να φέρουν διαβάθμιση. </w:t>
            </w:r>
          </w:p>
        </w:tc>
        <w:tc>
          <w:tcPr>
            <w:tcW w:w="1417" w:type="dxa"/>
          </w:tcPr>
          <w:p w:rsidR="00C41D48" w:rsidRPr="00B1729B" w:rsidRDefault="00C41D48" w:rsidP="001A13D3">
            <w:pPr>
              <w:spacing w:after="160" w:line="259" w:lineRule="auto"/>
              <w:jc w:val="center"/>
              <w:rPr>
                <w:rFonts w:ascii="Tahoma" w:hAnsi="Tahoma" w:cs="Tahoma"/>
                <w:color w:val="auto"/>
                <w:sz w:val="18"/>
                <w:szCs w:val="18"/>
              </w:rPr>
            </w:pPr>
            <w:r w:rsidRPr="00B1729B">
              <w:rPr>
                <w:rFonts w:ascii="Tahoma" w:hAnsi="Tahoma" w:cs="Tahoma"/>
                <w:color w:val="auto"/>
                <w:sz w:val="18"/>
                <w:szCs w:val="18"/>
              </w:rPr>
              <w:t>41</w:t>
            </w:r>
          </w:p>
          <w:p w:rsidR="00C41D48" w:rsidRPr="00B1729B" w:rsidRDefault="00C41D48" w:rsidP="001A13D3">
            <w:pPr>
              <w:spacing w:after="160" w:line="259" w:lineRule="auto"/>
              <w:jc w:val="center"/>
              <w:rPr>
                <w:rFonts w:ascii="Tahoma" w:hAnsi="Tahoma" w:cs="Tahoma"/>
                <w:color w:val="auto"/>
                <w:sz w:val="18"/>
                <w:szCs w:val="18"/>
              </w:rPr>
            </w:pPr>
          </w:p>
        </w:tc>
        <w:tc>
          <w:tcPr>
            <w:tcW w:w="1276" w:type="dxa"/>
          </w:tcPr>
          <w:p w:rsidR="00C41D48" w:rsidRPr="00B1729B" w:rsidRDefault="00C41D48" w:rsidP="001A13D3">
            <w:pPr>
              <w:spacing w:after="160" w:line="259" w:lineRule="auto"/>
              <w:rPr>
                <w:rFonts w:ascii="Tahoma" w:hAnsi="Tahoma" w:cs="Tahoma"/>
                <w:color w:val="auto"/>
                <w:sz w:val="18"/>
                <w:szCs w:val="18"/>
              </w:rPr>
            </w:pPr>
          </w:p>
        </w:tc>
        <w:tc>
          <w:tcPr>
            <w:tcW w:w="1276" w:type="dxa"/>
          </w:tcPr>
          <w:p w:rsidR="00C41D48" w:rsidRPr="00B1729B" w:rsidRDefault="00C41D48" w:rsidP="001A13D3">
            <w:pPr>
              <w:spacing w:after="160" w:line="259" w:lineRule="auto"/>
              <w:rPr>
                <w:rFonts w:ascii="Tahoma" w:hAnsi="Tahoma" w:cs="Tahoma"/>
                <w:color w:val="auto"/>
                <w:sz w:val="18"/>
                <w:szCs w:val="18"/>
              </w:rPr>
            </w:pPr>
          </w:p>
        </w:tc>
        <w:tc>
          <w:tcPr>
            <w:tcW w:w="1699" w:type="dxa"/>
          </w:tcPr>
          <w:p w:rsidR="00C41D48" w:rsidRPr="00B1729B" w:rsidRDefault="00C41D48" w:rsidP="001A13D3">
            <w:pPr>
              <w:spacing w:after="160" w:line="259" w:lineRule="auto"/>
              <w:rPr>
                <w:rFonts w:ascii="Tahoma" w:hAnsi="Tahoma" w:cs="Tahoma"/>
                <w:color w:val="auto"/>
                <w:sz w:val="18"/>
                <w:szCs w:val="18"/>
              </w:rPr>
            </w:pPr>
          </w:p>
        </w:tc>
      </w:tr>
      <w:tr w:rsidR="00C41D48" w:rsidRPr="00B1729B" w:rsidTr="001A13D3">
        <w:tc>
          <w:tcPr>
            <w:tcW w:w="704" w:type="dxa"/>
          </w:tcPr>
          <w:p w:rsidR="00C41D48" w:rsidRPr="00B1729B" w:rsidRDefault="00C41D48" w:rsidP="001A13D3">
            <w:pPr>
              <w:spacing w:after="160" w:line="259" w:lineRule="auto"/>
              <w:rPr>
                <w:rFonts w:ascii="Tahoma" w:hAnsi="Tahoma" w:cs="Tahoma"/>
                <w:color w:val="auto"/>
                <w:sz w:val="18"/>
                <w:szCs w:val="18"/>
              </w:rPr>
            </w:pPr>
            <w:r w:rsidRPr="00B1729B">
              <w:rPr>
                <w:rFonts w:ascii="Tahoma" w:hAnsi="Tahoma" w:cs="Tahoma"/>
                <w:color w:val="auto"/>
                <w:sz w:val="18"/>
                <w:szCs w:val="18"/>
              </w:rPr>
              <w:t>8</w:t>
            </w:r>
          </w:p>
        </w:tc>
        <w:tc>
          <w:tcPr>
            <w:tcW w:w="3119" w:type="dxa"/>
          </w:tcPr>
          <w:p w:rsidR="00C41D48" w:rsidRPr="00B1729B" w:rsidRDefault="00C41D48" w:rsidP="001A13D3">
            <w:pPr>
              <w:spacing w:after="160" w:line="259" w:lineRule="auto"/>
              <w:rPr>
                <w:rFonts w:ascii="Tahoma" w:hAnsi="Tahoma" w:cs="Tahoma"/>
                <w:color w:val="auto"/>
                <w:sz w:val="18"/>
                <w:szCs w:val="18"/>
                <w:lang w:val="el-GR"/>
              </w:rPr>
            </w:pPr>
            <w:r w:rsidRPr="00B1729B">
              <w:rPr>
                <w:rFonts w:ascii="Tahoma" w:hAnsi="Tahoma" w:cs="Tahoma"/>
                <w:color w:val="auto"/>
                <w:sz w:val="18"/>
                <w:szCs w:val="18"/>
                <w:lang w:val="el-GR"/>
              </w:rPr>
              <w:t>Λευκά ρύγχη όγκου 0,1 – 10μ</w:t>
            </w:r>
            <w:r w:rsidRPr="00B1729B">
              <w:rPr>
                <w:rFonts w:ascii="Tahoma" w:hAnsi="Tahoma" w:cs="Tahoma"/>
                <w:color w:val="auto"/>
                <w:sz w:val="18"/>
                <w:szCs w:val="18"/>
              </w:rPr>
              <w:t>l</w:t>
            </w:r>
            <w:r w:rsidRPr="00B1729B">
              <w:rPr>
                <w:rFonts w:ascii="Tahoma" w:hAnsi="Tahoma" w:cs="Tahoma"/>
                <w:color w:val="auto"/>
                <w:sz w:val="18"/>
                <w:szCs w:val="18"/>
                <w:lang w:val="el-GR"/>
              </w:rPr>
              <w:t xml:space="preserve">, με τους περισσότερους τύπους πιπεττών. Να είναι απαλλαγμένα από </w:t>
            </w:r>
            <w:r w:rsidRPr="00B1729B">
              <w:rPr>
                <w:rFonts w:ascii="Tahoma" w:hAnsi="Tahoma" w:cs="Tahoma"/>
                <w:color w:val="auto"/>
                <w:sz w:val="18"/>
                <w:szCs w:val="18"/>
              </w:rPr>
              <w:t>DNase</w:t>
            </w:r>
            <w:r w:rsidRPr="00B1729B">
              <w:rPr>
                <w:rFonts w:ascii="Tahoma" w:hAnsi="Tahoma" w:cs="Tahoma"/>
                <w:color w:val="auto"/>
                <w:sz w:val="18"/>
                <w:szCs w:val="18"/>
                <w:lang w:val="el-GR"/>
              </w:rPr>
              <w:t xml:space="preserve">, </w:t>
            </w:r>
            <w:r w:rsidRPr="00B1729B">
              <w:rPr>
                <w:rFonts w:ascii="Tahoma" w:hAnsi="Tahoma" w:cs="Tahoma"/>
                <w:color w:val="auto"/>
                <w:sz w:val="18"/>
                <w:szCs w:val="18"/>
              </w:rPr>
              <w:t>RNase</w:t>
            </w:r>
            <w:r w:rsidRPr="00B1729B">
              <w:rPr>
                <w:rFonts w:ascii="Tahoma" w:hAnsi="Tahoma" w:cs="Tahoma"/>
                <w:color w:val="auto"/>
                <w:sz w:val="18"/>
                <w:szCs w:val="18"/>
                <w:lang w:val="el-GR"/>
              </w:rPr>
              <w:t>, πυρετογόνους παράγοντες και βαρέα μέταλλα.</w:t>
            </w:r>
          </w:p>
        </w:tc>
        <w:tc>
          <w:tcPr>
            <w:tcW w:w="1417" w:type="dxa"/>
          </w:tcPr>
          <w:p w:rsidR="00C41D48" w:rsidRPr="00B1729B" w:rsidRDefault="00C41D48" w:rsidP="001A13D3">
            <w:pPr>
              <w:spacing w:after="160" w:line="259" w:lineRule="auto"/>
              <w:jc w:val="center"/>
              <w:rPr>
                <w:rFonts w:ascii="Tahoma" w:hAnsi="Tahoma" w:cs="Tahoma"/>
                <w:color w:val="auto"/>
                <w:sz w:val="18"/>
                <w:szCs w:val="18"/>
              </w:rPr>
            </w:pPr>
            <w:r w:rsidRPr="00B1729B">
              <w:rPr>
                <w:rFonts w:ascii="Tahoma" w:hAnsi="Tahoma" w:cs="Tahoma"/>
                <w:color w:val="auto"/>
                <w:sz w:val="18"/>
                <w:szCs w:val="18"/>
                <w:lang w:val="en-US"/>
              </w:rPr>
              <w:t>3</w:t>
            </w:r>
            <w:r w:rsidRPr="00B1729B">
              <w:rPr>
                <w:rFonts w:ascii="Tahoma" w:hAnsi="Tahoma" w:cs="Tahoma"/>
                <w:color w:val="auto"/>
                <w:sz w:val="18"/>
                <w:szCs w:val="18"/>
              </w:rPr>
              <w:t>9</w:t>
            </w:r>
          </w:p>
        </w:tc>
        <w:tc>
          <w:tcPr>
            <w:tcW w:w="1276" w:type="dxa"/>
          </w:tcPr>
          <w:p w:rsidR="00C41D48" w:rsidRPr="00B1729B" w:rsidRDefault="00C41D48" w:rsidP="001A13D3">
            <w:pPr>
              <w:spacing w:after="160" w:line="259" w:lineRule="auto"/>
              <w:rPr>
                <w:rFonts w:ascii="Tahoma" w:hAnsi="Tahoma" w:cs="Tahoma"/>
                <w:color w:val="auto"/>
                <w:sz w:val="18"/>
                <w:szCs w:val="18"/>
                <w:lang w:val="en-US"/>
              </w:rPr>
            </w:pPr>
          </w:p>
        </w:tc>
        <w:tc>
          <w:tcPr>
            <w:tcW w:w="1276" w:type="dxa"/>
          </w:tcPr>
          <w:p w:rsidR="00C41D48" w:rsidRPr="00B1729B" w:rsidRDefault="00C41D48" w:rsidP="001A13D3">
            <w:pPr>
              <w:spacing w:after="160" w:line="259" w:lineRule="auto"/>
              <w:rPr>
                <w:rFonts w:ascii="Tahoma" w:hAnsi="Tahoma" w:cs="Tahoma"/>
                <w:color w:val="auto"/>
                <w:sz w:val="18"/>
                <w:szCs w:val="18"/>
                <w:lang w:val="en-US"/>
              </w:rPr>
            </w:pPr>
          </w:p>
        </w:tc>
        <w:tc>
          <w:tcPr>
            <w:tcW w:w="1699" w:type="dxa"/>
          </w:tcPr>
          <w:p w:rsidR="00C41D48" w:rsidRPr="00B1729B" w:rsidRDefault="00C41D48" w:rsidP="001A13D3">
            <w:pPr>
              <w:spacing w:after="160" w:line="259" w:lineRule="auto"/>
              <w:rPr>
                <w:rFonts w:ascii="Tahoma" w:hAnsi="Tahoma" w:cs="Tahoma"/>
                <w:color w:val="auto"/>
                <w:sz w:val="18"/>
                <w:szCs w:val="18"/>
                <w:lang w:val="en-US"/>
              </w:rPr>
            </w:pPr>
          </w:p>
        </w:tc>
      </w:tr>
      <w:tr w:rsidR="00C41D48" w:rsidRPr="00B1729B" w:rsidTr="001A13D3">
        <w:tc>
          <w:tcPr>
            <w:tcW w:w="704" w:type="dxa"/>
          </w:tcPr>
          <w:p w:rsidR="00C41D48" w:rsidRPr="00B1729B" w:rsidRDefault="00C41D48" w:rsidP="001A13D3">
            <w:pPr>
              <w:spacing w:after="160" w:line="259" w:lineRule="auto"/>
              <w:rPr>
                <w:rFonts w:ascii="Tahoma" w:hAnsi="Tahoma" w:cs="Tahoma"/>
                <w:color w:val="auto"/>
                <w:sz w:val="18"/>
                <w:szCs w:val="18"/>
              </w:rPr>
            </w:pPr>
            <w:r w:rsidRPr="00B1729B">
              <w:rPr>
                <w:rFonts w:ascii="Tahoma" w:hAnsi="Tahoma" w:cs="Tahoma"/>
                <w:color w:val="auto"/>
                <w:sz w:val="18"/>
                <w:szCs w:val="18"/>
              </w:rPr>
              <w:t>9</w:t>
            </w:r>
          </w:p>
        </w:tc>
        <w:tc>
          <w:tcPr>
            <w:tcW w:w="3119" w:type="dxa"/>
          </w:tcPr>
          <w:p w:rsidR="00C41D48" w:rsidRPr="00B1729B" w:rsidRDefault="00C41D48" w:rsidP="001A13D3">
            <w:pPr>
              <w:spacing w:after="160" w:line="259" w:lineRule="auto"/>
              <w:rPr>
                <w:rFonts w:ascii="Tahoma" w:hAnsi="Tahoma" w:cs="Tahoma"/>
                <w:color w:val="auto"/>
                <w:sz w:val="18"/>
                <w:szCs w:val="18"/>
              </w:rPr>
            </w:pPr>
            <w:r w:rsidRPr="00B1729B">
              <w:rPr>
                <w:rFonts w:ascii="Tahoma" w:hAnsi="Tahoma" w:cs="Tahoma"/>
                <w:color w:val="auto"/>
                <w:sz w:val="18"/>
                <w:szCs w:val="18"/>
                <w:lang w:val="el-GR"/>
              </w:rPr>
              <w:t>Μπλε ρύγχη όγκου 100 – 1000μ</w:t>
            </w:r>
            <w:r w:rsidRPr="00B1729B">
              <w:rPr>
                <w:rFonts w:ascii="Tahoma" w:hAnsi="Tahoma" w:cs="Tahoma"/>
                <w:color w:val="auto"/>
                <w:sz w:val="18"/>
                <w:szCs w:val="18"/>
              </w:rPr>
              <w:t>l</w:t>
            </w:r>
            <w:r w:rsidRPr="00B1729B">
              <w:rPr>
                <w:rFonts w:ascii="Tahoma" w:hAnsi="Tahoma" w:cs="Tahoma"/>
                <w:color w:val="auto"/>
                <w:sz w:val="18"/>
                <w:szCs w:val="18"/>
                <w:lang w:val="el-GR"/>
              </w:rPr>
              <w:t xml:space="preserve">, συμβατά με τους περισσότερους τύπους πιπεττών. </w:t>
            </w:r>
            <w:r w:rsidRPr="00B1729B">
              <w:rPr>
                <w:rFonts w:ascii="Tahoma" w:hAnsi="Tahoma" w:cs="Tahoma"/>
                <w:color w:val="auto"/>
                <w:sz w:val="18"/>
                <w:szCs w:val="18"/>
              </w:rPr>
              <w:t>Να έχουν μεγάλο μήκος 85mm</w:t>
            </w:r>
          </w:p>
        </w:tc>
        <w:tc>
          <w:tcPr>
            <w:tcW w:w="1417" w:type="dxa"/>
          </w:tcPr>
          <w:p w:rsidR="00C41D48" w:rsidRPr="00B1729B" w:rsidRDefault="00C41D48" w:rsidP="001A13D3">
            <w:pPr>
              <w:spacing w:after="160" w:line="259" w:lineRule="auto"/>
              <w:jc w:val="center"/>
              <w:rPr>
                <w:rFonts w:ascii="Tahoma" w:hAnsi="Tahoma" w:cs="Tahoma"/>
                <w:color w:val="auto"/>
                <w:sz w:val="18"/>
                <w:szCs w:val="18"/>
              </w:rPr>
            </w:pPr>
            <w:r w:rsidRPr="00B1729B">
              <w:rPr>
                <w:rFonts w:ascii="Tahoma" w:hAnsi="Tahoma" w:cs="Tahoma"/>
                <w:color w:val="auto"/>
                <w:sz w:val="18"/>
                <w:szCs w:val="18"/>
              </w:rPr>
              <w:t>3</w:t>
            </w:r>
          </w:p>
          <w:p w:rsidR="00C41D48" w:rsidRPr="00B1729B" w:rsidRDefault="00C41D48" w:rsidP="001A13D3">
            <w:pPr>
              <w:spacing w:after="160" w:line="259" w:lineRule="auto"/>
              <w:jc w:val="center"/>
              <w:rPr>
                <w:rFonts w:ascii="Tahoma" w:hAnsi="Tahoma" w:cs="Tahoma"/>
                <w:color w:val="auto"/>
                <w:sz w:val="18"/>
                <w:szCs w:val="18"/>
                <w:lang w:val="en-US"/>
              </w:rPr>
            </w:pPr>
          </w:p>
        </w:tc>
        <w:tc>
          <w:tcPr>
            <w:tcW w:w="1276" w:type="dxa"/>
          </w:tcPr>
          <w:p w:rsidR="00C41D48" w:rsidRPr="00B1729B" w:rsidRDefault="00C41D48" w:rsidP="001A13D3">
            <w:pPr>
              <w:spacing w:after="160" w:line="259" w:lineRule="auto"/>
              <w:rPr>
                <w:rFonts w:ascii="Tahoma" w:hAnsi="Tahoma" w:cs="Tahoma"/>
                <w:color w:val="auto"/>
                <w:sz w:val="18"/>
                <w:szCs w:val="18"/>
              </w:rPr>
            </w:pPr>
          </w:p>
        </w:tc>
        <w:tc>
          <w:tcPr>
            <w:tcW w:w="1276" w:type="dxa"/>
          </w:tcPr>
          <w:p w:rsidR="00C41D48" w:rsidRPr="00B1729B" w:rsidRDefault="00C41D48" w:rsidP="001A13D3">
            <w:pPr>
              <w:spacing w:after="160" w:line="259" w:lineRule="auto"/>
              <w:rPr>
                <w:rFonts w:ascii="Tahoma" w:hAnsi="Tahoma" w:cs="Tahoma"/>
                <w:color w:val="auto"/>
                <w:sz w:val="18"/>
                <w:szCs w:val="18"/>
              </w:rPr>
            </w:pPr>
          </w:p>
        </w:tc>
        <w:tc>
          <w:tcPr>
            <w:tcW w:w="1699" w:type="dxa"/>
          </w:tcPr>
          <w:p w:rsidR="00C41D48" w:rsidRPr="00B1729B" w:rsidRDefault="00C41D48" w:rsidP="001A13D3">
            <w:pPr>
              <w:spacing w:after="160" w:line="259" w:lineRule="auto"/>
              <w:rPr>
                <w:rFonts w:ascii="Tahoma" w:hAnsi="Tahoma" w:cs="Tahoma"/>
                <w:color w:val="auto"/>
                <w:sz w:val="18"/>
                <w:szCs w:val="18"/>
              </w:rPr>
            </w:pPr>
          </w:p>
        </w:tc>
      </w:tr>
      <w:tr w:rsidR="00C41D48" w:rsidRPr="00B1729B" w:rsidTr="001A13D3">
        <w:tc>
          <w:tcPr>
            <w:tcW w:w="704" w:type="dxa"/>
          </w:tcPr>
          <w:p w:rsidR="00C41D48" w:rsidRPr="00B1729B" w:rsidRDefault="00C41D48" w:rsidP="001A13D3">
            <w:pPr>
              <w:spacing w:after="160" w:line="259" w:lineRule="auto"/>
              <w:rPr>
                <w:rFonts w:ascii="Tahoma" w:hAnsi="Tahoma" w:cs="Tahoma"/>
                <w:color w:val="auto"/>
                <w:sz w:val="18"/>
                <w:szCs w:val="18"/>
              </w:rPr>
            </w:pPr>
            <w:r w:rsidRPr="00B1729B">
              <w:rPr>
                <w:rFonts w:ascii="Tahoma" w:hAnsi="Tahoma" w:cs="Tahoma"/>
                <w:color w:val="auto"/>
                <w:sz w:val="18"/>
                <w:szCs w:val="18"/>
              </w:rPr>
              <w:t>10</w:t>
            </w:r>
          </w:p>
        </w:tc>
        <w:tc>
          <w:tcPr>
            <w:tcW w:w="3119" w:type="dxa"/>
          </w:tcPr>
          <w:p w:rsidR="00C41D48" w:rsidRPr="00B1729B" w:rsidRDefault="00C41D48" w:rsidP="001A13D3">
            <w:pPr>
              <w:spacing w:after="160" w:line="259" w:lineRule="auto"/>
              <w:rPr>
                <w:rFonts w:ascii="Tahoma" w:hAnsi="Tahoma" w:cs="Tahoma"/>
                <w:color w:val="auto"/>
                <w:sz w:val="18"/>
                <w:szCs w:val="18"/>
              </w:rPr>
            </w:pPr>
            <w:r w:rsidRPr="00B1729B">
              <w:rPr>
                <w:rFonts w:ascii="Tahoma" w:hAnsi="Tahoma" w:cs="Tahoma"/>
                <w:color w:val="auto"/>
                <w:sz w:val="18"/>
                <w:szCs w:val="18"/>
                <w:lang w:val="el-GR"/>
              </w:rPr>
              <w:t xml:space="preserve">Αποστειρωμένα φίλτρο διήθησης νερού όγκων έως 1.000 </w:t>
            </w:r>
            <w:r w:rsidRPr="00B1729B">
              <w:rPr>
                <w:rFonts w:ascii="Tahoma" w:hAnsi="Tahoma" w:cs="Tahoma"/>
                <w:color w:val="auto"/>
                <w:sz w:val="18"/>
                <w:szCs w:val="18"/>
              </w:rPr>
              <w:t>mL</w:t>
            </w:r>
            <w:r w:rsidRPr="00B1729B">
              <w:rPr>
                <w:rFonts w:ascii="Tahoma" w:hAnsi="Tahoma" w:cs="Tahoma"/>
                <w:color w:val="auto"/>
                <w:sz w:val="18"/>
                <w:szCs w:val="18"/>
                <w:lang w:val="el-GR"/>
              </w:rPr>
              <w:t xml:space="preserve"> ή 2.000 </w:t>
            </w:r>
            <w:r w:rsidRPr="00B1729B">
              <w:rPr>
                <w:rFonts w:ascii="Tahoma" w:hAnsi="Tahoma" w:cs="Tahoma"/>
                <w:color w:val="auto"/>
                <w:sz w:val="18"/>
                <w:szCs w:val="18"/>
              </w:rPr>
              <w:t>mL</w:t>
            </w:r>
            <w:r w:rsidRPr="00B1729B">
              <w:rPr>
                <w:rFonts w:ascii="Tahoma" w:hAnsi="Tahoma" w:cs="Tahoma"/>
                <w:color w:val="auto"/>
                <w:sz w:val="18"/>
                <w:szCs w:val="18"/>
                <w:lang w:val="el-GR"/>
              </w:rPr>
              <w:t>. Μέγεθος πόρου 0.22 μ</w:t>
            </w:r>
            <w:r w:rsidRPr="00B1729B">
              <w:rPr>
                <w:rFonts w:ascii="Tahoma" w:hAnsi="Tahoma" w:cs="Tahoma"/>
                <w:color w:val="auto"/>
                <w:sz w:val="18"/>
                <w:szCs w:val="18"/>
              </w:rPr>
              <w:t>m</w:t>
            </w:r>
            <w:r w:rsidRPr="00B1729B">
              <w:rPr>
                <w:rFonts w:ascii="Tahoma" w:hAnsi="Tahoma" w:cs="Tahoma"/>
                <w:color w:val="auto"/>
                <w:sz w:val="18"/>
                <w:szCs w:val="18"/>
                <w:lang w:val="el-GR"/>
              </w:rPr>
              <w:t xml:space="preserve">, μεμβράνη </w:t>
            </w:r>
            <w:r w:rsidRPr="00B1729B">
              <w:rPr>
                <w:rFonts w:ascii="Tahoma" w:hAnsi="Tahoma" w:cs="Tahoma"/>
                <w:color w:val="auto"/>
                <w:sz w:val="18"/>
                <w:szCs w:val="18"/>
              </w:rPr>
              <w:t>PVDF</w:t>
            </w:r>
            <w:r w:rsidRPr="00B1729B">
              <w:rPr>
                <w:rFonts w:ascii="Tahoma" w:hAnsi="Tahoma" w:cs="Tahoma"/>
                <w:color w:val="auto"/>
                <w:sz w:val="18"/>
                <w:szCs w:val="18"/>
                <w:lang w:val="el-GR"/>
              </w:rPr>
              <w:t xml:space="preserve">, </w:t>
            </w:r>
            <w:r w:rsidRPr="00B1729B">
              <w:rPr>
                <w:rFonts w:ascii="Tahoma" w:hAnsi="Tahoma" w:cs="Tahoma"/>
                <w:color w:val="auto"/>
                <w:sz w:val="18"/>
                <w:szCs w:val="18"/>
              </w:rPr>
              <w:t>gamma</w:t>
            </w:r>
            <w:r w:rsidRPr="00B1729B">
              <w:rPr>
                <w:rFonts w:ascii="Tahoma" w:hAnsi="Tahoma" w:cs="Tahoma"/>
                <w:color w:val="auto"/>
                <w:sz w:val="18"/>
                <w:szCs w:val="18"/>
                <w:lang w:val="el-GR"/>
              </w:rPr>
              <w:t xml:space="preserve"> </w:t>
            </w:r>
            <w:r w:rsidRPr="00B1729B">
              <w:rPr>
                <w:rFonts w:ascii="Tahoma" w:hAnsi="Tahoma" w:cs="Tahoma"/>
                <w:color w:val="auto"/>
                <w:sz w:val="18"/>
                <w:szCs w:val="18"/>
              </w:rPr>
              <w:t>irradiated</w:t>
            </w:r>
            <w:r w:rsidRPr="00B1729B">
              <w:rPr>
                <w:rFonts w:ascii="Tahoma" w:hAnsi="Tahoma" w:cs="Tahoma"/>
                <w:color w:val="auto"/>
                <w:sz w:val="18"/>
                <w:szCs w:val="18"/>
                <w:lang w:val="el-GR"/>
              </w:rPr>
              <w:t xml:space="preserve">, αποστειρωμένο. Τα φίλτρα να </w:t>
            </w:r>
            <w:r w:rsidRPr="00B1729B">
              <w:rPr>
                <w:rFonts w:ascii="Tahoma" w:hAnsi="Tahoma" w:cs="Tahoma"/>
                <w:color w:val="auto"/>
                <w:sz w:val="18"/>
                <w:szCs w:val="18"/>
                <w:lang w:val="el-GR"/>
              </w:rPr>
              <w:lastRenderedPageBreak/>
              <w:t xml:space="preserve">χωρούν σχεδόν οποιαδήποτε ροή εργασίας και να διανείμουν σχεδόν σε οποιοδήποτε δοχείο αποθήκευσης. Τα φίλτρα να λειτουργούν με σύριγγες, περισταλτικές αντλίες ή δοχεία πίεσης και εξαλείφουν τον κίνδυνο μόλυνσης που σχετίζεται με την απόχυση ή τη μεταφορά με πιπέτα. </w:t>
            </w:r>
            <w:r w:rsidRPr="00B1729B">
              <w:rPr>
                <w:rFonts w:ascii="Tahoma" w:hAnsi="Tahoma" w:cs="Tahoma"/>
                <w:color w:val="auto"/>
                <w:sz w:val="18"/>
                <w:szCs w:val="18"/>
              </w:rPr>
              <w:t>Να παρέχεται σε σετ των 50 φίλτρων.</w:t>
            </w:r>
          </w:p>
        </w:tc>
        <w:tc>
          <w:tcPr>
            <w:tcW w:w="1417" w:type="dxa"/>
          </w:tcPr>
          <w:p w:rsidR="00C41D48" w:rsidRPr="00B1729B" w:rsidRDefault="00C41D48" w:rsidP="001A13D3">
            <w:pPr>
              <w:spacing w:after="160" w:line="259" w:lineRule="auto"/>
              <w:jc w:val="center"/>
              <w:rPr>
                <w:rFonts w:ascii="Tahoma" w:hAnsi="Tahoma" w:cs="Tahoma"/>
                <w:color w:val="auto"/>
                <w:sz w:val="18"/>
                <w:szCs w:val="18"/>
              </w:rPr>
            </w:pPr>
            <w:r w:rsidRPr="00B1729B">
              <w:rPr>
                <w:rFonts w:ascii="Tahoma" w:hAnsi="Tahoma" w:cs="Tahoma"/>
                <w:color w:val="auto"/>
                <w:sz w:val="18"/>
                <w:szCs w:val="18"/>
              </w:rPr>
              <w:lastRenderedPageBreak/>
              <w:t>5</w:t>
            </w:r>
          </w:p>
        </w:tc>
        <w:tc>
          <w:tcPr>
            <w:tcW w:w="1276" w:type="dxa"/>
          </w:tcPr>
          <w:p w:rsidR="00C41D48" w:rsidRPr="00B1729B" w:rsidRDefault="00C41D48" w:rsidP="001A13D3">
            <w:pPr>
              <w:spacing w:after="160" w:line="259" w:lineRule="auto"/>
              <w:rPr>
                <w:rFonts w:ascii="Tahoma" w:hAnsi="Tahoma" w:cs="Tahoma"/>
                <w:color w:val="auto"/>
                <w:sz w:val="18"/>
                <w:szCs w:val="18"/>
              </w:rPr>
            </w:pPr>
          </w:p>
        </w:tc>
        <w:tc>
          <w:tcPr>
            <w:tcW w:w="1276" w:type="dxa"/>
          </w:tcPr>
          <w:p w:rsidR="00C41D48" w:rsidRPr="00B1729B" w:rsidRDefault="00C41D48" w:rsidP="001A13D3">
            <w:pPr>
              <w:spacing w:after="160" w:line="259" w:lineRule="auto"/>
              <w:rPr>
                <w:rFonts w:ascii="Tahoma" w:hAnsi="Tahoma" w:cs="Tahoma"/>
                <w:color w:val="auto"/>
                <w:sz w:val="18"/>
                <w:szCs w:val="18"/>
              </w:rPr>
            </w:pPr>
          </w:p>
        </w:tc>
        <w:tc>
          <w:tcPr>
            <w:tcW w:w="1699" w:type="dxa"/>
          </w:tcPr>
          <w:p w:rsidR="00C41D48" w:rsidRPr="00B1729B" w:rsidRDefault="00C41D48" w:rsidP="001A13D3">
            <w:pPr>
              <w:spacing w:after="160" w:line="259" w:lineRule="auto"/>
              <w:rPr>
                <w:rFonts w:ascii="Tahoma" w:hAnsi="Tahoma" w:cs="Tahoma"/>
                <w:color w:val="auto"/>
                <w:sz w:val="18"/>
                <w:szCs w:val="18"/>
              </w:rPr>
            </w:pPr>
          </w:p>
        </w:tc>
      </w:tr>
      <w:tr w:rsidR="00C41D48" w:rsidRPr="00B1729B" w:rsidTr="001A13D3">
        <w:tc>
          <w:tcPr>
            <w:tcW w:w="704" w:type="dxa"/>
          </w:tcPr>
          <w:p w:rsidR="00C41D48" w:rsidRPr="00B1729B" w:rsidRDefault="00C41D48" w:rsidP="001A13D3">
            <w:pPr>
              <w:spacing w:after="160" w:line="259" w:lineRule="auto"/>
              <w:rPr>
                <w:rFonts w:ascii="Tahoma" w:hAnsi="Tahoma" w:cs="Tahoma"/>
                <w:color w:val="auto"/>
                <w:sz w:val="18"/>
                <w:szCs w:val="18"/>
              </w:rPr>
            </w:pPr>
            <w:r w:rsidRPr="00B1729B">
              <w:rPr>
                <w:rFonts w:ascii="Tahoma" w:hAnsi="Tahoma" w:cs="Tahoma"/>
                <w:color w:val="auto"/>
                <w:sz w:val="18"/>
                <w:szCs w:val="18"/>
              </w:rPr>
              <w:lastRenderedPageBreak/>
              <w:t>11</w:t>
            </w:r>
          </w:p>
        </w:tc>
        <w:tc>
          <w:tcPr>
            <w:tcW w:w="3119" w:type="dxa"/>
          </w:tcPr>
          <w:p w:rsidR="00C41D48" w:rsidRPr="00B1729B" w:rsidRDefault="00C41D48" w:rsidP="001A13D3">
            <w:pPr>
              <w:spacing w:after="160" w:line="259" w:lineRule="auto"/>
              <w:rPr>
                <w:rFonts w:ascii="Tahoma" w:hAnsi="Tahoma" w:cs="Tahoma"/>
                <w:color w:val="auto"/>
                <w:sz w:val="18"/>
                <w:szCs w:val="18"/>
              </w:rPr>
            </w:pPr>
            <w:r w:rsidRPr="00B1729B">
              <w:rPr>
                <w:rFonts w:ascii="Tahoma" w:hAnsi="Tahoma" w:cs="Tahoma"/>
                <w:color w:val="auto"/>
                <w:sz w:val="18"/>
                <w:szCs w:val="18"/>
              </w:rPr>
              <w:t xml:space="preserve">Κιτ για απομόνωση total RNA από έως 5 x 106 cultured cells , &lt; 109 bacterial cells, up to 108 yeast cells, &lt; 30 mg tissue. Κιτ για απομόνωση total RNA από &lt; 5 x 106 cultured cells, &lt; 109 bacterial cells, up to 108 yeast cells, &lt; 30 mg tissue. </w:t>
            </w:r>
            <w:r w:rsidRPr="00B1729B">
              <w:rPr>
                <w:rFonts w:ascii="Tahoma" w:hAnsi="Tahoma" w:cs="Tahoma"/>
                <w:color w:val="auto"/>
                <w:sz w:val="18"/>
                <w:szCs w:val="18"/>
                <w:lang w:val="el-GR"/>
              </w:rPr>
              <w:t xml:space="preserve">Να χρησιμοποιεί τεχνολογία </w:t>
            </w:r>
            <w:r w:rsidRPr="00B1729B">
              <w:rPr>
                <w:rFonts w:ascii="Tahoma" w:hAnsi="Tahoma" w:cs="Tahoma"/>
                <w:color w:val="auto"/>
                <w:sz w:val="18"/>
                <w:szCs w:val="18"/>
              </w:rPr>
              <w:t>Silica</w:t>
            </w:r>
            <w:r w:rsidRPr="00B1729B">
              <w:rPr>
                <w:rFonts w:ascii="Tahoma" w:hAnsi="Tahoma" w:cs="Tahoma"/>
                <w:color w:val="auto"/>
                <w:sz w:val="18"/>
                <w:szCs w:val="18"/>
                <w:lang w:val="el-GR"/>
              </w:rPr>
              <w:t xml:space="preserve"> </w:t>
            </w:r>
            <w:r w:rsidRPr="00B1729B">
              <w:rPr>
                <w:rFonts w:ascii="Tahoma" w:hAnsi="Tahoma" w:cs="Tahoma"/>
                <w:color w:val="auto"/>
                <w:sz w:val="18"/>
                <w:szCs w:val="18"/>
              </w:rPr>
              <w:t>Membrane</w:t>
            </w:r>
            <w:r w:rsidRPr="00B1729B">
              <w:rPr>
                <w:rFonts w:ascii="Tahoma" w:hAnsi="Tahoma" w:cs="Tahoma"/>
                <w:color w:val="auto"/>
                <w:sz w:val="18"/>
                <w:szCs w:val="18"/>
                <w:lang w:val="el-GR"/>
              </w:rPr>
              <w:t xml:space="preserve"> με </w:t>
            </w:r>
            <w:r w:rsidRPr="00B1729B">
              <w:rPr>
                <w:rFonts w:ascii="Tahoma" w:hAnsi="Tahoma" w:cs="Tahoma"/>
                <w:color w:val="auto"/>
                <w:sz w:val="18"/>
                <w:szCs w:val="18"/>
              </w:rPr>
              <w:t>spin</w:t>
            </w:r>
            <w:r w:rsidRPr="00B1729B">
              <w:rPr>
                <w:rFonts w:ascii="Tahoma" w:hAnsi="Tahoma" w:cs="Tahoma"/>
                <w:color w:val="auto"/>
                <w:sz w:val="18"/>
                <w:szCs w:val="18"/>
                <w:lang w:val="el-GR"/>
              </w:rPr>
              <w:t xml:space="preserve"> </w:t>
            </w:r>
            <w:r w:rsidRPr="00B1729B">
              <w:rPr>
                <w:rFonts w:ascii="Tahoma" w:hAnsi="Tahoma" w:cs="Tahoma"/>
                <w:color w:val="auto"/>
                <w:sz w:val="18"/>
                <w:szCs w:val="18"/>
              </w:rPr>
              <w:t>columns</w:t>
            </w:r>
            <w:r w:rsidRPr="00B1729B">
              <w:rPr>
                <w:rFonts w:ascii="Tahoma" w:hAnsi="Tahoma" w:cs="Tahoma"/>
                <w:color w:val="auto"/>
                <w:sz w:val="18"/>
                <w:szCs w:val="18"/>
                <w:lang w:val="el-GR"/>
              </w:rPr>
              <w:t xml:space="preserve">. Να παρέχεται υψηλής καθαρότητας </w:t>
            </w:r>
            <w:r w:rsidRPr="00B1729B">
              <w:rPr>
                <w:rFonts w:ascii="Tahoma" w:hAnsi="Tahoma" w:cs="Tahoma"/>
                <w:color w:val="auto"/>
                <w:sz w:val="18"/>
                <w:szCs w:val="18"/>
              </w:rPr>
              <w:t>RNA</w:t>
            </w:r>
            <w:r w:rsidRPr="00B1729B">
              <w:rPr>
                <w:rFonts w:ascii="Tahoma" w:hAnsi="Tahoma" w:cs="Tahoma"/>
                <w:color w:val="auto"/>
                <w:sz w:val="18"/>
                <w:szCs w:val="18"/>
                <w:lang w:val="el-GR"/>
              </w:rPr>
              <w:t xml:space="preserve">: </w:t>
            </w:r>
            <w:r w:rsidRPr="00B1729B">
              <w:rPr>
                <w:rFonts w:ascii="Tahoma" w:hAnsi="Tahoma" w:cs="Tahoma"/>
                <w:color w:val="auto"/>
                <w:sz w:val="18"/>
                <w:szCs w:val="18"/>
              </w:rPr>
              <w:t>A</w:t>
            </w:r>
            <w:r w:rsidRPr="00B1729B">
              <w:rPr>
                <w:rFonts w:ascii="Tahoma" w:hAnsi="Tahoma" w:cs="Tahoma"/>
                <w:color w:val="auto"/>
                <w:sz w:val="18"/>
                <w:szCs w:val="18"/>
                <w:lang w:val="el-GR"/>
              </w:rPr>
              <w:t xml:space="preserve">260/280 : 1.9-2.1. </w:t>
            </w:r>
            <w:r w:rsidRPr="00B1729B">
              <w:rPr>
                <w:rFonts w:ascii="Tahoma" w:hAnsi="Tahoma" w:cs="Tahoma"/>
                <w:color w:val="auto"/>
                <w:sz w:val="18"/>
                <w:szCs w:val="18"/>
              </w:rPr>
              <w:t xml:space="preserve">Να παρέχεται υψηλής συγκέντρωσης RNA: 14 µg from 106 HeLa cells, 70 µg from 109 bacterial cells. </w:t>
            </w:r>
            <w:r w:rsidRPr="00B1729B">
              <w:rPr>
                <w:rFonts w:ascii="Tahoma" w:hAnsi="Tahoma" w:cs="Tahoma"/>
                <w:color w:val="auto"/>
                <w:sz w:val="18"/>
                <w:szCs w:val="18"/>
                <w:lang w:val="el-GR"/>
              </w:rPr>
              <w:t>Ο όγκος έκλουσης να είναι 40 – 100 μ</w:t>
            </w:r>
            <w:r w:rsidRPr="00B1729B">
              <w:rPr>
                <w:rFonts w:ascii="Tahoma" w:hAnsi="Tahoma" w:cs="Tahoma"/>
                <w:color w:val="auto"/>
                <w:sz w:val="18"/>
                <w:szCs w:val="18"/>
              </w:rPr>
              <w:t>l</w:t>
            </w:r>
            <w:r w:rsidRPr="00B1729B">
              <w:rPr>
                <w:rFonts w:ascii="Tahoma" w:hAnsi="Tahoma" w:cs="Tahoma"/>
                <w:color w:val="auto"/>
                <w:sz w:val="18"/>
                <w:szCs w:val="18"/>
                <w:lang w:val="el-GR"/>
              </w:rPr>
              <w:t xml:space="preserve">. Η διαδικασία να ολο400κληρώνεται σε λιγότερο από 30 λεπτά. Η συσκευασία να περιλαμβάνει </w:t>
            </w:r>
            <w:r w:rsidRPr="00B1729B">
              <w:rPr>
                <w:rFonts w:ascii="Tahoma" w:hAnsi="Tahoma" w:cs="Tahoma"/>
                <w:color w:val="auto"/>
                <w:sz w:val="18"/>
                <w:szCs w:val="18"/>
              </w:rPr>
              <w:t>DNase</w:t>
            </w:r>
            <w:r w:rsidRPr="00B1729B">
              <w:rPr>
                <w:rFonts w:ascii="Tahoma" w:hAnsi="Tahoma" w:cs="Tahoma"/>
                <w:color w:val="auto"/>
                <w:sz w:val="18"/>
                <w:szCs w:val="18"/>
                <w:lang w:val="el-GR"/>
              </w:rPr>
              <w:t xml:space="preserve"> για ενδεχόμενη </w:t>
            </w:r>
            <w:r w:rsidRPr="00B1729B">
              <w:rPr>
                <w:rFonts w:ascii="Tahoma" w:hAnsi="Tahoma" w:cs="Tahoma"/>
                <w:color w:val="auto"/>
                <w:sz w:val="18"/>
                <w:szCs w:val="18"/>
              </w:rPr>
              <w:t>on</w:t>
            </w:r>
            <w:r w:rsidRPr="00B1729B">
              <w:rPr>
                <w:rFonts w:ascii="Tahoma" w:hAnsi="Tahoma" w:cs="Tahoma"/>
                <w:color w:val="auto"/>
                <w:sz w:val="18"/>
                <w:szCs w:val="18"/>
                <w:lang w:val="el-GR"/>
              </w:rPr>
              <w:t>-</w:t>
            </w:r>
            <w:r w:rsidRPr="00B1729B">
              <w:rPr>
                <w:rFonts w:ascii="Tahoma" w:hAnsi="Tahoma" w:cs="Tahoma"/>
                <w:color w:val="auto"/>
                <w:sz w:val="18"/>
                <w:szCs w:val="18"/>
              </w:rPr>
              <w:t>column</w:t>
            </w:r>
            <w:r w:rsidRPr="00B1729B">
              <w:rPr>
                <w:rFonts w:ascii="Tahoma" w:hAnsi="Tahoma" w:cs="Tahoma"/>
                <w:color w:val="auto"/>
                <w:sz w:val="18"/>
                <w:szCs w:val="18"/>
                <w:lang w:val="el-GR"/>
              </w:rPr>
              <w:t xml:space="preserve"> απομάκρυνση </w:t>
            </w:r>
            <w:r w:rsidRPr="00B1729B">
              <w:rPr>
                <w:rFonts w:ascii="Tahoma" w:hAnsi="Tahoma" w:cs="Tahoma"/>
                <w:color w:val="auto"/>
                <w:sz w:val="18"/>
                <w:szCs w:val="18"/>
              </w:rPr>
              <w:t>DNA</w:t>
            </w:r>
            <w:r w:rsidRPr="00B1729B">
              <w:rPr>
                <w:rFonts w:ascii="Tahoma" w:hAnsi="Tahoma" w:cs="Tahoma"/>
                <w:color w:val="auto"/>
                <w:sz w:val="18"/>
                <w:szCs w:val="18"/>
                <w:lang w:val="el-GR"/>
              </w:rPr>
              <w:t xml:space="preserve"> και φίλτρα (</w:t>
            </w:r>
            <w:r w:rsidRPr="00B1729B">
              <w:rPr>
                <w:rFonts w:ascii="Tahoma" w:hAnsi="Tahoma" w:cs="Tahoma"/>
                <w:color w:val="auto"/>
                <w:sz w:val="18"/>
                <w:szCs w:val="18"/>
              </w:rPr>
              <w:t>shredders</w:t>
            </w:r>
            <w:r w:rsidRPr="00B1729B">
              <w:rPr>
                <w:rFonts w:ascii="Tahoma" w:hAnsi="Tahoma" w:cs="Tahoma"/>
                <w:color w:val="auto"/>
                <w:sz w:val="18"/>
                <w:szCs w:val="18"/>
                <w:lang w:val="el-GR"/>
              </w:rPr>
              <w:t xml:space="preserve">) για αποτελεσματική ομογενοποίηση και μείωση του ιξώδους. </w:t>
            </w:r>
            <w:r w:rsidRPr="00B1729B">
              <w:rPr>
                <w:rFonts w:ascii="Tahoma" w:hAnsi="Tahoma" w:cs="Tahoma"/>
                <w:color w:val="auto"/>
                <w:sz w:val="18"/>
                <w:szCs w:val="18"/>
              </w:rPr>
              <w:t>Κατάλληλο για όλες τις συνήθεις εφαρμογές: real-time RT-PCR, Northern blotting, primer extension, array technology, RNase protection assays. Nα διατίθεται σε συσκευασία των 50 απομονώσεων.</w:t>
            </w:r>
          </w:p>
        </w:tc>
        <w:tc>
          <w:tcPr>
            <w:tcW w:w="1417" w:type="dxa"/>
          </w:tcPr>
          <w:p w:rsidR="00C41D48" w:rsidRPr="00B1729B" w:rsidRDefault="00C41D48" w:rsidP="001A13D3">
            <w:pPr>
              <w:spacing w:after="160" w:line="259" w:lineRule="auto"/>
              <w:jc w:val="center"/>
              <w:rPr>
                <w:rFonts w:ascii="Tahoma" w:hAnsi="Tahoma" w:cs="Tahoma"/>
                <w:color w:val="auto"/>
                <w:sz w:val="18"/>
                <w:szCs w:val="18"/>
              </w:rPr>
            </w:pPr>
            <w:r w:rsidRPr="00B1729B">
              <w:rPr>
                <w:rFonts w:ascii="Tahoma" w:hAnsi="Tahoma" w:cs="Tahoma"/>
                <w:color w:val="auto"/>
                <w:sz w:val="18"/>
                <w:szCs w:val="18"/>
              </w:rPr>
              <w:t>2</w:t>
            </w:r>
          </w:p>
        </w:tc>
        <w:tc>
          <w:tcPr>
            <w:tcW w:w="1276" w:type="dxa"/>
          </w:tcPr>
          <w:p w:rsidR="00C41D48" w:rsidRPr="00B1729B" w:rsidRDefault="00C41D48" w:rsidP="001A13D3">
            <w:pPr>
              <w:spacing w:after="160" w:line="259" w:lineRule="auto"/>
              <w:rPr>
                <w:rFonts w:ascii="Tahoma" w:hAnsi="Tahoma" w:cs="Tahoma"/>
                <w:color w:val="auto"/>
                <w:sz w:val="18"/>
                <w:szCs w:val="18"/>
              </w:rPr>
            </w:pPr>
          </w:p>
        </w:tc>
        <w:tc>
          <w:tcPr>
            <w:tcW w:w="1276" w:type="dxa"/>
          </w:tcPr>
          <w:p w:rsidR="00C41D48" w:rsidRPr="00B1729B" w:rsidRDefault="00C41D48" w:rsidP="001A13D3">
            <w:pPr>
              <w:spacing w:after="160" w:line="259" w:lineRule="auto"/>
              <w:rPr>
                <w:rFonts w:ascii="Tahoma" w:hAnsi="Tahoma" w:cs="Tahoma"/>
                <w:color w:val="auto"/>
                <w:sz w:val="18"/>
                <w:szCs w:val="18"/>
              </w:rPr>
            </w:pPr>
          </w:p>
        </w:tc>
        <w:tc>
          <w:tcPr>
            <w:tcW w:w="1699" w:type="dxa"/>
          </w:tcPr>
          <w:p w:rsidR="00C41D48" w:rsidRPr="00B1729B" w:rsidRDefault="00C41D48" w:rsidP="001A13D3">
            <w:pPr>
              <w:spacing w:after="160" w:line="259" w:lineRule="auto"/>
              <w:rPr>
                <w:rFonts w:ascii="Tahoma" w:hAnsi="Tahoma" w:cs="Tahoma"/>
                <w:color w:val="auto"/>
                <w:sz w:val="18"/>
                <w:szCs w:val="18"/>
              </w:rPr>
            </w:pPr>
          </w:p>
        </w:tc>
      </w:tr>
    </w:tbl>
    <w:tbl>
      <w:tblPr>
        <w:tblStyle w:val="13"/>
        <w:tblW w:w="8653" w:type="dxa"/>
        <w:jc w:val="center"/>
        <w:tblLook w:val="04A0" w:firstRow="1" w:lastRow="0" w:firstColumn="1" w:lastColumn="0" w:noHBand="0" w:noVBand="1"/>
      </w:tblPr>
      <w:tblGrid>
        <w:gridCol w:w="2700"/>
        <w:gridCol w:w="1417"/>
        <w:gridCol w:w="1505"/>
        <w:gridCol w:w="1614"/>
        <w:gridCol w:w="1417"/>
      </w:tblGrid>
      <w:tr w:rsidR="00C41D48" w:rsidRPr="00220B11" w:rsidTr="001A13D3">
        <w:trPr>
          <w:trHeight w:val="960"/>
          <w:jc w:val="center"/>
        </w:trPr>
        <w:tc>
          <w:tcPr>
            <w:tcW w:w="2700" w:type="dxa"/>
          </w:tcPr>
          <w:p w:rsidR="00C41D48" w:rsidRPr="00220B11" w:rsidRDefault="00C41D48" w:rsidP="001A13D3">
            <w:pPr>
              <w:rPr>
                <w:rFonts w:ascii="Tahoma" w:hAnsi="Tahoma" w:cs="Tahoma"/>
                <w:b/>
                <w:sz w:val="18"/>
                <w:szCs w:val="18"/>
              </w:rPr>
            </w:pPr>
            <w:r>
              <w:rPr>
                <w:rFonts w:ascii="Tahoma" w:hAnsi="Tahoma" w:cs="Tahoma"/>
                <w:b/>
                <w:sz w:val="18"/>
                <w:szCs w:val="18"/>
              </w:rPr>
              <w:t>ΣΥΝΟΛΟ ΠΡΟΜΗΘΕΙΑΣ ΥΠΟΤΜΗΜΑ Β1</w:t>
            </w:r>
          </w:p>
        </w:tc>
        <w:tc>
          <w:tcPr>
            <w:tcW w:w="1417" w:type="dxa"/>
          </w:tcPr>
          <w:p w:rsidR="00C41D48" w:rsidRPr="00220B11" w:rsidRDefault="00C41D48" w:rsidP="001A13D3">
            <w:pPr>
              <w:rPr>
                <w:rFonts w:ascii="Tahoma" w:hAnsi="Tahoma" w:cs="Tahoma"/>
                <w:b/>
                <w:sz w:val="18"/>
                <w:szCs w:val="18"/>
              </w:rPr>
            </w:pPr>
          </w:p>
        </w:tc>
        <w:tc>
          <w:tcPr>
            <w:tcW w:w="1505" w:type="dxa"/>
          </w:tcPr>
          <w:p w:rsidR="00C41D48" w:rsidRPr="00220B11" w:rsidRDefault="00C41D48" w:rsidP="001A13D3">
            <w:pPr>
              <w:rPr>
                <w:rFonts w:ascii="Tahoma" w:hAnsi="Tahoma" w:cs="Tahoma"/>
                <w:b/>
                <w:sz w:val="18"/>
                <w:szCs w:val="18"/>
              </w:rPr>
            </w:pPr>
          </w:p>
        </w:tc>
        <w:tc>
          <w:tcPr>
            <w:tcW w:w="1614" w:type="dxa"/>
          </w:tcPr>
          <w:p w:rsidR="00C41D48" w:rsidRPr="00220B11" w:rsidRDefault="00C41D48" w:rsidP="001A13D3">
            <w:pPr>
              <w:rPr>
                <w:rFonts w:ascii="Tahoma" w:hAnsi="Tahoma" w:cs="Tahoma"/>
                <w:b/>
                <w:sz w:val="18"/>
                <w:szCs w:val="18"/>
              </w:rPr>
            </w:pPr>
            <w:r w:rsidRPr="00220B11">
              <w:rPr>
                <w:rFonts w:ascii="Tahoma" w:hAnsi="Tahoma" w:cs="Tahoma"/>
                <w:b/>
                <w:sz w:val="18"/>
                <w:szCs w:val="18"/>
              </w:rPr>
              <w:t>ΧΩΡΙΣ ΦΠΑ</w:t>
            </w:r>
          </w:p>
        </w:tc>
        <w:tc>
          <w:tcPr>
            <w:tcW w:w="1417" w:type="dxa"/>
          </w:tcPr>
          <w:p w:rsidR="00C41D48" w:rsidRPr="00220B11" w:rsidRDefault="00C41D48" w:rsidP="001A13D3">
            <w:pPr>
              <w:rPr>
                <w:rFonts w:ascii="Tahoma" w:hAnsi="Tahoma" w:cs="Tahoma"/>
                <w:b/>
                <w:sz w:val="18"/>
                <w:szCs w:val="18"/>
              </w:rPr>
            </w:pPr>
            <w:r w:rsidRPr="00220B11">
              <w:rPr>
                <w:rFonts w:ascii="Tahoma" w:hAnsi="Tahoma" w:cs="Tahoma"/>
                <w:b/>
                <w:sz w:val="18"/>
                <w:szCs w:val="18"/>
              </w:rPr>
              <w:t>ΜΕ ΦΠΑ</w:t>
            </w:r>
          </w:p>
        </w:tc>
      </w:tr>
    </w:tbl>
    <w:p w:rsidR="00C41D48" w:rsidRDefault="00C41D48" w:rsidP="00C41D48">
      <w:pPr>
        <w:spacing w:line="276" w:lineRule="auto"/>
        <w:jc w:val="center"/>
        <w:rPr>
          <w:rFonts w:ascii="Tahoma" w:hAnsi="Tahoma" w:cs="Tahoma"/>
          <w:b/>
          <w:iCs/>
          <w:sz w:val="18"/>
          <w:szCs w:val="18"/>
          <w:u w:val="single"/>
        </w:rPr>
      </w:pPr>
    </w:p>
    <w:p w:rsidR="00C41D48" w:rsidRPr="00220B11" w:rsidRDefault="00C41D48" w:rsidP="00C41D48">
      <w:pPr>
        <w:spacing w:line="276" w:lineRule="auto"/>
        <w:jc w:val="center"/>
        <w:rPr>
          <w:rFonts w:ascii="Tahoma" w:hAnsi="Tahoma" w:cs="Tahoma"/>
          <w:b/>
          <w:iCs/>
          <w:sz w:val="18"/>
          <w:szCs w:val="18"/>
          <w:u w:val="single"/>
        </w:rPr>
      </w:pPr>
    </w:p>
    <w:p w:rsidR="00C41D48" w:rsidRPr="00220B11" w:rsidRDefault="00C41D48" w:rsidP="00C41D48">
      <w:pPr>
        <w:spacing w:line="276" w:lineRule="auto"/>
        <w:rPr>
          <w:rFonts w:ascii="Tahoma" w:hAnsi="Tahoma" w:cs="Tahoma"/>
          <w:b/>
          <w:iCs/>
          <w:sz w:val="18"/>
          <w:szCs w:val="18"/>
          <w:u w:val="single"/>
        </w:rPr>
      </w:pPr>
      <w:r w:rsidRPr="00F76315">
        <w:rPr>
          <w:rFonts w:ascii="Tahoma" w:hAnsi="Tahoma" w:cs="Tahoma"/>
          <w:b/>
          <w:iCs/>
          <w:sz w:val="18"/>
          <w:szCs w:val="18"/>
        </w:rPr>
        <w:t>ΣΤΟΙΧΕΙΑ Ο</w:t>
      </w:r>
      <w:r>
        <w:rPr>
          <w:rFonts w:ascii="Tahoma" w:hAnsi="Tahoma" w:cs="Tahoma"/>
          <w:b/>
          <w:iCs/>
          <w:sz w:val="18"/>
          <w:szCs w:val="18"/>
        </w:rPr>
        <w:t>ΙΚΟΝΟΜΙΚΗΣ ΠΡΟΣΦΟΡΑΣ ΥΠΟΤΜΗΜΑ Β2</w:t>
      </w:r>
      <w:r w:rsidRPr="00F76315">
        <w:rPr>
          <w:rFonts w:ascii="Tahoma" w:hAnsi="Tahoma" w:cs="Tahoma"/>
          <w:b/>
          <w:iCs/>
          <w:sz w:val="18"/>
          <w:szCs w:val="18"/>
        </w:rPr>
        <w:t xml:space="preserve">: </w:t>
      </w:r>
      <w:r w:rsidRPr="0093012F">
        <w:rPr>
          <w:rFonts w:ascii="Tahoma" w:hAnsi="Tahoma" w:cs="Tahoma"/>
          <w:b/>
          <w:iCs/>
          <w:sz w:val="18"/>
          <w:szCs w:val="18"/>
        </w:rPr>
        <w:t>Πλαστικά δοχεία συλλογής δειγμάτων (CPV: 44616000-1)</w:t>
      </w:r>
    </w:p>
    <w:tbl>
      <w:tblPr>
        <w:tblStyle w:val="70"/>
        <w:tblW w:w="8217" w:type="dxa"/>
        <w:tblLayout w:type="fixed"/>
        <w:tblLook w:val="04A0" w:firstRow="1" w:lastRow="0" w:firstColumn="1" w:lastColumn="0" w:noHBand="0" w:noVBand="1"/>
      </w:tblPr>
      <w:tblGrid>
        <w:gridCol w:w="704"/>
        <w:gridCol w:w="2126"/>
        <w:gridCol w:w="1276"/>
        <w:gridCol w:w="1276"/>
        <w:gridCol w:w="1276"/>
        <w:gridCol w:w="1559"/>
      </w:tblGrid>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b/>
                <w:color w:val="auto"/>
                <w:sz w:val="18"/>
                <w:szCs w:val="18"/>
              </w:rPr>
              <w:t>α/α</w:t>
            </w:r>
          </w:p>
        </w:tc>
        <w:tc>
          <w:tcPr>
            <w:tcW w:w="2126"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b/>
                <w:color w:val="auto"/>
                <w:sz w:val="18"/>
                <w:szCs w:val="18"/>
              </w:rPr>
              <w:t>Είδη προς προμήθεια</w:t>
            </w:r>
          </w:p>
        </w:tc>
        <w:tc>
          <w:tcPr>
            <w:tcW w:w="1276"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b/>
                <w:color w:val="auto"/>
                <w:sz w:val="18"/>
                <w:szCs w:val="18"/>
              </w:rPr>
              <w:t>Ποσότητες</w:t>
            </w:r>
          </w:p>
        </w:tc>
        <w:tc>
          <w:tcPr>
            <w:tcW w:w="1276" w:type="dxa"/>
          </w:tcPr>
          <w:p w:rsidR="00C41D48" w:rsidRPr="0093012F" w:rsidRDefault="00C41D48" w:rsidP="001A13D3">
            <w:pPr>
              <w:spacing w:after="160" w:line="259" w:lineRule="auto"/>
              <w:rPr>
                <w:rFonts w:ascii="Tahoma" w:hAnsi="Tahoma" w:cs="Tahoma"/>
                <w:b/>
                <w:color w:val="auto"/>
                <w:sz w:val="18"/>
                <w:szCs w:val="18"/>
              </w:rPr>
            </w:pPr>
            <w:r w:rsidRPr="0093012F">
              <w:rPr>
                <w:rFonts w:ascii="Tahoma" w:hAnsi="Tahoma" w:cs="Tahoma"/>
                <w:b/>
                <w:color w:val="auto"/>
                <w:sz w:val="18"/>
                <w:szCs w:val="18"/>
              </w:rPr>
              <w:t>Τιμή μονάδας</w:t>
            </w:r>
          </w:p>
        </w:tc>
        <w:tc>
          <w:tcPr>
            <w:tcW w:w="1276" w:type="dxa"/>
          </w:tcPr>
          <w:p w:rsidR="00C41D48" w:rsidRPr="0093012F" w:rsidRDefault="00C41D48" w:rsidP="001A13D3">
            <w:pPr>
              <w:spacing w:after="160" w:line="259" w:lineRule="auto"/>
              <w:rPr>
                <w:rFonts w:ascii="Tahoma" w:hAnsi="Tahoma" w:cs="Tahoma"/>
                <w:b/>
                <w:color w:val="auto"/>
                <w:sz w:val="18"/>
                <w:szCs w:val="18"/>
              </w:rPr>
            </w:pPr>
            <w:r w:rsidRPr="0093012F">
              <w:rPr>
                <w:rFonts w:ascii="Tahoma" w:hAnsi="Tahoma" w:cs="Tahoma"/>
                <w:b/>
                <w:color w:val="auto"/>
                <w:sz w:val="18"/>
                <w:szCs w:val="18"/>
              </w:rPr>
              <w:t>Αξία χωρίς ΦΠΑ</w:t>
            </w:r>
          </w:p>
        </w:tc>
        <w:tc>
          <w:tcPr>
            <w:tcW w:w="1559" w:type="dxa"/>
          </w:tcPr>
          <w:p w:rsidR="00C41D48" w:rsidRPr="0093012F" w:rsidRDefault="00C41D48" w:rsidP="001A13D3">
            <w:pPr>
              <w:spacing w:after="160" w:line="259" w:lineRule="auto"/>
              <w:rPr>
                <w:rFonts w:ascii="Tahoma" w:hAnsi="Tahoma" w:cs="Tahoma"/>
                <w:b/>
                <w:color w:val="auto"/>
                <w:sz w:val="18"/>
                <w:szCs w:val="18"/>
              </w:rPr>
            </w:pPr>
            <w:r w:rsidRPr="0093012F">
              <w:rPr>
                <w:rFonts w:ascii="Tahoma" w:hAnsi="Tahoma" w:cs="Tahoma"/>
                <w:b/>
                <w:color w:val="auto"/>
                <w:sz w:val="18"/>
                <w:szCs w:val="18"/>
              </w:rPr>
              <w:t>Αξία με ΦΠΑ</w:t>
            </w: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1</w:t>
            </w:r>
          </w:p>
        </w:tc>
        <w:tc>
          <w:tcPr>
            <w:tcW w:w="2126" w:type="dxa"/>
          </w:tcPr>
          <w:p w:rsidR="00C41D48" w:rsidRPr="0093012F" w:rsidRDefault="00C41D48" w:rsidP="001A13D3">
            <w:pPr>
              <w:spacing w:after="160" w:line="259" w:lineRule="auto"/>
              <w:rPr>
                <w:rFonts w:ascii="Tahoma" w:hAnsi="Tahoma" w:cs="Tahoma"/>
                <w:color w:val="auto"/>
                <w:sz w:val="18"/>
                <w:szCs w:val="18"/>
                <w:lang w:val="el-GR"/>
              </w:rPr>
            </w:pPr>
            <w:r w:rsidRPr="0093012F">
              <w:rPr>
                <w:rFonts w:ascii="Tahoma" w:hAnsi="Tahoma" w:cs="Tahoma"/>
                <w:color w:val="auto"/>
                <w:sz w:val="18"/>
                <w:szCs w:val="18"/>
                <w:lang w:val="el-GR"/>
              </w:rPr>
              <w:t>Ευρύλαιμα κυλινδρικά δοχεία των 1000</w:t>
            </w:r>
            <w:r w:rsidRPr="0093012F">
              <w:rPr>
                <w:rFonts w:ascii="Tahoma" w:hAnsi="Tahoma" w:cs="Tahoma"/>
                <w:color w:val="auto"/>
                <w:sz w:val="18"/>
                <w:szCs w:val="18"/>
                <w:lang w:val="en-US"/>
              </w:rPr>
              <w:t>ml</w:t>
            </w:r>
            <w:r w:rsidRPr="0093012F">
              <w:rPr>
                <w:rFonts w:ascii="Tahoma" w:hAnsi="Tahoma" w:cs="Tahoma"/>
                <w:color w:val="auto"/>
                <w:sz w:val="18"/>
                <w:szCs w:val="18"/>
                <w:lang w:val="el-GR"/>
              </w:rPr>
              <w:t xml:space="preserve">, </w:t>
            </w:r>
            <w:r w:rsidRPr="0093012F">
              <w:rPr>
                <w:rFonts w:ascii="Tahoma" w:hAnsi="Tahoma" w:cs="Tahoma"/>
                <w:color w:val="auto"/>
                <w:sz w:val="18"/>
                <w:szCs w:val="18"/>
                <w:lang w:val="en-US"/>
              </w:rPr>
              <w:t>PE</w:t>
            </w:r>
            <w:r w:rsidRPr="0093012F">
              <w:rPr>
                <w:rFonts w:ascii="Tahoma" w:hAnsi="Tahoma" w:cs="Tahoma"/>
                <w:color w:val="auto"/>
                <w:sz w:val="18"/>
                <w:szCs w:val="18"/>
                <w:lang w:val="el-GR"/>
              </w:rPr>
              <w:t xml:space="preserve"> </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100</w:t>
            </w:r>
          </w:p>
        </w:tc>
        <w:tc>
          <w:tcPr>
            <w:tcW w:w="1276" w:type="dxa"/>
          </w:tcPr>
          <w:p w:rsidR="00C41D48" w:rsidRPr="0093012F" w:rsidRDefault="00C41D48" w:rsidP="001A13D3">
            <w:pPr>
              <w:spacing w:after="160" w:line="259" w:lineRule="auto"/>
              <w:rPr>
                <w:rFonts w:ascii="Tahoma" w:hAnsi="Tahoma" w:cs="Tahoma"/>
                <w:color w:val="auto"/>
                <w:sz w:val="18"/>
                <w:szCs w:val="18"/>
              </w:rPr>
            </w:pPr>
          </w:p>
        </w:tc>
        <w:tc>
          <w:tcPr>
            <w:tcW w:w="1276" w:type="dxa"/>
          </w:tcPr>
          <w:p w:rsidR="00C41D48" w:rsidRPr="0093012F" w:rsidRDefault="00C41D48" w:rsidP="001A13D3">
            <w:pPr>
              <w:spacing w:after="160" w:line="259" w:lineRule="auto"/>
              <w:rPr>
                <w:rFonts w:ascii="Tahoma" w:hAnsi="Tahoma" w:cs="Tahoma"/>
                <w:color w:val="auto"/>
                <w:sz w:val="18"/>
                <w:szCs w:val="18"/>
              </w:rPr>
            </w:pPr>
          </w:p>
        </w:tc>
        <w:tc>
          <w:tcPr>
            <w:tcW w:w="1559"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lang w:val="en-US"/>
              </w:rPr>
            </w:pPr>
            <w:r w:rsidRPr="0093012F">
              <w:rPr>
                <w:rFonts w:ascii="Tahoma" w:hAnsi="Tahoma" w:cs="Tahoma"/>
                <w:color w:val="auto"/>
                <w:sz w:val="18"/>
                <w:szCs w:val="18"/>
                <w:lang w:val="en-US"/>
              </w:rPr>
              <w:t>2</w:t>
            </w:r>
          </w:p>
        </w:tc>
        <w:tc>
          <w:tcPr>
            <w:tcW w:w="2126" w:type="dxa"/>
          </w:tcPr>
          <w:p w:rsidR="00C41D48" w:rsidRPr="0093012F" w:rsidRDefault="00C41D48" w:rsidP="001A13D3">
            <w:pPr>
              <w:spacing w:after="160" w:line="259" w:lineRule="auto"/>
              <w:rPr>
                <w:rFonts w:ascii="Tahoma" w:hAnsi="Tahoma" w:cs="Tahoma"/>
                <w:color w:val="auto"/>
                <w:sz w:val="18"/>
                <w:szCs w:val="18"/>
                <w:lang w:val="el-GR"/>
              </w:rPr>
            </w:pPr>
            <w:r w:rsidRPr="0093012F">
              <w:rPr>
                <w:rFonts w:ascii="Tahoma" w:hAnsi="Tahoma" w:cs="Tahoma"/>
                <w:color w:val="auto"/>
                <w:sz w:val="18"/>
                <w:szCs w:val="18"/>
                <w:lang w:val="el-GR"/>
              </w:rPr>
              <w:t>Ευρύλαιμα κυλινδρικά δοχεία των 500</w:t>
            </w:r>
            <w:r w:rsidRPr="0093012F">
              <w:rPr>
                <w:rFonts w:ascii="Tahoma" w:hAnsi="Tahoma" w:cs="Tahoma"/>
                <w:color w:val="auto"/>
                <w:sz w:val="18"/>
                <w:szCs w:val="18"/>
                <w:lang w:val="en-US"/>
              </w:rPr>
              <w:t>ml</w:t>
            </w:r>
            <w:r w:rsidRPr="0093012F">
              <w:rPr>
                <w:rFonts w:ascii="Tahoma" w:hAnsi="Tahoma" w:cs="Tahoma"/>
                <w:color w:val="auto"/>
                <w:sz w:val="18"/>
                <w:szCs w:val="18"/>
                <w:lang w:val="el-GR"/>
              </w:rPr>
              <w:t xml:space="preserve">, </w:t>
            </w:r>
            <w:r w:rsidRPr="0093012F">
              <w:rPr>
                <w:rFonts w:ascii="Tahoma" w:hAnsi="Tahoma" w:cs="Tahoma"/>
                <w:color w:val="auto"/>
                <w:sz w:val="18"/>
                <w:szCs w:val="18"/>
                <w:lang w:val="en-US"/>
              </w:rPr>
              <w:t>PE</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200</w:t>
            </w:r>
          </w:p>
        </w:tc>
        <w:tc>
          <w:tcPr>
            <w:tcW w:w="1276" w:type="dxa"/>
          </w:tcPr>
          <w:p w:rsidR="00C41D48" w:rsidRPr="0093012F" w:rsidRDefault="00C41D48" w:rsidP="001A13D3">
            <w:pPr>
              <w:spacing w:after="160" w:line="259" w:lineRule="auto"/>
              <w:rPr>
                <w:rFonts w:ascii="Tahoma" w:hAnsi="Tahoma" w:cs="Tahoma"/>
                <w:color w:val="auto"/>
                <w:sz w:val="18"/>
                <w:szCs w:val="18"/>
              </w:rPr>
            </w:pPr>
          </w:p>
        </w:tc>
        <w:tc>
          <w:tcPr>
            <w:tcW w:w="1276" w:type="dxa"/>
          </w:tcPr>
          <w:p w:rsidR="00C41D48" w:rsidRPr="0093012F" w:rsidRDefault="00C41D48" w:rsidP="001A13D3">
            <w:pPr>
              <w:spacing w:after="160" w:line="259" w:lineRule="auto"/>
              <w:rPr>
                <w:rFonts w:ascii="Tahoma" w:hAnsi="Tahoma" w:cs="Tahoma"/>
                <w:color w:val="auto"/>
                <w:sz w:val="18"/>
                <w:szCs w:val="18"/>
              </w:rPr>
            </w:pPr>
          </w:p>
        </w:tc>
        <w:tc>
          <w:tcPr>
            <w:tcW w:w="1559"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lastRenderedPageBreak/>
              <w:t>3</w:t>
            </w:r>
          </w:p>
        </w:tc>
        <w:tc>
          <w:tcPr>
            <w:tcW w:w="2126" w:type="dxa"/>
          </w:tcPr>
          <w:p w:rsidR="00C41D48" w:rsidRPr="0093012F" w:rsidRDefault="00C41D48" w:rsidP="001A13D3">
            <w:pPr>
              <w:spacing w:after="160" w:line="259" w:lineRule="auto"/>
              <w:rPr>
                <w:rFonts w:ascii="Tahoma" w:hAnsi="Tahoma" w:cs="Tahoma"/>
                <w:color w:val="auto"/>
                <w:sz w:val="18"/>
                <w:szCs w:val="18"/>
                <w:lang w:val="el-GR"/>
              </w:rPr>
            </w:pPr>
            <w:r w:rsidRPr="0093012F">
              <w:rPr>
                <w:rFonts w:ascii="Tahoma" w:hAnsi="Tahoma" w:cs="Tahoma"/>
                <w:color w:val="auto"/>
                <w:sz w:val="18"/>
                <w:szCs w:val="18"/>
                <w:lang w:val="el-GR"/>
              </w:rPr>
              <w:t>Ευρύλαιμα κυλινδρικά δοχεία των 100</w:t>
            </w:r>
            <w:r w:rsidRPr="0093012F">
              <w:rPr>
                <w:rFonts w:ascii="Tahoma" w:hAnsi="Tahoma" w:cs="Tahoma"/>
                <w:color w:val="auto"/>
                <w:sz w:val="18"/>
                <w:szCs w:val="18"/>
                <w:lang w:val="en-US"/>
              </w:rPr>
              <w:t>ml</w:t>
            </w:r>
            <w:r w:rsidRPr="0093012F">
              <w:rPr>
                <w:rFonts w:ascii="Tahoma" w:hAnsi="Tahoma" w:cs="Tahoma"/>
                <w:color w:val="auto"/>
                <w:sz w:val="18"/>
                <w:szCs w:val="18"/>
                <w:lang w:val="el-GR"/>
              </w:rPr>
              <w:t xml:space="preserve">, </w:t>
            </w:r>
            <w:r w:rsidRPr="0093012F">
              <w:rPr>
                <w:rFonts w:ascii="Tahoma" w:hAnsi="Tahoma" w:cs="Tahoma"/>
                <w:color w:val="auto"/>
                <w:sz w:val="18"/>
                <w:szCs w:val="18"/>
                <w:lang w:val="en-US"/>
              </w:rPr>
              <w:t>PE</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250</w:t>
            </w:r>
          </w:p>
        </w:tc>
        <w:tc>
          <w:tcPr>
            <w:tcW w:w="1276" w:type="dxa"/>
          </w:tcPr>
          <w:p w:rsidR="00C41D48" w:rsidRPr="0093012F" w:rsidRDefault="00C41D48" w:rsidP="001A13D3">
            <w:pPr>
              <w:spacing w:after="160" w:line="259" w:lineRule="auto"/>
              <w:rPr>
                <w:rFonts w:ascii="Tahoma" w:hAnsi="Tahoma" w:cs="Tahoma"/>
                <w:color w:val="auto"/>
                <w:sz w:val="18"/>
                <w:szCs w:val="18"/>
              </w:rPr>
            </w:pPr>
          </w:p>
        </w:tc>
        <w:tc>
          <w:tcPr>
            <w:tcW w:w="1276" w:type="dxa"/>
          </w:tcPr>
          <w:p w:rsidR="00C41D48" w:rsidRPr="0093012F" w:rsidRDefault="00C41D48" w:rsidP="001A13D3">
            <w:pPr>
              <w:spacing w:after="160" w:line="259" w:lineRule="auto"/>
              <w:rPr>
                <w:rFonts w:ascii="Tahoma" w:hAnsi="Tahoma" w:cs="Tahoma"/>
                <w:color w:val="auto"/>
                <w:sz w:val="18"/>
                <w:szCs w:val="18"/>
              </w:rPr>
            </w:pPr>
          </w:p>
        </w:tc>
        <w:tc>
          <w:tcPr>
            <w:tcW w:w="1559"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p>
        </w:tc>
        <w:tc>
          <w:tcPr>
            <w:tcW w:w="2126"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b/>
                <w:color w:val="auto"/>
                <w:sz w:val="18"/>
                <w:szCs w:val="18"/>
              </w:rPr>
              <w:t>ΣΥΝΟΛΟ ΠΡΟΜΗΘΕΙΑΣ ΥΠΟΤΜΗΜΑ Β2</w:t>
            </w:r>
          </w:p>
        </w:tc>
        <w:tc>
          <w:tcPr>
            <w:tcW w:w="1276" w:type="dxa"/>
          </w:tcPr>
          <w:p w:rsidR="00C41D48" w:rsidRPr="0093012F" w:rsidRDefault="00C41D48" w:rsidP="001A13D3">
            <w:pPr>
              <w:spacing w:after="160" w:line="259" w:lineRule="auto"/>
              <w:rPr>
                <w:rFonts w:ascii="Tahoma" w:hAnsi="Tahoma" w:cs="Tahoma"/>
                <w:color w:val="auto"/>
                <w:sz w:val="18"/>
                <w:szCs w:val="18"/>
              </w:rPr>
            </w:pPr>
          </w:p>
        </w:tc>
        <w:tc>
          <w:tcPr>
            <w:tcW w:w="1276" w:type="dxa"/>
          </w:tcPr>
          <w:p w:rsidR="00C41D48" w:rsidRPr="0093012F" w:rsidRDefault="00C41D48" w:rsidP="001A13D3">
            <w:pPr>
              <w:spacing w:after="160" w:line="259" w:lineRule="auto"/>
              <w:rPr>
                <w:rFonts w:ascii="Tahoma" w:hAnsi="Tahoma" w:cs="Tahoma"/>
                <w:color w:val="auto"/>
                <w:sz w:val="18"/>
                <w:szCs w:val="18"/>
              </w:rPr>
            </w:pPr>
          </w:p>
        </w:tc>
        <w:tc>
          <w:tcPr>
            <w:tcW w:w="1276"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b/>
                <w:color w:val="auto"/>
                <w:sz w:val="18"/>
                <w:szCs w:val="18"/>
                <w:lang w:eastAsia="el-GR"/>
              </w:rPr>
              <w:t>ΧΩΡΙΣ ΦΠΑ</w:t>
            </w:r>
          </w:p>
        </w:tc>
        <w:tc>
          <w:tcPr>
            <w:tcW w:w="1559"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b/>
                <w:color w:val="auto"/>
                <w:sz w:val="18"/>
                <w:szCs w:val="18"/>
                <w:lang w:eastAsia="el-GR"/>
              </w:rPr>
              <w:t>ΜΕ ΦΠΑ</w:t>
            </w:r>
          </w:p>
        </w:tc>
      </w:tr>
    </w:tbl>
    <w:p w:rsidR="00C41D48" w:rsidRPr="00220B11" w:rsidRDefault="00C41D48" w:rsidP="00C41D48">
      <w:pPr>
        <w:spacing w:line="276" w:lineRule="auto"/>
        <w:jc w:val="left"/>
        <w:rPr>
          <w:rFonts w:ascii="Tahoma" w:hAnsi="Tahoma" w:cs="Tahoma"/>
          <w:b/>
          <w:iCs/>
          <w:sz w:val="18"/>
          <w:szCs w:val="18"/>
          <w:u w:val="single"/>
        </w:rPr>
      </w:pPr>
    </w:p>
    <w:p w:rsidR="00C41D48" w:rsidRDefault="00C41D48" w:rsidP="00C41D48">
      <w:pPr>
        <w:spacing w:line="276" w:lineRule="auto"/>
        <w:jc w:val="center"/>
        <w:rPr>
          <w:rFonts w:ascii="Tahoma" w:hAnsi="Tahoma" w:cs="Tahoma"/>
          <w:b/>
          <w:iCs/>
          <w:sz w:val="18"/>
          <w:szCs w:val="18"/>
          <w:u w:val="single"/>
        </w:rPr>
      </w:pPr>
    </w:p>
    <w:p w:rsidR="00C41D48" w:rsidRPr="006F6B39" w:rsidRDefault="00C41D48" w:rsidP="00C41D48">
      <w:pPr>
        <w:spacing w:line="276" w:lineRule="auto"/>
        <w:rPr>
          <w:rFonts w:ascii="Tahoma" w:hAnsi="Tahoma" w:cs="Tahoma"/>
          <w:b/>
          <w:iCs/>
          <w:sz w:val="18"/>
          <w:szCs w:val="18"/>
        </w:rPr>
      </w:pPr>
      <w:r w:rsidRPr="006F6B39">
        <w:rPr>
          <w:rFonts w:ascii="Tahoma" w:hAnsi="Tahoma" w:cs="Tahoma"/>
          <w:b/>
          <w:iCs/>
          <w:sz w:val="18"/>
          <w:szCs w:val="18"/>
        </w:rPr>
        <w:t xml:space="preserve">ΣΤΟΙΧΕΙΑ ΟΙΚΟΝΟΜΙΚΗΣ ΠΡΟΣΦΟΡΑΣ ΥΠΟΤΜΗΜΑ Β3: </w:t>
      </w:r>
      <w:r w:rsidRPr="0093012F">
        <w:rPr>
          <w:rFonts w:ascii="Tahoma" w:hAnsi="Tahoma" w:cs="Tahoma"/>
          <w:b/>
          <w:iCs/>
          <w:sz w:val="18"/>
          <w:szCs w:val="18"/>
        </w:rPr>
        <w:t>Μέσα διατήρησης δειγμάτων (</w:t>
      </w:r>
      <w:r w:rsidRPr="0093012F">
        <w:rPr>
          <w:rFonts w:ascii="Tahoma" w:hAnsi="Tahoma" w:cs="Tahoma"/>
          <w:b/>
          <w:iCs/>
          <w:sz w:val="18"/>
          <w:szCs w:val="18"/>
          <w:lang w:val="en-GB"/>
        </w:rPr>
        <w:t>CPV</w:t>
      </w:r>
      <w:r w:rsidRPr="0093012F">
        <w:rPr>
          <w:rFonts w:ascii="Tahoma" w:hAnsi="Tahoma" w:cs="Tahoma"/>
          <w:b/>
          <w:iCs/>
          <w:sz w:val="18"/>
          <w:szCs w:val="18"/>
        </w:rPr>
        <w:t>: 15981310-4, 24111800-3, 24111300-8)</w:t>
      </w:r>
    </w:p>
    <w:tbl>
      <w:tblPr>
        <w:tblStyle w:val="80"/>
        <w:tblW w:w="8215" w:type="dxa"/>
        <w:tblLayout w:type="fixed"/>
        <w:tblLook w:val="04A0" w:firstRow="1" w:lastRow="0" w:firstColumn="1" w:lastColumn="0" w:noHBand="0" w:noVBand="1"/>
      </w:tblPr>
      <w:tblGrid>
        <w:gridCol w:w="704"/>
        <w:gridCol w:w="1843"/>
        <w:gridCol w:w="1417"/>
        <w:gridCol w:w="1417"/>
        <w:gridCol w:w="1417"/>
        <w:gridCol w:w="1417"/>
      </w:tblGrid>
      <w:tr w:rsidR="00C41D48" w:rsidRPr="0093012F" w:rsidTr="001A13D3">
        <w:tc>
          <w:tcPr>
            <w:tcW w:w="704" w:type="dxa"/>
          </w:tcPr>
          <w:p w:rsidR="00C41D48" w:rsidRPr="0093012F" w:rsidRDefault="00C41D48" w:rsidP="001A13D3">
            <w:pPr>
              <w:spacing w:after="160" w:line="259" w:lineRule="auto"/>
              <w:rPr>
                <w:rFonts w:ascii="Times New Roman" w:hAnsi="Times New Roman"/>
                <w:b/>
                <w:color w:val="auto"/>
                <w:sz w:val="24"/>
                <w:szCs w:val="24"/>
              </w:rPr>
            </w:pPr>
            <w:r w:rsidRPr="0093012F">
              <w:rPr>
                <w:rFonts w:ascii="Tahoma" w:hAnsi="Tahoma" w:cs="Tahoma"/>
                <w:b/>
                <w:color w:val="auto"/>
                <w:sz w:val="18"/>
                <w:szCs w:val="18"/>
              </w:rPr>
              <w:t>α/α</w:t>
            </w:r>
          </w:p>
        </w:tc>
        <w:tc>
          <w:tcPr>
            <w:tcW w:w="1843" w:type="dxa"/>
          </w:tcPr>
          <w:p w:rsidR="00C41D48" w:rsidRPr="0093012F" w:rsidRDefault="00C41D48" w:rsidP="001A13D3">
            <w:pPr>
              <w:spacing w:after="160" w:line="259" w:lineRule="auto"/>
              <w:rPr>
                <w:rFonts w:ascii="Times New Roman" w:hAnsi="Times New Roman"/>
                <w:b/>
                <w:color w:val="auto"/>
                <w:sz w:val="24"/>
                <w:szCs w:val="24"/>
              </w:rPr>
            </w:pPr>
            <w:r w:rsidRPr="0093012F">
              <w:rPr>
                <w:rFonts w:ascii="Tahoma" w:hAnsi="Tahoma" w:cs="Tahoma"/>
                <w:b/>
                <w:color w:val="auto"/>
                <w:sz w:val="18"/>
                <w:szCs w:val="18"/>
              </w:rPr>
              <w:t>Είδη προς προμήθεια</w:t>
            </w:r>
          </w:p>
        </w:tc>
        <w:tc>
          <w:tcPr>
            <w:tcW w:w="1417" w:type="dxa"/>
          </w:tcPr>
          <w:p w:rsidR="00C41D48" w:rsidRPr="0093012F" w:rsidRDefault="00C41D48" w:rsidP="001A13D3">
            <w:pPr>
              <w:spacing w:after="160" w:line="259" w:lineRule="auto"/>
              <w:rPr>
                <w:rFonts w:ascii="Times New Roman" w:hAnsi="Times New Roman"/>
                <w:b/>
                <w:color w:val="auto"/>
                <w:sz w:val="24"/>
                <w:szCs w:val="24"/>
              </w:rPr>
            </w:pPr>
            <w:r w:rsidRPr="0093012F">
              <w:rPr>
                <w:rFonts w:ascii="Tahoma" w:hAnsi="Tahoma" w:cs="Tahoma"/>
                <w:b/>
                <w:color w:val="auto"/>
                <w:sz w:val="18"/>
                <w:szCs w:val="18"/>
              </w:rPr>
              <w:t>Ποσότητες</w:t>
            </w:r>
          </w:p>
        </w:tc>
        <w:tc>
          <w:tcPr>
            <w:tcW w:w="1417" w:type="dxa"/>
          </w:tcPr>
          <w:p w:rsidR="00C41D48" w:rsidRPr="0093012F" w:rsidRDefault="00C41D48" w:rsidP="001A13D3">
            <w:pPr>
              <w:spacing w:after="160" w:line="259" w:lineRule="auto"/>
              <w:rPr>
                <w:rFonts w:ascii="Tahoma" w:hAnsi="Tahoma" w:cs="Tahoma"/>
                <w:b/>
                <w:color w:val="auto"/>
                <w:sz w:val="18"/>
                <w:szCs w:val="18"/>
              </w:rPr>
            </w:pPr>
            <w:r w:rsidRPr="0093012F">
              <w:rPr>
                <w:rFonts w:ascii="Tahoma" w:hAnsi="Tahoma" w:cs="Tahoma"/>
                <w:b/>
                <w:color w:val="auto"/>
                <w:sz w:val="18"/>
                <w:szCs w:val="18"/>
              </w:rPr>
              <w:t>Τιμή μονάδας</w:t>
            </w:r>
          </w:p>
        </w:tc>
        <w:tc>
          <w:tcPr>
            <w:tcW w:w="1417" w:type="dxa"/>
          </w:tcPr>
          <w:p w:rsidR="00C41D48" w:rsidRPr="0093012F" w:rsidRDefault="00C41D48" w:rsidP="001A13D3">
            <w:pPr>
              <w:spacing w:after="160" w:line="259" w:lineRule="auto"/>
              <w:rPr>
                <w:rFonts w:ascii="Tahoma" w:hAnsi="Tahoma" w:cs="Tahoma"/>
                <w:b/>
                <w:color w:val="auto"/>
                <w:sz w:val="18"/>
                <w:szCs w:val="18"/>
              </w:rPr>
            </w:pPr>
            <w:r w:rsidRPr="0093012F">
              <w:rPr>
                <w:rFonts w:ascii="Tahoma" w:hAnsi="Tahoma" w:cs="Tahoma"/>
                <w:b/>
                <w:color w:val="auto"/>
                <w:sz w:val="18"/>
                <w:szCs w:val="18"/>
              </w:rPr>
              <w:t>Αξία χωρίς ΦΠΑ</w:t>
            </w:r>
          </w:p>
        </w:tc>
        <w:tc>
          <w:tcPr>
            <w:tcW w:w="1417" w:type="dxa"/>
          </w:tcPr>
          <w:p w:rsidR="00C41D48" w:rsidRPr="0093012F" w:rsidRDefault="00C41D48" w:rsidP="001A13D3">
            <w:pPr>
              <w:spacing w:after="160" w:line="259" w:lineRule="auto"/>
              <w:rPr>
                <w:rFonts w:ascii="Tahoma" w:hAnsi="Tahoma" w:cs="Tahoma"/>
                <w:b/>
                <w:color w:val="auto"/>
                <w:sz w:val="18"/>
                <w:szCs w:val="18"/>
              </w:rPr>
            </w:pPr>
            <w:r w:rsidRPr="0093012F">
              <w:rPr>
                <w:rFonts w:ascii="Tahoma" w:hAnsi="Tahoma" w:cs="Tahoma"/>
                <w:b/>
                <w:color w:val="auto"/>
                <w:sz w:val="18"/>
                <w:szCs w:val="18"/>
              </w:rPr>
              <w:t>Αξία με ΦΠΑ</w:t>
            </w: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1</w:t>
            </w:r>
          </w:p>
        </w:tc>
        <w:tc>
          <w:tcPr>
            <w:tcW w:w="1843"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Ξηρό πάγο (1 kg)</w:t>
            </w:r>
            <w:r w:rsidRPr="0093012F">
              <w:rPr>
                <w:rFonts w:ascii="Calibri" w:hAnsi="Calibri"/>
                <w:color w:val="auto"/>
              </w:rPr>
              <w:t xml:space="preserve"> (CPV:</w:t>
            </w:r>
            <w:r w:rsidRPr="0093012F">
              <w:rPr>
                <w:rFonts w:ascii="Tahoma" w:hAnsi="Tahoma" w:cs="Tahoma"/>
                <w:color w:val="auto"/>
                <w:sz w:val="18"/>
                <w:szCs w:val="18"/>
              </w:rPr>
              <w:t>15981310-4)</w:t>
            </w:r>
          </w:p>
        </w:tc>
        <w:tc>
          <w:tcPr>
            <w:tcW w:w="1417"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250</w:t>
            </w:r>
          </w:p>
        </w:tc>
        <w:tc>
          <w:tcPr>
            <w:tcW w:w="1417"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2</w:t>
            </w:r>
          </w:p>
        </w:tc>
        <w:tc>
          <w:tcPr>
            <w:tcW w:w="1843"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Υγρό άζωτο (1 L)</w:t>
            </w:r>
            <w:r w:rsidRPr="0093012F">
              <w:rPr>
                <w:rFonts w:ascii="Calibri" w:hAnsi="Calibri"/>
                <w:color w:val="auto"/>
              </w:rPr>
              <w:t xml:space="preserve"> (CPV:</w:t>
            </w:r>
            <w:r w:rsidRPr="0093012F">
              <w:rPr>
                <w:rFonts w:ascii="Tahoma" w:hAnsi="Tahoma" w:cs="Tahoma"/>
                <w:color w:val="auto"/>
                <w:sz w:val="18"/>
                <w:szCs w:val="18"/>
              </w:rPr>
              <w:t>24111800-3)</w:t>
            </w:r>
          </w:p>
        </w:tc>
        <w:tc>
          <w:tcPr>
            <w:tcW w:w="1417"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550</w:t>
            </w:r>
          </w:p>
        </w:tc>
        <w:tc>
          <w:tcPr>
            <w:tcW w:w="1417"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3</w:t>
            </w:r>
          </w:p>
        </w:tc>
        <w:tc>
          <w:tcPr>
            <w:tcW w:w="1843" w:type="dxa"/>
          </w:tcPr>
          <w:p w:rsidR="00C41D48" w:rsidRPr="0093012F" w:rsidRDefault="00C41D48" w:rsidP="001A13D3">
            <w:pPr>
              <w:spacing w:after="160" w:line="259" w:lineRule="auto"/>
              <w:rPr>
                <w:rFonts w:ascii="Tahoma" w:hAnsi="Tahoma" w:cs="Tahoma"/>
                <w:color w:val="auto"/>
                <w:sz w:val="18"/>
                <w:szCs w:val="18"/>
                <w:lang w:val="en-US"/>
              </w:rPr>
            </w:pPr>
            <w:r w:rsidRPr="0093012F">
              <w:rPr>
                <w:rFonts w:ascii="Tahoma" w:hAnsi="Tahoma" w:cs="Tahoma"/>
                <w:color w:val="auto"/>
                <w:sz w:val="18"/>
                <w:szCs w:val="18"/>
              </w:rPr>
              <w:t>Αέριο Ήλιο (He) 5.0 / 9,1m (CPV:24111300-8</w:t>
            </w:r>
            <w:r w:rsidRPr="0093012F">
              <w:rPr>
                <w:rFonts w:ascii="Tahoma" w:hAnsi="Tahoma" w:cs="Tahoma"/>
                <w:color w:val="auto"/>
                <w:sz w:val="18"/>
                <w:szCs w:val="18"/>
                <w:lang w:val="en-US"/>
              </w:rPr>
              <w:t>)</w:t>
            </w:r>
          </w:p>
        </w:tc>
        <w:tc>
          <w:tcPr>
            <w:tcW w:w="1417"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417"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p>
        </w:tc>
        <w:tc>
          <w:tcPr>
            <w:tcW w:w="1843"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b/>
                <w:color w:val="auto"/>
                <w:sz w:val="18"/>
                <w:szCs w:val="18"/>
              </w:rPr>
              <w:t>ΣΥΝΟΛΟ ΠΡΟΜΗΘΕΙΑΣ ΥΠΟΤΜΗΜΑ Β3</w:t>
            </w:r>
          </w:p>
        </w:tc>
        <w:tc>
          <w:tcPr>
            <w:tcW w:w="1417"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b/>
                <w:color w:val="auto"/>
                <w:sz w:val="18"/>
                <w:szCs w:val="18"/>
                <w:lang w:eastAsia="el-GR"/>
              </w:rPr>
              <w:t>ΧΩΡΙΣ ΦΠΑ</w:t>
            </w:r>
          </w:p>
        </w:tc>
        <w:tc>
          <w:tcPr>
            <w:tcW w:w="1417"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b/>
                <w:color w:val="auto"/>
                <w:sz w:val="18"/>
                <w:szCs w:val="18"/>
                <w:lang w:eastAsia="el-GR"/>
              </w:rPr>
              <w:t>ΜΕ ΦΠΑ</w:t>
            </w:r>
          </w:p>
        </w:tc>
      </w:tr>
    </w:tbl>
    <w:p w:rsidR="00C41D48" w:rsidRDefault="00C41D48" w:rsidP="00C41D48">
      <w:pPr>
        <w:spacing w:line="276" w:lineRule="auto"/>
        <w:jc w:val="center"/>
        <w:rPr>
          <w:rFonts w:ascii="Tahoma" w:hAnsi="Tahoma" w:cs="Tahoma"/>
          <w:b/>
          <w:iCs/>
          <w:sz w:val="18"/>
          <w:szCs w:val="18"/>
          <w:u w:val="single"/>
        </w:rPr>
      </w:pPr>
    </w:p>
    <w:p w:rsidR="00C41D48" w:rsidRDefault="00C41D48" w:rsidP="00C41D48">
      <w:pPr>
        <w:spacing w:line="276" w:lineRule="auto"/>
        <w:jc w:val="center"/>
        <w:rPr>
          <w:rFonts w:ascii="Tahoma" w:hAnsi="Tahoma" w:cs="Tahoma"/>
          <w:b/>
          <w:iCs/>
          <w:sz w:val="18"/>
          <w:szCs w:val="18"/>
          <w:u w:val="single"/>
        </w:rPr>
      </w:pPr>
    </w:p>
    <w:p w:rsidR="00C41D48" w:rsidRDefault="00C41D48" w:rsidP="00C41D48">
      <w:pPr>
        <w:spacing w:line="276" w:lineRule="auto"/>
        <w:rPr>
          <w:rFonts w:ascii="Tahoma" w:hAnsi="Tahoma" w:cs="Tahoma"/>
          <w:b/>
          <w:iCs/>
          <w:sz w:val="18"/>
          <w:szCs w:val="18"/>
        </w:rPr>
      </w:pPr>
      <w:r w:rsidRPr="006F6B39">
        <w:rPr>
          <w:rFonts w:ascii="Tahoma" w:hAnsi="Tahoma" w:cs="Tahoma"/>
          <w:b/>
          <w:iCs/>
          <w:sz w:val="18"/>
          <w:szCs w:val="18"/>
        </w:rPr>
        <w:t xml:space="preserve">ΣΤΟΙΧΕΙΑ ΟΙΚΟΝΟΜΙΚΗΣ ΠΡΟΣΦΟΡΑΣ </w:t>
      </w:r>
      <w:r>
        <w:rPr>
          <w:rFonts w:ascii="Tahoma" w:hAnsi="Tahoma" w:cs="Tahoma"/>
          <w:b/>
          <w:iCs/>
          <w:sz w:val="18"/>
          <w:szCs w:val="18"/>
        </w:rPr>
        <w:t>ΥΠΟ</w:t>
      </w:r>
      <w:r w:rsidRPr="006F6B39">
        <w:rPr>
          <w:rFonts w:ascii="Tahoma" w:hAnsi="Tahoma" w:cs="Tahoma"/>
          <w:b/>
          <w:iCs/>
          <w:sz w:val="18"/>
          <w:szCs w:val="18"/>
        </w:rPr>
        <w:t xml:space="preserve">ΤΜΗΜΑ Β4: </w:t>
      </w:r>
      <w:r w:rsidRPr="0093012F">
        <w:rPr>
          <w:rFonts w:ascii="Tahoma" w:hAnsi="Tahoma" w:cs="Tahoma"/>
          <w:b/>
          <w:iCs/>
          <w:sz w:val="18"/>
          <w:szCs w:val="18"/>
        </w:rPr>
        <w:t>Εργαστηριακά αναλώσιμα και πλαστικά για την ανάλυση περιβαλλοντικών δειγμάτων (CPV: 33141310-6, 18424300-0, 24931250-6, 33192500-7)</w:t>
      </w:r>
    </w:p>
    <w:tbl>
      <w:tblPr>
        <w:tblStyle w:val="a4"/>
        <w:tblW w:w="8502" w:type="dxa"/>
        <w:tblLayout w:type="fixed"/>
        <w:tblLook w:val="04A0" w:firstRow="1" w:lastRow="0" w:firstColumn="1" w:lastColumn="0" w:noHBand="0" w:noVBand="1"/>
      </w:tblPr>
      <w:tblGrid>
        <w:gridCol w:w="704"/>
        <w:gridCol w:w="2126"/>
        <w:gridCol w:w="1418"/>
        <w:gridCol w:w="1418"/>
        <w:gridCol w:w="1418"/>
        <w:gridCol w:w="1418"/>
      </w:tblGrid>
      <w:tr w:rsidR="00C41D48" w:rsidTr="001A13D3">
        <w:tc>
          <w:tcPr>
            <w:tcW w:w="704" w:type="dxa"/>
          </w:tcPr>
          <w:p w:rsidR="00C41D48" w:rsidRDefault="00C41D48" w:rsidP="001A13D3">
            <w:pPr>
              <w:rPr>
                <w:rFonts w:ascii="Times New Roman" w:hAnsi="Times New Roman"/>
                <w:b/>
                <w:sz w:val="24"/>
                <w:szCs w:val="24"/>
              </w:rPr>
            </w:pPr>
            <w:r w:rsidRPr="00316125">
              <w:rPr>
                <w:rFonts w:ascii="Tahoma" w:hAnsi="Tahoma" w:cs="Tahoma"/>
                <w:b/>
                <w:sz w:val="18"/>
                <w:szCs w:val="18"/>
              </w:rPr>
              <w:t>α/α</w:t>
            </w:r>
          </w:p>
        </w:tc>
        <w:tc>
          <w:tcPr>
            <w:tcW w:w="2126" w:type="dxa"/>
          </w:tcPr>
          <w:p w:rsidR="00C41D48" w:rsidRPr="00155C90" w:rsidRDefault="00C41D48" w:rsidP="001A13D3">
            <w:pPr>
              <w:rPr>
                <w:rFonts w:ascii="Times New Roman" w:hAnsi="Times New Roman"/>
                <w:b/>
                <w:sz w:val="24"/>
                <w:szCs w:val="24"/>
              </w:rPr>
            </w:pPr>
            <w:r w:rsidRPr="00155C90">
              <w:rPr>
                <w:rFonts w:ascii="Tahoma" w:hAnsi="Tahoma" w:cs="Tahoma"/>
                <w:b/>
                <w:sz w:val="18"/>
                <w:szCs w:val="18"/>
              </w:rPr>
              <w:t>Είδη προς προμήθεια</w:t>
            </w:r>
          </w:p>
        </w:tc>
        <w:tc>
          <w:tcPr>
            <w:tcW w:w="1418" w:type="dxa"/>
          </w:tcPr>
          <w:p w:rsidR="00C41D48" w:rsidRPr="00155C90" w:rsidRDefault="00C41D48" w:rsidP="001A13D3">
            <w:pPr>
              <w:rPr>
                <w:rFonts w:ascii="Times New Roman" w:hAnsi="Times New Roman"/>
                <w:b/>
                <w:sz w:val="24"/>
                <w:szCs w:val="24"/>
              </w:rPr>
            </w:pPr>
            <w:r w:rsidRPr="00155C90">
              <w:rPr>
                <w:rFonts w:ascii="Tahoma" w:hAnsi="Tahoma" w:cs="Tahoma"/>
                <w:b/>
                <w:sz w:val="18"/>
                <w:szCs w:val="18"/>
              </w:rPr>
              <w:t>Ποσότητες</w:t>
            </w:r>
          </w:p>
        </w:tc>
        <w:tc>
          <w:tcPr>
            <w:tcW w:w="1418" w:type="dxa"/>
          </w:tcPr>
          <w:p w:rsidR="00C41D48" w:rsidRPr="00155C90" w:rsidRDefault="00C41D48" w:rsidP="001A13D3">
            <w:pPr>
              <w:rPr>
                <w:rFonts w:ascii="Tahoma" w:hAnsi="Tahoma" w:cs="Tahoma"/>
                <w:b/>
                <w:sz w:val="18"/>
                <w:szCs w:val="18"/>
              </w:rPr>
            </w:pPr>
            <w:r w:rsidRPr="00220B11">
              <w:rPr>
                <w:rFonts w:ascii="Tahoma" w:hAnsi="Tahoma" w:cs="Tahoma"/>
                <w:b/>
                <w:sz w:val="18"/>
                <w:szCs w:val="18"/>
              </w:rPr>
              <w:t xml:space="preserve">Τιμή μονάδας </w:t>
            </w:r>
          </w:p>
        </w:tc>
        <w:tc>
          <w:tcPr>
            <w:tcW w:w="1418" w:type="dxa"/>
          </w:tcPr>
          <w:p w:rsidR="00C41D48" w:rsidRPr="00155C90" w:rsidRDefault="00C41D48" w:rsidP="001A13D3">
            <w:pPr>
              <w:rPr>
                <w:rFonts w:ascii="Tahoma" w:hAnsi="Tahoma" w:cs="Tahoma"/>
                <w:b/>
                <w:sz w:val="18"/>
                <w:szCs w:val="18"/>
              </w:rPr>
            </w:pPr>
            <w:r w:rsidRPr="00220B11">
              <w:rPr>
                <w:rFonts w:ascii="Tahoma" w:hAnsi="Tahoma" w:cs="Tahoma"/>
                <w:b/>
                <w:sz w:val="18"/>
                <w:szCs w:val="18"/>
              </w:rPr>
              <w:t>Αξία χωρίς ΦΠΑ</w:t>
            </w:r>
          </w:p>
        </w:tc>
        <w:tc>
          <w:tcPr>
            <w:tcW w:w="1418" w:type="dxa"/>
          </w:tcPr>
          <w:p w:rsidR="00C41D48" w:rsidRPr="00155C90" w:rsidRDefault="00C41D48" w:rsidP="001A13D3">
            <w:pPr>
              <w:rPr>
                <w:rFonts w:ascii="Tahoma" w:hAnsi="Tahoma" w:cs="Tahoma"/>
                <w:b/>
                <w:sz w:val="18"/>
                <w:szCs w:val="18"/>
              </w:rPr>
            </w:pPr>
            <w:r w:rsidRPr="00220B11">
              <w:rPr>
                <w:rFonts w:ascii="Tahoma" w:hAnsi="Tahoma" w:cs="Tahoma"/>
                <w:b/>
                <w:sz w:val="18"/>
                <w:szCs w:val="18"/>
              </w:rPr>
              <w:t>Αξία με ΦΠΑ</w:t>
            </w:r>
          </w:p>
        </w:tc>
      </w:tr>
      <w:tr w:rsidR="00C41D48" w:rsidTr="001A13D3">
        <w:tc>
          <w:tcPr>
            <w:tcW w:w="704" w:type="dxa"/>
          </w:tcPr>
          <w:p w:rsidR="00C41D48" w:rsidRPr="00155C90" w:rsidRDefault="00C41D48" w:rsidP="001A13D3">
            <w:pPr>
              <w:rPr>
                <w:rFonts w:ascii="Tahoma" w:hAnsi="Tahoma" w:cs="Tahoma"/>
                <w:sz w:val="18"/>
                <w:szCs w:val="18"/>
              </w:rPr>
            </w:pPr>
            <w:r w:rsidRPr="00155C90">
              <w:rPr>
                <w:rFonts w:ascii="Tahoma" w:hAnsi="Tahoma" w:cs="Tahoma"/>
                <w:sz w:val="18"/>
                <w:szCs w:val="18"/>
              </w:rPr>
              <w:t>1</w:t>
            </w:r>
          </w:p>
        </w:tc>
        <w:tc>
          <w:tcPr>
            <w:tcW w:w="2126" w:type="dxa"/>
          </w:tcPr>
          <w:p w:rsidR="00C41D48" w:rsidRPr="00FC4A37" w:rsidRDefault="00C41D48" w:rsidP="001A13D3">
            <w:pPr>
              <w:rPr>
                <w:rFonts w:ascii="Tahoma" w:hAnsi="Tahoma" w:cs="Tahoma"/>
                <w:sz w:val="18"/>
                <w:szCs w:val="18"/>
              </w:rPr>
            </w:pPr>
            <w:r w:rsidRPr="00FC4A37">
              <w:rPr>
                <w:rFonts w:ascii="Tahoma" w:hAnsi="Tahoma" w:cs="Tahoma"/>
                <w:sz w:val="18"/>
                <w:szCs w:val="18"/>
              </w:rPr>
              <w:t xml:space="preserve">Σύριγγες 50 </w:t>
            </w:r>
            <w:r w:rsidRPr="00025601">
              <w:rPr>
                <w:rFonts w:ascii="Tahoma" w:hAnsi="Tahoma" w:cs="Tahoma"/>
                <w:sz w:val="18"/>
                <w:szCs w:val="18"/>
                <w:lang w:val="en-US"/>
              </w:rPr>
              <w:t>ml</w:t>
            </w:r>
            <w:r w:rsidRPr="00FC4A37">
              <w:rPr>
                <w:rFonts w:ascii="Tahoma" w:hAnsi="Tahoma" w:cs="Tahoma"/>
                <w:sz w:val="18"/>
                <w:szCs w:val="18"/>
              </w:rPr>
              <w:t xml:space="preserve"> </w:t>
            </w:r>
            <w:r w:rsidRPr="00025601">
              <w:rPr>
                <w:rFonts w:ascii="Tahoma" w:hAnsi="Tahoma" w:cs="Tahoma"/>
                <w:sz w:val="18"/>
                <w:szCs w:val="18"/>
                <w:lang w:val="en-US"/>
              </w:rPr>
              <w:t>sterile</w:t>
            </w:r>
            <w:r w:rsidRPr="00FC4A37">
              <w:rPr>
                <w:rFonts w:ascii="Tahoma" w:hAnsi="Tahoma" w:cs="Tahoma"/>
                <w:sz w:val="18"/>
                <w:szCs w:val="18"/>
              </w:rPr>
              <w:t xml:space="preserve"> (50 τεμάχια)</w:t>
            </w:r>
            <w:r>
              <w:rPr>
                <w:rFonts w:ascii="Tahoma" w:hAnsi="Tahoma" w:cs="Tahoma"/>
                <w:sz w:val="18"/>
                <w:szCs w:val="18"/>
              </w:rPr>
              <w:t xml:space="preserve"> </w:t>
            </w:r>
            <w:r w:rsidRPr="00FC4A37">
              <w:rPr>
                <w:rFonts w:ascii="Tahoma" w:hAnsi="Tahoma" w:cs="Tahoma"/>
                <w:sz w:val="18"/>
                <w:szCs w:val="18"/>
              </w:rPr>
              <w:t>(CPV:</w:t>
            </w:r>
            <w:r>
              <w:rPr>
                <w:rFonts w:ascii="Tahoma" w:hAnsi="Tahoma" w:cs="Tahoma"/>
                <w:sz w:val="18"/>
                <w:szCs w:val="18"/>
              </w:rPr>
              <w:t>33141310-6)</w:t>
            </w:r>
          </w:p>
        </w:tc>
        <w:tc>
          <w:tcPr>
            <w:tcW w:w="1418" w:type="dxa"/>
          </w:tcPr>
          <w:p w:rsidR="00C41D48" w:rsidRPr="00155C90" w:rsidRDefault="00C41D48" w:rsidP="001A13D3">
            <w:pPr>
              <w:jc w:val="center"/>
              <w:rPr>
                <w:rFonts w:ascii="Tahoma" w:hAnsi="Tahoma" w:cs="Tahoma"/>
                <w:sz w:val="18"/>
                <w:szCs w:val="18"/>
              </w:rPr>
            </w:pPr>
            <w:r>
              <w:rPr>
                <w:rFonts w:ascii="Tahoma" w:hAnsi="Tahoma" w:cs="Tahoma"/>
                <w:sz w:val="18"/>
                <w:szCs w:val="18"/>
              </w:rPr>
              <w:t>7</w:t>
            </w:r>
          </w:p>
        </w:tc>
        <w:tc>
          <w:tcPr>
            <w:tcW w:w="1418" w:type="dxa"/>
          </w:tcPr>
          <w:p w:rsidR="00C41D48" w:rsidRDefault="00C41D48" w:rsidP="001A13D3">
            <w:pPr>
              <w:rPr>
                <w:rFonts w:ascii="Tahoma" w:hAnsi="Tahoma" w:cs="Tahoma"/>
                <w:sz w:val="18"/>
                <w:szCs w:val="18"/>
              </w:rPr>
            </w:pPr>
          </w:p>
        </w:tc>
        <w:tc>
          <w:tcPr>
            <w:tcW w:w="1418" w:type="dxa"/>
          </w:tcPr>
          <w:p w:rsidR="00C41D48" w:rsidRDefault="00C41D48" w:rsidP="001A13D3">
            <w:pPr>
              <w:rPr>
                <w:rFonts w:ascii="Tahoma" w:hAnsi="Tahoma" w:cs="Tahoma"/>
                <w:sz w:val="18"/>
                <w:szCs w:val="18"/>
              </w:rPr>
            </w:pPr>
          </w:p>
        </w:tc>
        <w:tc>
          <w:tcPr>
            <w:tcW w:w="1418" w:type="dxa"/>
          </w:tcPr>
          <w:p w:rsidR="00C41D48" w:rsidRDefault="00C41D48" w:rsidP="001A13D3">
            <w:pPr>
              <w:rPr>
                <w:rFonts w:ascii="Tahoma" w:hAnsi="Tahoma" w:cs="Tahoma"/>
                <w:sz w:val="18"/>
                <w:szCs w:val="18"/>
              </w:rPr>
            </w:pPr>
          </w:p>
        </w:tc>
      </w:tr>
      <w:tr w:rsidR="00C41D48" w:rsidRPr="00206D67" w:rsidTr="001A13D3">
        <w:tc>
          <w:tcPr>
            <w:tcW w:w="704" w:type="dxa"/>
          </w:tcPr>
          <w:p w:rsidR="00C41D48" w:rsidRPr="00155C90" w:rsidRDefault="00C41D48" w:rsidP="001A13D3">
            <w:pPr>
              <w:rPr>
                <w:rFonts w:ascii="Tahoma" w:hAnsi="Tahoma" w:cs="Tahoma"/>
                <w:sz w:val="18"/>
                <w:szCs w:val="18"/>
              </w:rPr>
            </w:pPr>
            <w:r w:rsidRPr="00155C90">
              <w:rPr>
                <w:rFonts w:ascii="Tahoma" w:hAnsi="Tahoma" w:cs="Tahoma"/>
                <w:sz w:val="18"/>
                <w:szCs w:val="18"/>
              </w:rPr>
              <w:t>2</w:t>
            </w:r>
          </w:p>
        </w:tc>
        <w:tc>
          <w:tcPr>
            <w:tcW w:w="2126" w:type="dxa"/>
          </w:tcPr>
          <w:p w:rsidR="00C41D48" w:rsidRPr="00FC4A37" w:rsidRDefault="00C41D48" w:rsidP="001A13D3">
            <w:pPr>
              <w:rPr>
                <w:rFonts w:ascii="Tahoma" w:hAnsi="Tahoma" w:cs="Tahoma"/>
                <w:sz w:val="18"/>
                <w:szCs w:val="18"/>
                <w:lang w:val="en-US"/>
              </w:rPr>
            </w:pPr>
            <w:r w:rsidRPr="00025601">
              <w:rPr>
                <w:rFonts w:ascii="Tahoma" w:hAnsi="Tahoma" w:cs="Tahoma"/>
                <w:sz w:val="18"/>
                <w:szCs w:val="18"/>
              </w:rPr>
              <w:t>Γάντια</w:t>
            </w:r>
            <w:r w:rsidRPr="0093012F">
              <w:rPr>
                <w:rFonts w:ascii="Tahoma" w:hAnsi="Tahoma" w:cs="Tahoma"/>
                <w:sz w:val="18"/>
                <w:szCs w:val="18"/>
                <w:lang w:val="en-US"/>
              </w:rPr>
              <w:t xml:space="preserve"> (Powder Free Latex Gloves – Medium, </w:t>
            </w:r>
            <w:r w:rsidRPr="00025601">
              <w:rPr>
                <w:rFonts w:ascii="Tahoma" w:hAnsi="Tahoma" w:cs="Tahoma"/>
                <w:sz w:val="18"/>
                <w:szCs w:val="18"/>
              </w:rPr>
              <w:t>τεμάχια</w:t>
            </w:r>
            <w:r w:rsidRPr="0093012F">
              <w:rPr>
                <w:rFonts w:ascii="Tahoma" w:hAnsi="Tahoma" w:cs="Tahoma"/>
                <w:sz w:val="18"/>
                <w:szCs w:val="18"/>
                <w:lang w:val="en-US"/>
              </w:rPr>
              <w:t xml:space="preserve"> 100)</w:t>
            </w:r>
            <w:r w:rsidRPr="0093012F">
              <w:rPr>
                <w:lang w:val="en-US"/>
              </w:rPr>
              <w:t xml:space="preserve"> </w:t>
            </w:r>
            <w:r w:rsidRPr="0093012F">
              <w:rPr>
                <w:rFonts w:ascii="Tahoma" w:hAnsi="Tahoma" w:cs="Tahoma"/>
                <w:sz w:val="18"/>
                <w:szCs w:val="18"/>
                <w:lang w:val="en-US"/>
              </w:rPr>
              <w:t>(CPV:</w:t>
            </w:r>
            <w:r w:rsidRPr="00FC4A37">
              <w:rPr>
                <w:rFonts w:ascii="Tahoma" w:hAnsi="Tahoma" w:cs="Tahoma"/>
                <w:sz w:val="18"/>
                <w:szCs w:val="18"/>
                <w:lang w:val="en-US"/>
              </w:rPr>
              <w:t>18424300-0)</w:t>
            </w:r>
          </w:p>
        </w:tc>
        <w:tc>
          <w:tcPr>
            <w:tcW w:w="1418" w:type="dxa"/>
          </w:tcPr>
          <w:p w:rsidR="00C41D48" w:rsidRPr="00155C90" w:rsidRDefault="00C41D48" w:rsidP="001A13D3">
            <w:pPr>
              <w:jc w:val="center"/>
              <w:rPr>
                <w:rFonts w:ascii="Tahoma" w:hAnsi="Tahoma" w:cs="Tahoma"/>
                <w:sz w:val="18"/>
                <w:szCs w:val="18"/>
              </w:rPr>
            </w:pPr>
            <w:r>
              <w:rPr>
                <w:rFonts w:ascii="Tahoma" w:hAnsi="Tahoma" w:cs="Tahoma"/>
                <w:sz w:val="18"/>
                <w:szCs w:val="18"/>
              </w:rPr>
              <w:t>40</w:t>
            </w:r>
          </w:p>
        </w:tc>
        <w:tc>
          <w:tcPr>
            <w:tcW w:w="1418" w:type="dxa"/>
          </w:tcPr>
          <w:p w:rsidR="00C41D48" w:rsidRDefault="00C41D48" w:rsidP="001A13D3">
            <w:pPr>
              <w:rPr>
                <w:rFonts w:ascii="Tahoma" w:hAnsi="Tahoma" w:cs="Tahoma"/>
                <w:sz w:val="18"/>
                <w:szCs w:val="18"/>
              </w:rPr>
            </w:pPr>
          </w:p>
        </w:tc>
        <w:tc>
          <w:tcPr>
            <w:tcW w:w="1418" w:type="dxa"/>
          </w:tcPr>
          <w:p w:rsidR="00C41D48" w:rsidRDefault="00C41D48" w:rsidP="001A13D3">
            <w:pPr>
              <w:rPr>
                <w:rFonts w:ascii="Tahoma" w:hAnsi="Tahoma" w:cs="Tahoma"/>
                <w:sz w:val="18"/>
                <w:szCs w:val="18"/>
              </w:rPr>
            </w:pPr>
          </w:p>
        </w:tc>
        <w:tc>
          <w:tcPr>
            <w:tcW w:w="1418" w:type="dxa"/>
          </w:tcPr>
          <w:p w:rsidR="00C41D48" w:rsidRDefault="00C41D48" w:rsidP="001A13D3">
            <w:pPr>
              <w:rPr>
                <w:rFonts w:ascii="Tahoma" w:hAnsi="Tahoma" w:cs="Tahoma"/>
                <w:sz w:val="18"/>
                <w:szCs w:val="18"/>
              </w:rPr>
            </w:pPr>
          </w:p>
        </w:tc>
      </w:tr>
      <w:tr w:rsidR="00C41D48" w:rsidRPr="00206D67" w:rsidTr="001A13D3">
        <w:tc>
          <w:tcPr>
            <w:tcW w:w="704" w:type="dxa"/>
          </w:tcPr>
          <w:p w:rsidR="00C41D48" w:rsidRPr="00155C90" w:rsidRDefault="00C41D48" w:rsidP="001A13D3">
            <w:pPr>
              <w:rPr>
                <w:rFonts w:ascii="Tahoma" w:hAnsi="Tahoma" w:cs="Tahoma"/>
                <w:sz w:val="18"/>
                <w:szCs w:val="18"/>
              </w:rPr>
            </w:pPr>
            <w:r>
              <w:rPr>
                <w:rFonts w:ascii="Tahoma" w:hAnsi="Tahoma" w:cs="Tahoma"/>
                <w:sz w:val="18"/>
                <w:szCs w:val="18"/>
              </w:rPr>
              <w:t>3</w:t>
            </w:r>
          </w:p>
        </w:tc>
        <w:tc>
          <w:tcPr>
            <w:tcW w:w="2126" w:type="dxa"/>
          </w:tcPr>
          <w:p w:rsidR="00C41D48" w:rsidRPr="0093012F" w:rsidRDefault="00C41D48" w:rsidP="001A13D3">
            <w:pPr>
              <w:rPr>
                <w:rFonts w:ascii="Tahoma" w:hAnsi="Tahoma" w:cs="Tahoma"/>
                <w:sz w:val="18"/>
                <w:szCs w:val="18"/>
                <w:lang w:val="en-US"/>
              </w:rPr>
            </w:pPr>
            <w:r w:rsidRPr="00025601">
              <w:rPr>
                <w:rFonts w:ascii="Tahoma" w:hAnsi="Tahoma" w:cs="Tahoma"/>
                <w:sz w:val="18"/>
                <w:szCs w:val="18"/>
              </w:rPr>
              <w:t>Γάντια</w:t>
            </w:r>
            <w:r w:rsidRPr="0093012F">
              <w:rPr>
                <w:rFonts w:ascii="Tahoma" w:hAnsi="Tahoma" w:cs="Tahoma"/>
                <w:sz w:val="18"/>
                <w:szCs w:val="18"/>
                <w:lang w:val="en-US"/>
              </w:rPr>
              <w:t xml:space="preserve"> (Powder Free Latex Gloves – Large, </w:t>
            </w:r>
            <w:r w:rsidRPr="00025601">
              <w:rPr>
                <w:rFonts w:ascii="Tahoma" w:hAnsi="Tahoma" w:cs="Tahoma"/>
                <w:sz w:val="18"/>
                <w:szCs w:val="18"/>
              </w:rPr>
              <w:t>τεμάχια</w:t>
            </w:r>
            <w:r w:rsidRPr="0093012F">
              <w:rPr>
                <w:rFonts w:ascii="Tahoma" w:hAnsi="Tahoma" w:cs="Tahoma"/>
                <w:sz w:val="18"/>
                <w:szCs w:val="18"/>
                <w:lang w:val="en-US"/>
              </w:rPr>
              <w:t xml:space="preserve"> 100)</w:t>
            </w:r>
            <w:r w:rsidRPr="0093012F">
              <w:rPr>
                <w:lang w:val="en-US"/>
              </w:rPr>
              <w:t xml:space="preserve"> </w:t>
            </w:r>
            <w:r w:rsidRPr="0093012F">
              <w:rPr>
                <w:rFonts w:ascii="Tahoma" w:hAnsi="Tahoma" w:cs="Tahoma"/>
                <w:sz w:val="18"/>
                <w:szCs w:val="18"/>
                <w:lang w:val="en-US"/>
              </w:rPr>
              <w:t>(CPV:18424300-0)</w:t>
            </w:r>
          </w:p>
        </w:tc>
        <w:tc>
          <w:tcPr>
            <w:tcW w:w="1418" w:type="dxa"/>
          </w:tcPr>
          <w:p w:rsidR="00C41D48" w:rsidRPr="00155C90" w:rsidRDefault="00C41D48" w:rsidP="001A13D3">
            <w:pPr>
              <w:jc w:val="center"/>
              <w:rPr>
                <w:rFonts w:ascii="Tahoma" w:hAnsi="Tahoma" w:cs="Tahoma"/>
                <w:sz w:val="18"/>
                <w:szCs w:val="18"/>
              </w:rPr>
            </w:pPr>
            <w:r>
              <w:rPr>
                <w:rFonts w:ascii="Tahoma" w:hAnsi="Tahoma" w:cs="Tahoma"/>
                <w:sz w:val="18"/>
                <w:szCs w:val="18"/>
              </w:rPr>
              <w:t>40</w:t>
            </w:r>
          </w:p>
        </w:tc>
        <w:tc>
          <w:tcPr>
            <w:tcW w:w="1418" w:type="dxa"/>
          </w:tcPr>
          <w:p w:rsidR="00C41D48" w:rsidRDefault="00C41D48" w:rsidP="001A13D3">
            <w:pPr>
              <w:rPr>
                <w:rFonts w:ascii="Tahoma" w:hAnsi="Tahoma" w:cs="Tahoma"/>
                <w:sz w:val="18"/>
                <w:szCs w:val="18"/>
              </w:rPr>
            </w:pPr>
          </w:p>
        </w:tc>
        <w:tc>
          <w:tcPr>
            <w:tcW w:w="1418" w:type="dxa"/>
          </w:tcPr>
          <w:p w:rsidR="00C41D48" w:rsidRDefault="00C41D48" w:rsidP="001A13D3">
            <w:pPr>
              <w:rPr>
                <w:rFonts w:ascii="Tahoma" w:hAnsi="Tahoma" w:cs="Tahoma"/>
                <w:sz w:val="18"/>
                <w:szCs w:val="18"/>
              </w:rPr>
            </w:pPr>
          </w:p>
        </w:tc>
        <w:tc>
          <w:tcPr>
            <w:tcW w:w="1418" w:type="dxa"/>
          </w:tcPr>
          <w:p w:rsidR="00C41D48" w:rsidRDefault="00C41D48" w:rsidP="001A13D3">
            <w:pPr>
              <w:rPr>
                <w:rFonts w:ascii="Tahoma" w:hAnsi="Tahoma" w:cs="Tahoma"/>
                <w:sz w:val="18"/>
                <w:szCs w:val="18"/>
              </w:rPr>
            </w:pPr>
          </w:p>
        </w:tc>
      </w:tr>
      <w:tr w:rsidR="00C41D48" w:rsidRPr="00206D67" w:rsidTr="001A13D3">
        <w:tc>
          <w:tcPr>
            <w:tcW w:w="704" w:type="dxa"/>
          </w:tcPr>
          <w:p w:rsidR="00C41D48" w:rsidRPr="00155C90" w:rsidRDefault="00C41D48" w:rsidP="001A13D3">
            <w:pPr>
              <w:rPr>
                <w:rFonts w:ascii="Tahoma" w:hAnsi="Tahoma" w:cs="Tahoma"/>
                <w:sz w:val="18"/>
                <w:szCs w:val="18"/>
              </w:rPr>
            </w:pPr>
            <w:r>
              <w:rPr>
                <w:rFonts w:ascii="Tahoma" w:hAnsi="Tahoma" w:cs="Tahoma"/>
                <w:sz w:val="18"/>
                <w:szCs w:val="18"/>
              </w:rPr>
              <w:t>4</w:t>
            </w:r>
          </w:p>
        </w:tc>
        <w:tc>
          <w:tcPr>
            <w:tcW w:w="2126" w:type="dxa"/>
          </w:tcPr>
          <w:p w:rsidR="00C41D48" w:rsidRPr="00FC4A37" w:rsidRDefault="00C41D48" w:rsidP="001A13D3">
            <w:pPr>
              <w:rPr>
                <w:rFonts w:ascii="Tahoma" w:hAnsi="Tahoma" w:cs="Tahoma"/>
                <w:sz w:val="18"/>
                <w:szCs w:val="18"/>
                <w:lang w:val="en-US"/>
              </w:rPr>
            </w:pPr>
            <w:r w:rsidRPr="0093012F">
              <w:rPr>
                <w:rFonts w:ascii="Tahoma" w:hAnsi="Tahoma" w:cs="Tahoma"/>
                <w:sz w:val="18"/>
                <w:szCs w:val="18"/>
                <w:lang w:val="en-US"/>
              </w:rPr>
              <w:t xml:space="preserve">Petri Dishes for Tissue Culture, sterilized 100 mm (300 </w:t>
            </w:r>
            <w:r w:rsidRPr="00025601">
              <w:rPr>
                <w:rFonts w:ascii="Tahoma" w:hAnsi="Tahoma" w:cs="Tahoma"/>
                <w:sz w:val="18"/>
                <w:szCs w:val="18"/>
              </w:rPr>
              <w:t>τεμάχια</w:t>
            </w:r>
            <w:r w:rsidRPr="0093012F">
              <w:rPr>
                <w:rFonts w:ascii="Tahoma" w:hAnsi="Tahoma" w:cs="Tahoma"/>
                <w:sz w:val="18"/>
                <w:szCs w:val="18"/>
                <w:lang w:val="en-US"/>
              </w:rPr>
              <w:t>)</w:t>
            </w:r>
            <w:r w:rsidRPr="0093012F">
              <w:rPr>
                <w:lang w:val="en-US"/>
              </w:rPr>
              <w:t xml:space="preserve"> </w:t>
            </w:r>
            <w:r w:rsidRPr="0093012F">
              <w:rPr>
                <w:rFonts w:ascii="Tahoma" w:hAnsi="Tahoma" w:cs="Tahoma"/>
                <w:sz w:val="18"/>
                <w:szCs w:val="18"/>
                <w:lang w:val="en-US"/>
              </w:rPr>
              <w:t>(CPV:</w:t>
            </w:r>
            <w:r w:rsidRPr="00FC4A37">
              <w:rPr>
                <w:rFonts w:ascii="Tahoma" w:hAnsi="Tahoma" w:cs="Tahoma"/>
                <w:sz w:val="18"/>
                <w:szCs w:val="18"/>
                <w:lang w:val="en-US"/>
              </w:rPr>
              <w:t>24931250-6)</w:t>
            </w:r>
          </w:p>
        </w:tc>
        <w:tc>
          <w:tcPr>
            <w:tcW w:w="1418" w:type="dxa"/>
          </w:tcPr>
          <w:p w:rsidR="00C41D48" w:rsidRPr="00155C90" w:rsidRDefault="00C41D48" w:rsidP="001A13D3">
            <w:pPr>
              <w:jc w:val="center"/>
              <w:rPr>
                <w:rFonts w:ascii="Tahoma" w:hAnsi="Tahoma" w:cs="Tahoma"/>
                <w:sz w:val="18"/>
                <w:szCs w:val="18"/>
              </w:rPr>
            </w:pPr>
            <w:r>
              <w:rPr>
                <w:rFonts w:ascii="Tahoma" w:hAnsi="Tahoma" w:cs="Tahoma"/>
                <w:sz w:val="18"/>
                <w:szCs w:val="18"/>
              </w:rPr>
              <w:t>3</w:t>
            </w:r>
          </w:p>
        </w:tc>
        <w:tc>
          <w:tcPr>
            <w:tcW w:w="1418" w:type="dxa"/>
          </w:tcPr>
          <w:p w:rsidR="00C41D48" w:rsidRDefault="00C41D48" w:rsidP="001A13D3">
            <w:pPr>
              <w:rPr>
                <w:rFonts w:ascii="Tahoma" w:hAnsi="Tahoma" w:cs="Tahoma"/>
                <w:sz w:val="18"/>
                <w:szCs w:val="18"/>
              </w:rPr>
            </w:pPr>
          </w:p>
        </w:tc>
        <w:tc>
          <w:tcPr>
            <w:tcW w:w="1418" w:type="dxa"/>
          </w:tcPr>
          <w:p w:rsidR="00C41D48" w:rsidRDefault="00C41D48" w:rsidP="001A13D3">
            <w:pPr>
              <w:rPr>
                <w:rFonts w:ascii="Tahoma" w:hAnsi="Tahoma" w:cs="Tahoma"/>
                <w:sz w:val="18"/>
                <w:szCs w:val="18"/>
              </w:rPr>
            </w:pPr>
          </w:p>
        </w:tc>
        <w:tc>
          <w:tcPr>
            <w:tcW w:w="1418" w:type="dxa"/>
          </w:tcPr>
          <w:p w:rsidR="00C41D48" w:rsidRDefault="00C41D48" w:rsidP="001A13D3">
            <w:pPr>
              <w:rPr>
                <w:rFonts w:ascii="Tahoma" w:hAnsi="Tahoma" w:cs="Tahoma"/>
                <w:sz w:val="18"/>
                <w:szCs w:val="18"/>
              </w:rPr>
            </w:pPr>
          </w:p>
        </w:tc>
      </w:tr>
      <w:tr w:rsidR="00C41D48" w:rsidRPr="00206D67" w:rsidTr="001A13D3">
        <w:tc>
          <w:tcPr>
            <w:tcW w:w="704" w:type="dxa"/>
          </w:tcPr>
          <w:p w:rsidR="00C41D48" w:rsidRPr="00155C90" w:rsidRDefault="00C41D48" w:rsidP="001A13D3">
            <w:pPr>
              <w:rPr>
                <w:rFonts w:ascii="Tahoma" w:hAnsi="Tahoma" w:cs="Tahoma"/>
                <w:sz w:val="18"/>
                <w:szCs w:val="18"/>
              </w:rPr>
            </w:pPr>
            <w:r>
              <w:rPr>
                <w:rFonts w:ascii="Tahoma" w:hAnsi="Tahoma" w:cs="Tahoma"/>
                <w:sz w:val="18"/>
                <w:szCs w:val="18"/>
              </w:rPr>
              <w:t>5</w:t>
            </w:r>
          </w:p>
        </w:tc>
        <w:tc>
          <w:tcPr>
            <w:tcW w:w="2126" w:type="dxa"/>
          </w:tcPr>
          <w:p w:rsidR="00C41D48" w:rsidRPr="00FC4A37" w:rsidRDefault="00C41D48" w:rsidP="001A13D3">
            <w:pPr>
              <w:rPr>
                <w:rFonts w:ascii="Tahoma" w:hAnsi="Tahoma" w:cs="Tahoma"/>
                <w:sz w:val="18"/>
                <w:szCs w:val="18"/>
                <w:lang w:val="en-US"/>
              </w:rPr>
            </w:pPr>
            <w:r w:rsidRPr="0093012F">
              <w:rPr>
                <w:rFonts w:ascii="Tahoma" w:hAnsi="Tahoma" w:cs="Tahoma"/>
                <w:sz w:val="18"/>
                <w:szCs w:val="18"/>
                <w:lang w:val="en-US"/>
              </w:rPr>
              <w:t>15 ml Centrifuge tube, conical, loose (25 items)</w:t>
            </w:r>
            <w:r w:rsidRPr="0093012F">
              <w:rPr>
                <w:lang w:val="en-US"/>
              </w:rPr>
              <w:t xml:space="preserve"> </w:t>
            </w:r>
            <w:r w:rsidRPr="0093012F">
              <w:rPr>
                <w:rFonts w:ascii="Tahoma" w:hAnsi="Tahoma" w:cs="Tahoma"/>
                <w:sz w:val="18"/>
                <w:szCs w:val="18"/>
                <w:lang w:val="en-US"/>
              </w:rPr>
              <w:t>(CPV:</w:t>
            </w:r>
            <w:r w:rsidRPr="00FC4A37">
              <w:rPr>
                <w:rFonts w:ascii="Tahoma" w:hAnsi="Tahoma" w:cs="Tahoma"/>
                <w:sz w:val="18"/>
                <w:szCs w:val="18"/>
                <w:lang w:val="en-US"/>
              </w:rPr>
              <w:t>33192500-7)</w:t>
            </w:r>
          </w:p>
        </w:tc>
        <w:tc>
          <w:tcPr>
            <w:tcW w:w="1418" w:type="dxa"/>
          </w:tcPr>
          <w:p w:rsidR="00C41D48" w:rsidRPr="00155C90" w:rsidRDefault="00C41D48" w:rsidP="001A13D3">
            <w:pPr>
              <w:jc w:val="center"/>
              <w:rPr>
                <w:rFonts w:ascii="Tahoma" w:hAnsi="Tahoma" w:cs="Tahoma"/>
                <w:sz w:val="18"/>
                <w:szCs w:val="18"/>
              </w:rPr>
            </w:pPr>
            <w:r>
              <w:rPr>
                <w:rFonts w:ascii="Tahoma" w:hAnsi="Tahoma" w:cs="Tahoma"/>
                <w:sz w:val="18"/>
                <w:szCs w:val="18"/>
              </w:rPr>
              <w:t>8</w:t>
            </w:r>
          </w:p>
        </w:tc>
        <w:tc>
          <w:tcPr>
            <w:tcW w:w="1418" w:type="dxa"/>
          </w:tcPr>
          <w:p w:rsidR="00C41D48" w:rsidRDefault="00C41D48" w:rsidP="001A13D3">
            <w:pPr>
              <w:rPr>
                <w:rFonts w:ascii="Tahoma" w:hAnsi="Tahoma" w:cs="Tahoma"/>
                <w:sz w:val="18"/>
                <w:szCs w:val="18"/>
              </w:rPr>
            </w:pPr>
          </w:p>
        </w:tc>
        <w:tc>
          <w:tcPr>
            <w:tcW w:w="1418" w:type="dxa"/>
          </w:tcPr>
          <w:p w:rsidR="00C41D48" w:rsidRDefault="00C41D48" w:rsidP="001A13D3">
            <w:pPr>
              <w:rPr>
                <w:rFonts w:ascii="Tahoma" w:hAnsi="Tahoma" w:cs="Tahoma"/>
                <w:sz w:val="18"/>
                <w:szCs w:val="18"/>
              </w:rPr>
            </w:pPr>
          </w:p>
        </w:tc>
        <w:tc>
          <w:tcPr>
            <w:tcW w:w="1418" w:type="dxa"/>
          </w:tcPr>
          <w:p w:rsidR="00C41D48" w:rsidRDefault="00C41D48" w:rsidP="001A13D3">
            <w:pPr>
              <w:rPr>
                <w:rFonts w:ascii="Tahoma" w:hAnsi="Tahoma" w:cs="Tahoma"/>
                <w:sz w:val="18"/>
                <w:szCs w:val="18"/>
              </w:rPr>
            </w:pPr>
          </w:p>
        </w:tc>
      </w:tr>
      <w:tr w:rsidR="00C41D48" w:rsidRPr="003039D7" w:rsidTr="001A13D3">
        <w:tc>
          <w:tcPr>
            <w:tcW w:w="704" w:type="dxa"/>
          </w:tcPr>
          <w:p w:rsidR="00C41D48" w:rsidRPr="00155C90" w:rsidRDefault="00C41D48" w:rsidP="001A13D3">
            <w:pPr>
              <w:rPr>
                <w:rFonts w:ascii="Tahoma" w:hAnsi="Tahoma" w:cs="Tahoma"/>
                <w:sz w:val="18"/>
                <w:szCs w:val="18"/>
              </w:rPr>
            </w:pPr>
            <w:r>
              <w:rPr>
                <w:rFonts w:ascii="Tahoma" w:hAnsi="Tahoma" w:cs="Tahoma"/>
                <w:sz w:val="18"/>
                <w:szCs w:val="18"/>
              </w:rPr>
              <w:t>6</w:t>
            </w:r>
          </w:p>
        </w:tc>
        <w:tc>
          <w:tcPr>
            <w:tcW w:w="2126" w:type="dxa"/>
          </w:tcPr>
          <w:p w:rsidR="00C41D48" w:rsidRPr="0093012F" w:rsidRDefault="00C41D48" w:rsidP="001A13D3">
            <w:pPr>
              <w:rPr>
                <w:rFonts w:ascii="Tahoma" w:hAnsi="Tahoma" w:cs="Tahoma"/>
                <w:sz w:val="18"/>
                <w:szCs w:val="18"/>
                <w:lang w:val="en-US"/>
              </w:rPr>
            </w:pPr>
            <w:r w:rsidRPr="0093012F">
              <w:rPr>
                <w:rFonts w:ascii="Tahoma" w:hAnsi="Tahoma" w:cs="Tahoma"/>
                <w:sz w:val="18"/>
                <w:szCs w:val="18"/>
                <w:lang w:val="en-US"/>
              </w:rPr>
              <w:t>50 ml Centrifuge tube, conical, loose (25 items)</w:t>
            </w:r>
            <w:r w:rsidRPr="0093012F">
              <w:rPr>
                <w:lang w:val="en-US"/>
              </w:rPr>
              <w:t xml:space="preserve"> </w:t>
            </w:r>
            <w:r w:rsidRPr="0093012F">
              <w:rPr>
                <w:rFonts w:ascii="Tahoma" w:hAnsi="Tahoma" w:cs="Tahoma"/>
                <w:sz w:val="18"/>
                <w:szCs w:val="18"/>
                <w:lang w:val="en-US"/>
              </w:rPr>
              <w:t>(CPV:33192500-7)</w:t>
            </w:r>
          </w:p>
        </w:tc>
        <w:tc>
          <w:tcPr>
            <w:tcW w:w="1418" w:type="dxa"/>
          </w:tcPr>
          <w:p w:rsidR="00C41D48" w:rsidRPr="00025601" w:rsidRDefault="00C41D48" w:rsidP="001A13D3">
            <w:pPr>
              <w:jc w:val="center"/>
              <w:rPr>
                <w:rFonts w:ascii="Tahoma" w:hAnsi="Tahoma" w:cs="Tahoma"/>
                <w:sz w:val="18"/>
                <w:szCs w:val="18"/>
                <w:lang w:val="en-US"/>
              </w:rPr>
            </w:pPr>
            <w:r>
              <w:rPr>
                <w:rFonts w:ascii="Tahoma" w:hAnsi="Tahoma" w:cs="Tahoma"/>
                <w:sz w:val="18"/>
                <w:szCs w:val="18"/>
                <w:lang w:val="en-US"/>
              </w:rPr>
              <w:t>8</w:t>
            </w:r>
          </w:p>
        </w:tc>
        <w:tc>
          <w:tcPr>
            <w:tcW w:w="1418" w:type="dxa"/>
          </w:tcPr>
          <w:p w:rsidR="00C41D48" w:rsidRDefault="00C41D48" w:rsidP="001A13D3">
            <w:pPr>
              <w:rPr>
                <w:rFonts w:ascii="Tahoma" w:hAnsi="Tahoma" w:cs="Tahoma"/>
                <w:sz w:val="18"/>
                <w:szCs w:val="18"/>
                <w:lang w:val="en-US"/>
              </w:rPr>
            </w:pPr>
          </w:p>
        </w:tc>
        <w:tc>
          <w:tcPr>
            <w:tcW w:w="1418" w:type="dxa"/>
          </w:tcPr>
          <w:p w:rsidR="00C41D48" w:rsidRDefault="00C41D48" w:rsidP="001A13D3">
            <w:pPr>
              <w:rPr>
                <w:rFonts w:ascii="Tahoma" w:hAnsi="Tahoma" w:cs="Tahoma"/>
                <w:sz w:val="18"/>
                <w:szCs w:val="18"/>
                <w:lang w:val="en-US"/>
              </w:rPr>
            </w:pPr>
          </w:p>
        </w:tc>
        <w:tc>
          <w:tcPr>
            <w:tcW w:w="1418" w:type="dxa"/>
          </w:tcPr>
          <w:p w:rsidR="00C41D48" w:rsidRDefault="00C41D48" w:rsidP="001A13D3">
            <w:pPr>
              <w:rPr>
                <w:rFonts w:ascii="Tahoma" w:hAnsi="Tahoma" w:cs="Tahoma"/>
                <w:sz w:val="18"/>
                <w:szCs w:val="18"/>
                <w:lang w:val="en-US"/>
              </w:rPr>
            </w:pPr>
          </w:p>
        </w:tc>
      </w:tr>
      <w:tr w:rsidR="00C41D48" w:rsidRPr="003039D7" w:rsidTr="001A13D3">
        <w:tc>
          <w:tcPr>
            <w:tcW w:w="704" w:type="dxa"/>
          </w:tcPr>
          <w:p w:rsidR="00C41D48" w:rsidRDefault="00C41D48" w:rsidP="001A13D3">
            <w:pPr>
              <w:rPr>
                <w:rFonts w:ascii="Tahoma" w:hAnsi="Tahoma" w:cs="Tahoma"/>
                <w:sz w:val="18"/>
                <w:szCs w:val="18"/>
              </w:rPr>
            </w:pPr>
          </w:p>
        </w:tc>
        <w:tc>
          <w:tcPr>
            <w:tcW w:w="2126" w:type="dxa"/>
          </w:tcPr>
          <w:p w:rsidR="00C41D48" w:rsidRPr="00E554CF" w:rsidRDefault="00C41D48" w:rsidP="001A13D3">
            <w:pPr>
              <w:rPr>
                <w:rFonts w:ascii="Tahoma" w:hAnsi="Tahoma" w:cs="Tahoma"/>
                <w:sz w:val="18"/>
                <w:szCs w:val="18"/>
              </w:rPr>
            </w:pPr>
            <w:r>
              <w:rPr>
                <w:rFonts w:ascii="Tahoma" w:hAnsi="Tahoma" w:cs="Tahoma"/>
                <w:b/>
                <w:sz w:val="18"/>
                <w:szCs w:val="18"/>
              </w:rPr>
              <w:t>ΣΥΝΟΛΟ ΠΡΟΜΗΘΕΙΑΣ ΥΠΟΤΜΗΜΑ Β4</w:t>
            </w:r>
          </w:p>
        </w:tc>
        <w:tc>
          <w:tcPr>
            <w:tcW w:w="1418" w:type="dxa"/>
          </w:tcPr>
          <w:p w:rsidR="00C41D48" w:rsidRDefault="00C41D48" w:rsidP="001A13D3">
            <w:pPr>
              <w:rPr>
                <w:rFonts w:ascii="Tahoma" w:hAnsi="Tahoma" w:cs="Tahoma"/>
                <w:sz w:val="18"/>
                <w:szCs w:val="18"/>
                <w:lang w:val="en-US"/>
              </w:rPr>
            </w:pPr>
          </w:p>
        </w:tc>
        <w:tc>
          <w:tcPr>
            <w:tcW w:w="1418" w:type="dxa"/>
          </w:tcPr>
          <w:p w:rsidR="00C41D48" w:rsidRDefault="00C41D48" w:rsidP="001A13D3">
            <w:pPr>
              <w:rPr>
                <w:rFonts w:ascii="Tahoma" w:hAnsi="Tahoma" w:cs="Tahoma"/>
                <w:sz w:val="18"/>
                <w:szCs w:val="18"/>
                <w:lang w:val="en-US"/>
              </w:rPr>
            </w:pPr>
          </w:p>
        </w:tc>
        <w:tc>
          <w:tcPr>
            <w:tcW w:w="1418" w:type="dxa"/>
          </w:tcPr>
          <w:p w:rsidR="00C41D48" w:rsidRDefault="00C41D48" w:rsidP="001A13D3">
            <w:pPr>
              <w:rPr>
                <w:rFonts w:ascii="Tahoma" w:hAnsi="Tahoma" w:cs="Tahoma"/>
                <w:sz w:val="18"/>
                <w:szCs w:val="18"/>
                <w:lang w:val="en-US"/>
              </w:rPr>
            </w:pPr>
            <w:r w:rsidRPr="00220B11">
              <w:rPr>
                <w:rFonts w:ascii="Tahoma" w:hAnsi="Tahoma" w:cs="Tahoma"/>
                <w:b/>
                <w:sz w:val="18"/>
                <w:szCs w:val="18"/>
              </w:rPr>
              <w:t>ΧΩΡΙΣ ΦΠΑ</w:t>
            </w:r>
          </w:p>
        </w:tc>
        <w:tc>
          <w:tcPr>
            <w:tcW w:w="1418" w:type="dxa"/>
          </w:tcPr>
          <w:p w:rsidR="00C41D48" w:rsidRDefault="00C41D48" w:rsidP="001A13D3">
            <w:pPr>
              <w:rPr>
                <w:rFonts w:ascii="Tahoma" w:hAnsi="Tahoma" w:cs="Tahoma"/>
                <w:sz w:val="18"/>
                <w:szCs w:val="18"/>
                <w:lang w:val="en-US"/>
              </w:rPr>
            </w:pPr>
            <w:r w:rsidRPr="00220B11">
              <w:rPr>
                <w:rFonts w:ascii="Tahoma" w:hAnsi="Tahoma" w:cs="Tahoma"/>
                <w:b/>
                <w:sz w:val="18"/>
                <w:szCs w:val="18"/>
              </w:rPr>
              <w:t>ΜΕ ΦΠΑ</w:t>
            </w:r>
          </w:p>
        </w:tc>
      </w:tr>
    </w:tbl>
    <w:p w:rsidR="00C41D48" w:rsidRPr="006F6B39" w:rsidRDefault="00C41D48" w:rsidP="00C41D48">
      <w:pPr>
        <w:spacing w:line="276" w:lineRule="auto"/>
        <w:rPr>
          <w:rFonts w:ascii="Tahoma" w:hAnsi="Tahoma" w:cs="Tahoma"/>
          <w:b/>
          <w:iCs/>
          <w:sz w:val="18"/>
          <w:szCs w:val="18"/>
        </w:rPr>
      </w:pPr>
    </w:p>
    <w:p w:rsidR="00C41D48" w:rsidRDefault="00C41D48" w:rsidP="00C41D48">
      <w:pPr>
        <w:spacing w:line="276" w:lineRule="auto"/>
        <w:jc w:val="center"/>
        <w:rPr>
          <w:rFonts w:ascii="Tahoma" w:hAnsi="Tahoma" w:cs="Tahoma"/>
          <w:b/>
          <w:iCs/>
          <w:sz w:val="18"/>
          <w:szCs w:val="18"/>
          <w:u w:val="single"/>
        </w:rPr>
      </w:pPr>
    </w:p>
    <w:p w:rsidR="00C41D48" w:rsidRPr="006F6B39" w:rsidRDefault="00C41D48" w:rsidP="00C41D48">
      <w:pPr>
        <w:spacing w:line="276" w:lineRule="auto"/>
        <w:rPr>
          <w:rFonts w:ascii="Tahoma" w:hAnsi="Tahoma" w:cs="Tahoma"/>
          <w:b/>
          <w:iCs/>
          <w:sz w:val="18"/>
          <w:szCs w:val="18"/>
        </w:rPr>
      </w:pPr>
      <w:r w:rsidRPr="00E94927">
        <w:rPr>
          <w:rFonts w:ascii="Tahoma" w:hAnsi="Tahoma" w:cs="Tahoma"/>
          <w:b/>
          <w:iCs/>
          <w:sz w:val="18"/>
          <w:szCs w:val="18"/>
        </w:rPr>
        <w:t xml:space="preserve">ΣΤΟΙΧΕΙΑ ΟΙΚΟΝΟΜΙΚΗΣ ΠΡΟΣΦΟΡΑΣ ΥΠΟΤΜΗΜΑ </w:t>
      </w:r>
      <w:r w:rsidRPr="006F6B39">
        <w:rPr>
          <w:rFonts w:ascii="Tahoma" w:hAnsi="Tahoma" w:cs="Tahoma"/>
          <w:b/>
          <w:iCs/>
          <w:sz w:val="18"/>
          <w:szCs w:val="18"/>
        </w:rPr>
        <w:t xml:space="preserve">Β5: </w:t>
      </w:r>
      <w:r w:rsidRPr="0093012F">
        <w:rPr>
          <w:rFonts w:ascii="Tahoma" w:hAnsi="Tahoma" w:cs="Tahoma"/>
          <w:b/>
          <w:iCs/>
          <w:sz w:val="18"/>
          <w:szCs w:val="18"/>
        </w:rPr>
        <w:t>Φίλτρα διήθησης νερού (CPV:30124150-0)</w:t>
      </w:r>
    </w:p>
    <w:tbl>
      <w:tblPr>
        <w:tblStyle w:val="a4"/>
        <w:tblW w:w="8076" w:type="dxa"/>
        <w:tblLayout w:type="fixed"/>
        <w:tblLook w:val="04A0" w:firstRow="1" w:lastRow="0" w:firstColumn="1" w:lastColumn="0" w:noHBand="0" w:noVBand="1"/>
      </w:tblPr>
      <w:tblGrid>
        <w:gridCol w:w="704"/>
        <w:gridCol w:w="2268"/>
        <w:gridCol w:w="1276"/>
        <w:gridCol w:w="1276"/>
        <w:gridCol w:w="1276"/>
        <w:gridCol w:w="1276"/>
      </w:tblGrid>
      <w:tr w:rsidR="00C41D48" w:rsidRPr="00127A33" w:rsidTr="001A13D3">
        <w:tc>
          <w:tcPr>
            <w:tcW w:w="704" w:type="dxa"/>
          </w:tcPr>
          <w:p w:rsidR="00C41D48" w:rsidRDefault="00C41D48" w:rsidP="001A13D3">
            <w:pPr>
              <w:rPr>
                <w:rFonts w:ascii="Times New Roman" w:hAnsi="Times New Roman"/>
                <w:b/>
                <w:sz w:val="24"/>
                <w:szCs w:val="24"/>
              </w:rPr>
            </w:pPr>
            <w:r w:rsidRPr="00316125">
              <w:rPr>
                <w:rFonts w:ascii="Tahoma" w:hAnsi="Tahoma" w:cs="Tahoma"/>
                <w:b/>
                <w:sz w:val="18"/>
                <w:szCs w:val="18"/>
              </w:rPr>
              <w:t>α/α</w:t>
            </w:r>
          </w:p>
        </w:tc>
        <w:tc>
          <w:tcPr>
            <w:tcW w:w="2268" w:type="dxa"/>
          </w:tcPr>
          <w:p w:rsidR="00C41D48" w:rsidRPr="00155C90" w:rsidRDefault="00C41D48" w:rsidP="001A13D3">
            <w:pPr>
              <w:rPr>
                <w:rFonts w:ascii="Times New Roman" w:hAnsi="Times New Roman"/>
                <w:b/>
                <w:sz w:val="24"/>
                <w:szCs w:val="24"/>
              </w:rPr>
            </w:pPr>
            <w:r w:rsidRPr="00155C90">
              <w:rPr>
                <w:rFonts w:ascii="Tahoma" w:hAnsi="Tahoma" w:cs="Tahoma"/>
                <w:b/>
                <w:sz w:val="18"/>
                <w:szCs w:val="18"/>
              </w:rPr>
              <w:t>Είδη προς προμήθεια</w:t>
            </w:r>
          </w:p>
        </w:tc>
        <w:tc>
          <w:tcPr>
            <w:tcW w:w="1276" w:type="dxa"/>
          </w:tcPr>
          <w:p w:rsidR="00C41D48" w:rsidRPr="00155C90" w:rsidRDefault="00C41D48" w:rsidP="001A13D3">
            <w:pPr>
              <w:rPr>
                <w:rFonts w:ascii="Times New Roman" w:hAnsi="Times New Roman"/>
                <w:b/>
                <w:sz w:val="24"/>
                <w:szCs w:val="24"/>
              </w:rPr>
            </w:pPr>
            <w:r w:rsidRPr="00155C90">
              <w:rPr>
                <w:rFonts w:ascii="Tahoma" w:hAnsi="Tahoma" w:cs="Tahoma"/>
                <w:b/>
                <w:sz w:val="18"/>
                <w:szCs w:val="18"/>
              </w:rPr>
              <w:t>Ποσότητες</w:t>
            </w:r>
          </w:p>
        </w:tc>
        <w:tc>
          <w:tcPr>
            <w:tcW w:w="1276" w:type="dxa"/>
          </w:tcPr>
          <w:p w:rsidR="00C41D48" w:rsidRPr="00155C90" w:rsidRDefault="00C41D48" w:rsidP="001A13D3">
            <w:pPr>
              <w:rPr>
                <w:rFonts w:ascii="Tahoma" w:hAnsi="Tahoma" w:cs="Tahoma"/>
                <w:b/>
                <w:sz w:val="18"/>
                <w:szCs w:val="18"/>
              </w:rPr>
            </w:pPr>
            <w:r w:rsidRPr="00220B11">
              <w:rPr>
                <w:rFonts w:ascii="Tahoma" w:hAnsi="Tahoma" w:cs="Tahoma"/>
                <w:b/>
                <w:sz w:val="18"/>
                <w:szCs w:val="18"/>
              </w:rPr>
              <w:t xml:space="preserve">Τιμή μονάδας </w:t>
            </w:r>
          </w:p>
        </w:tc>
        <w:tc>
          <w:tcPr>
            <w:tcW w:w="1276" w:type="dxa"/>
          </w:tcPr>
          <w:p w:rsidR="00C41D48" w:rsidRPr="00155C90" w:rsidRDefault="00C41D48" w:rsidP="001A13D3">
            <w:pPr>
              <w:rPr>
                <w:rFonts w:ascii="Tahoma" w:hAnsi="Tahoma" w:cs="Tahoma"/>
                <w:b/>
                <w:sz w:val="18"/>
                <w:szCs w:val="18"/>
              </w:rPr>
            </w:pPr>
            <w:r w:rsidRPr="00220B11">
              <w:rPr>
                <w:rFonts w:ascii="Tahoma" w:hAnsi="Tahoma" w:cs="Tahoma"/>
                <w:b/>
                <w:sz w:val="18"/>
                <w:szCs w:val="18"/>
              </w:rPr>
              <w:t>Αξία χωρίς ΦΠΑ</w:t>
            </w:r>
          </w:p>
        </w:tc>
        <w:tc>
          <w:tcPr>
            <w:tcW w:w="1276" w:type="dxa"/>
          </w:tcPr>
          <w:p w:rsidR="00C41D48" w:rsidRPr="00155C90" w:rsidRDefault="00C41D48" w:rsidP="001A13D3">
            <w:pPr>
              <w:rPr>
                <w:rFonts w:ascii="Tahoma" w:hAnsi="Tahoma" w:cs="Tahoma"/>
                <w:b/>
                <w:sz w:val="18"/>
                <w:szCs w:val="18"/>
              </w:rPr>
            </w:pPr>
            <w:r w:rsidRPr="00220B11">
              <w:rPr>
                <w:rFonts w:ascii="Tahoma" w:hAnsi="Tahoma" w:cs="Tahoma"/>
                <w:b/>
                <w:sz w:val="18"/>
                <w:szCs w:val="18"/>
              </w:rPr>
              <w:t>Αξία με ΦΠΑ</w:t>
            </w:r>
          </w:p>
        </w:tc>
      </w:tr>
      <w:tr w:rsidR="00C41D48" w:rsidTr="001A13D3">
        <w:tc>
          <w:tcPr>
            <w:tcW w:w="704" w:type="dxa"/>
          </w:tcPr>
          <w:p w:rsidR="00C41D48" w:rsidRPr="00155C90" w:rsidRDefault="00C41D48" w:rsidP="001A13D3">
            <w:pPr>
              <w:rPr>
                <w:rFonts w:ascii="Tahoma" w:hAnsi="Tahoma" w:cs="Tahoma"/>
                <w:sz w:val="18"/>
                <w:szCs w:val="18"/>
              </w:rPr>
            </w:pPr>
            <w:r w:rsidRPr="00155C90">
              <w:rPr>
                <w:rFonts w:ascii="Tahoma" w:hAnsi="Tahoma" w:cs="Tahoma"/>
                <w:sz w:val="18"/>
                <w:szCs w:val="18"/>
              </w:rPr>
              <w:t>1</w:t>
            </w:r>
          </w:p>
        </w:tc>
        <w:tc>
          <w:tcPr>
            <w:tcW w:w="2268" w:type="dxa"/>
          </w:tcPr>
          <w:p w:rsidR="00C41D48" w:rsidRPr="0093012F" w:rsidRDefault="00C41D48" w:rsidP="001A13D3">
            <w:pPr>
              <w:rPr>
                <w:rFonts w:ascii="Tahoma" w:hAnsi="Tahoma" w:cs="Tahoma"/>
                <w:sz w:val="18"/>
                <w:szCs w:val="18"/>
                <w:lang w:val="en-US"/>
              </w:rPr>
            </w:pPr>
            <w:r>
              <w:rPr>
                <w:rFonts w:ascii="Tahoma" w:hAnsi="Tahoma" w:cs="Tahoma"/>
                <w:sz w:val="18"/>
                <w:szCs w:val="18"/>
                <w:lang w:val="en-US"/>
              </w:rPr>
              <w:t>M</w:t>
            </w:r>
            <w:r w:rsidRPr="0093012F">
              <w:rPr>
                <w:rFonts w:ascii="Tahoma" w:hAnsi="Tahoma" w:cs="Tahoma"/>
                <w:sz w:val="18"/>
                <w:szCs w:val="18"/>
                <w:lang w:val="en-US"/>
              </w:rPr>
              <w:t>embrane filters mixed cellulose ester ME25/21, ST 0,45</w:t>
            </w:r>
            <w:r w:rsidRPr="004527C7">
              <w:rPr>
                <w:rFonts w:ascii="Tahoma" w:hAnsi="Tahoma" w:cs="Tahoma"/>
                <w:sz w:val="18"/>
                <w:szCs w:val="18"/>
              </w:rPr>
              <w:t>μ</w:t>
            </w:r>
            <w:r w:rsidRPr="0093012F">
              <w:rPr>
                <w:rFonts w:ascii="Tahoma" w:hAnsi="Tahoma" w:cs="Tahoma"/>
                <w:sz w:val="18"/>
                <w:szCs w:val="18"/>
                <w:lang w:val="en-US"/>
              </w:rPr>
              <w:t xml:space="preserve">m, </w:t>
            </w:r>
            <w:r>
              <w:rPr>
                <w:rFonts w:ascii="Tahoma" w:hAnsi="Tahoma" w:cs="Tahoma"/>
                <w:sz w:val="18"/>
                <w:szCs w:val="18"/>
              </w:rPr>
              <w:t>διάμετρος</w:t>
            </w:r>
            <w:r w:rsidRPr="0093012F">
              <w:rPr>
                <w:rFonts w:ascii="Tahoma" w:hAnsi="Tahoma" w:cs="Tahoma"/>
                <w:sz w:val="18"/>
                <w:szCs w:val="18"/>
                <w:lang w:val="en-US"/>
              </w:rPr>
              <w:t xml:space="preserve"> 47mm, PK/100</w:t>
            </w:r>
          </w:p>
        </w:tc>
        <w:tc>
          <w:tcPr>
            <w:tcW w:w="1276" w:type="dxa"/>
          </w:tcPr>
          <w:p w:rsidR="00C41D48" w:rsidRPr="009502FF" w:rsidRDefault="00C41D48" w:rsidP="001A13D3">
            <w:pPr>
              <w:jc w:val="center"/>
              <w:rPr>
                <w:rFonts w:ascii="Tahoma" w:hAnsi="Tahoma" w:cs="Tahoma"/>
                <w:sz w:val="18"/>
                <w:szCs w:val="18"/>
                <w:lang w:val="en-US"/>
              </w:rPr>
            </w:pPr>
            <w:r>
              <w:rPr>
                <w:rFonts w:ascii="Tahoma" w:hAnsi="Tahoma" w:cs="Tahoma"/>
                <w:sz w:val="18"/>
                <w:szCs w:val="18"/>
                <w:lang w:val="en-US"/>
              </w:rPr>
              <w:t>4</w:t>
            </w:r>
          </w:p>
        </w:tc>
        <w:tc>
          <w:tcPr>
            <w:tcW w:w="1276" w:type="dxa"/>
          </w:tcPr>
          <w:p w:rsidR="00C41D48" w:rsidRDefault="00C41D48" w:rsidP="001A13D3">
            <w:pPr>
              <w:rPr>
                <w:rFonts w:ascii="Tahoma" w:hAnsi="Tahoma" w:cs="Tahoma"/>
                <w:sz w:val="18"/>
                <w:szCs w:val="18"/>
                <w:lang w:val="en-US"/>
              </w:rPr>
            </w:pPr>
          </w:p>
        </w:tc>
        <w:tc>
          <w:tcPr>
            <w:tcW w:w="1276" w:type="dxa"/>
          </w:tcPr>
          <w:p w:rsidR="00C41D48" w:rsidRDefault="00C41D48" w:rsidP="001A13D3">
            <w:pPr>
              <w:rPr>
                <w:rFonts w:ascii="Tahoma" w:hAnsi="Tahoma" w:cs="Tahoma"/>
                <w:sz w:val="18"/>
                <w:szCs w:val="18"/>
                <w:lang w:val="en-US"/>
              </w:rPr>
            </w:pPr>
          </w:p>
        </w:tc>
        <w:tc>
          <w:tcPr>
            <w:tcW w:w="1276" w:type="dxa"/>
          </w:tcPr>
          <w:p w:rsidR="00C41D48" w:rsidRDefault="00C41D48" w:rsidP="001A13D3">
            <w:pPr>
              <w:rPr>
                <w:rFonts w:ascii="Tahoma" w:hAnsi="Tahoma" w:cs="Tahoma"/>
                <w:sz w:val="18"/>
                <w:szCs w:val="18"/>
                <w:lang w:val="en-US"/>
              </w:rPr>
            </w:pPr>
          </w:p>
        </w:tc>
      </w:tr>
      <w:tr w:rsidR="00C41D48" w:rsidRPr="00206D67" w:rsidTr="001A13D3">
        <w:tc>
          <w:tcPr>
            <w:tcW w:w="704" w:type="dxa"/>
          </w:tcPr>
          <w:p w:rsidR="00C41D48" w:rsidRPr="00155C90" w:rsidRDefault="00C41D48" w:rsidP="001A13D3">
            <w:pPr>
              <w:rPr>
                <w:rFonts w:ascii="Tahoma" w:hAnsi="Tahoma" w:cs="Tahoma"/>
                <w:sz w:val="18"/>
                <w:szCs w:val="18"/>
              </w:rPr>
            </w:pPr>
            <w:r w:rsidRPr="00155C90">
              <w:rPr>
                <w:rFonts w:ascii="Tahoma" w:hAnsi="Tahoma" w:cs="Tahoma"/>
                <w:sz w:val="18"/>
                <w:szCs w:val="18"/>
              </w:rPr>
              <w:t>2</w:t>
            </w:r>
          </w:p>
        </w:tc>
        <w:tc>
          <w:tcPr>
            <w:tcW w:w="2268" w:type="dxa"/>
          </w:tcPr>
          <w:p w:rsidR="00C41D48" w:rsidRPr="003A36E1" w:rsidRDefault="00C41D48" w:rsidP="001A13D3">
            <w:pPr>
              <w:rPr>
                <w:rFonts w:ascii="Tahoma" w:hAnsi="Tahoma" w:cs="Tahoma"/>
                <w:sz w:val="18"/>
                <w:szCs w:val="18"/>
                <w:lang w:val="fr-FR"/>
              </w:rPr>
            </w:pPr>
            <w:r w:rsidRPr="003A36E1">
              <w:rPr>
                <w:rFonts w:ascii="Tahoma" w:hAnsi="Tahoma" w:cs="Tahoma"/>
                <w:sz w:val="18"/>
                <w:szCs w:val="18"/>
                <w:lang w:val="fr-FR"/>
              </w:rPr>
              <w:t xml:space="preserve">Paper filter, Particle retention: 0.4 µm, </w:t>
            </w:r>
            <w:r>
              <w:rPr>
                <w:rFonts w:ascii="Tahoma" w:hAnsi="Tahoma" w:cs="Tahoma"/>
                <w:sz w:val="18"/>
                <w:szCs w:val="18"/>
              </w:rPr>
              <w:t>διάμετρος</w:t>
            </w:r>
            <w:r w:rsidRPr="003A36E1">
              <w:rPr>
                <w:rFonts w:ascii="Tahoma" w:hAnsi="Tahoma" w:cs="Tahoma"/>
                <w:sz w:val="18"/>
                <w:szCs w:val="18"/>
                <w:lang w:val="fr-FR"/>
              </w:rPr>
              <w:t xml:space="preserve"> 45 mm, PK/100</w:t>
            </w:r>
          </w:p>
        </w:tc>
        <w:tc>
          <w:tcPr>
            <w:tcW w:w="1276" w:type="dxa"/>
          </w:tcPr>
          <w:p w:rsidR="00C41D48" w:rsidRPr="009502FF" w:rsidRDefault="00C41D48" w:rsidP="001A13D3">
            <w:pPr>
              <w:jc w:val="center"/>
              <w:rPr>
                <w:rFonts w:ascii="Tahoma" w:hAnsi="Tahoma" w:cs="Tahoma"/>
                <w:sz w:val="18"/>
                <w:szCs w:val="18"/>
                <w:lang w:val="en-US"/>
              </w:rPr>
            </w:pPr>
            <w:r>
              <w:rPr>
                <w:rFonts w:ascii="Tahoma" w:hAnsi="Tahoma" w:cs="Tahoma"/>
                <w:sz w:val="18"/>
                <w:szCs w:val="18"/>
                <w:lang w:val="en-US"/>
              </w:rPr>
              <w:t>4</w:t>
            </w:r>
          </w:p>
        </w:tc>
        <w:tc>
          <w:tcPr>
            <w:tcW w:w="1276" w:type="dxa"/>
          </w:tcPr>
          <w:p w:rsidR="00C41D48" w:rsidRDefault="00C41D48" w:rsidP="001A13D3">
            <w:pPr>
              <w:rPr>
                <w:rFonts w:ascii="Tahoma" w:hAnsi="Tahoma" w:cs="Tahoma"/>
                <w:sz w:val="18"/>
                <w:szCs w:val="18"/>
                <w:lang w:val="en-US"/>
              </w:rPr>
            </w:pPr>
          </w:p>
        </w:tc>
        <w:tc>
          <w:tcPr>
            <w:tcW w:w="1276" w:type="dxa"/>
          </w:tcPr>
          <w:p w:rsidR="00C41D48" w:rsidRDefault="00C41D48" w:rsidP="001A13D3">
            <w:pPr>
              <w:rPr>
                <w:rFonts w:ascii="Tahoma" w:hAnsi="Tahoma" w:cs="Tahoma"/>
                <w:sz w:val="18"/>
                <w:szCs w:val="18"/>
                <w:lang w:val="en-US"/>
              </w:rPr>
            </w:pPr>
          </w:p>
        </w:tc>
        <w:tc>
          <w:tcPr>
            <w:tcW w:w="1276" w:type="dxa"/>
          </w:tcPr>
          <w:p w:rsidR="00C41D48" w:rsidRDefault="00C41D48" w:rsidP="001A13D3">
            <w:pPr>
              <w:rPr>
                <w:rFonts w:ascii="Tahoma" w:hAnsi="Tahoma" w:cs="Tahoma"/>
                <w:sz w:val="18"/>
                <w:szCs w:val="18"/>
                <w:lang w:val="en-US"/>
              </w:rPr>
            </w:pPr>
          </w:p>
        </w:tc>
      </w:tr>
      <w:tr w:rsidR="00C41D48" w:rsidRPr="00206D67" w:rsidTr="001A13D3">
        <w:tc>
          <w:tcPr>
            <w:tcW w:w="704" w:type="dxa"/>
          </w:tcPr>
          <w:p w:rsidR="00C41D48" w:rsidRPr="00155C90" w:rsidRDefault="00C41D48" w:rsidP="001A13D3">
            <w:pPr>
              <w:rPr>
                <w:rFonts w:ascii="Tahoma" w:hAnsi="Tahoma" w:cs="Tahoma"/>
                <w:sz w:val="18"/>
                <w:szCs w:val="18"/>
              </w:rPr>
            </w:pPr>
          </w:p>
        </w:tc>
        <w:tc>
          <w:tcPr>
            <w:tcW w:w="2268" w:type="dxa"/>
          </w:tcPr>
          <w:p w:rsidR="00C41D48" w:rsidRPr="003A36E1" w:rsidRDefault="00C41D48" w:rsidP="001A13D3">
            <w:pPr>
              <w:rPr>
                <w:rFonts w:ascii="Tahoma" w:hAnsi="Tahoma" w:cs="Tahoma"/>
                <w:sz w:val="18"/>
                <w:szCs w:val="18"/>
                <w:lang w:val="fr-FR"/>
              </w:rPr>
            </w:pPr>
            <w:r>
              <w:rPr>
                <w:rFonts w:ascii="Tahoma" w:hAnsi="Tahoma" w:cs="Tahoma"/>
                <w:b/>
                <w:sz w:val="18"/>
                <w:szCs w:val="18"/>
              </w:rPr>
              <w:t>ΣΥΝΟΛΟ ΠΡΟΜΗΘΕΙΑΣ ΥΠΟΤΜΗΜΑ Β5</w:t>
            </w:r>
          </w:p>
        </w:tc>
        <w:tc>
          <w:tcPr>
            <w:tcW w:w="1276" w:type="dxa"/>
          </w:tcPr>
          <w:p w:rsidR="00C41D48" w:rsidRDefault="00C41D48" w:rsidP="001A13D3">
            <w:pPr>
              <w:jc w:val="center"/>
              <w:rPr>
                <w:rFonts w:ascii="Tahoma" w:hAnsi="Tahoma" w:cs="Tahoma"/>
                <w:sz w:val="18"/>
                <w:szCs w:val="18"/>
                <w:lang w:val="en-US"/>
              </w:rPr>
            </w:pPr>
          </w:p>
        </w:tc>
        <w:tc>
          <w:tcPr>
            <w:tcW w:w="1276" w:type="dxa"/>
          </w:tcPr>
          <w:p w:rsidR="00C41D48" w:rsidRDefault="00C41D48" w:rsidP="001A13D3">
            <w:pPr>
              <w:rPr>
                <w:rFonts w:ascii="Tahoma" w:hAnsi="Tahoma" w:cs="Tahoma"/>
                <w:sz w:val="18"/>
                <w:szCs w:val="18"/>
                <w:lang w:val="en-US"/>
              </w:rPr>
            </w:pPr>
          </w:p>
        </w:tc>
        <w:tc>
          <w:tcPr>
            <w:tcW w:w="1276" w:type="dxa"/>
          </w:tcPr>
          <w:p w:rsidR="00C41D48" w:rsidRDefault="00C41D48" w:rsidP="001A13D3">
            <w:pPr>
              <w:rPr>
                <w:rFonts w:ascii="Tahoma" w:hAnsi="Tahoma" w:cs="Tahoma"/>
                <w:sz w:val="18"/>
                <w:szCs w:val="18"/>
                <w:lang w:val="en-US"/>
              </w:rPr>
            </w:pPr>
            <w:r w:rsidRPr="00220B11">
              <w:rPr>
                <w:rFonts w:ascii="Tahoma" w:hAnsi="Tahoma" w:cs="Tahoma"/>
                <w:b/>
                <w:sz w:val="18"/>
                <w:szCs w:val="18"/>
              </w:rPr>
              <w:t>ΧΩΡΙΣ ΦΠΑ</w:t>
            </w:r>
          </w:p>
        </w:tc>
        <w:tc>
          <w:tcPr>
            <w:tcW w:w="1276" w:type="dxa"/>
          </w:tcPr>
          <w:p w:rsidR="00C41D48" w:rsidRDefault="00C41D48" w:rsidP="001A13D3">
            <w:pPr>
              <w:rPr>
                <w:rFonts w:ascii="Tahoma" w:hAnsi="Tahoma" w:cs="Tahoma"/>
                <w:sz w:val="18"/>
                <w:szCs w:val="18"/>
                <w:lang w:val="en-US"/>
              </w:rPr>
            </w:pPr>
            <w:r w:rsidRPr="00220B11">
              <w:rPr>
                <w:rFonts w:ascii="Tahoma" w:hAnsi="Tahoma" w:cs="Tahoma"/>
                <w:b/>
                <w:sz w:val="18"/>
                <w:szCs w:val="18"/>
              </w:rPr>
              <w:t>ΜΕ ΦΠΑ</w:t>
            </w:r>
          </w:p>
        </w:tc>
      </w:tr>
    </w:tbl>
    <w:p w:rsidR="00C41D48" w:rsidRDefault="00C41D48" w:rsidP="00C41D48">
      <w:pPr>
        <w:spacing w:line="276" w:lineRule="auto"/>
        <w:jc w:val="center"/>
        <w:rPr>
          <w:rFonts w:ascii="Tahoma" w:hAnsi="Tahoma" w:cs="Tahoma"/>
          <w:b/>
          <w:iCs/>
          <w:sz w:val="18"/>
          <w:szCs w:val="18"/>
          <w:u w:val="single"/>
        </w:rPr>
      </w:pPr>
    </w:p>
    <w:p w:rsidR="00C41D48" w:rsidRDefault="00C41D48" w:rsidP="00C41D48">
      <w:pPr>
        <w:spacing w:line="276" w:lineRule="auto"/>
        <w:jc w:val="center"/>
        <w:rPr>
          <w:rFonts w:ascii="Tahoma" w:hAnsi="Tahoma" w:cs="Tahoma"/>
          <w:b/>
          <w:iCs/>
          <w:sz w:val="18"/>
          <w:szCs w:val="18"/>
          <w:u w:val="single"/>
        </w:rPr>
      </w:pPr>
    </w:p>
    <w:p w:rsidR="00C41D48" w:rsidRPr="00E94927" w:rsidRDefault="00C41D48" w:rsidP="00C41D48">
      <w:pPr>
        <w:spacing w:line="276" w:lineRule="auto"/>
        <w:rPr>
          <w:rFonts w:ascii="Tahoma" w:hAnsi="Tahoma" w:cs="Tahoma"/>
          <w:b/>
          <w:iCs/>
          <w:sz w:val="18"/>
          <w:szCs w:val="18"/>
        </w:rPr>
      </w:pPr>
      <w:r w:rsidRPr="00E94927">
        <w:rPr>
          <w:rFonts w:ascii="Tahoma" w:hAnsi="Tahoma" w:cs="Tahoma"/>
          <w:b/>
          <w:iCs/>
          <w:sz w:val="18"/>
          <w:szCs w:val="18"/>
        </w:rPr>
        <w:t xml:space="preserve">ΣΤΟΙΧΕΙΑ ΟΙΚΟΝΟΜΙΚΗΣ ΠΡΟΣΦΟΡΑΣ ΥΠΟΤΜΗΜΑ Β6: </w:t>
      </w:r>
      <w:r w:rsidRPr="0093012F">
        <w:rPr>
          <w:rFonts w:ascii="Tahoma" w:hAnsi="Tahoma" w:cs="Tahoma"/>
          <w:b/>
          <w:iCs/>
          <w:sz w:val="18"/>
          <w:szCs w:val="18"/>
        </w:rPr>
        <w:t>Χημικά αντιδραστήρια και πλαστικά/γυάλινα αναλώσιμα για επεξεργασία δειγμάτων νερού (CPV: 33696500-0, 33790000-4)</w:t>
      </w:r>
    </w:p>
    <w:tbl>
      <w:tblPr>
        <w:tblStyle w:val="90"/>
        <w:tblW w:w="9067" w:type="dxa"/>
        <w:tblLayout w:type="fixed"/>
        <w:tblLook w:val="04A0" w:firstRow="1" w:lastRow="0" w:firstColumn="1" w:lastColumn="0" w:noHBand="0" w:noVBand="1"/>
      </w:tblPr>
      <w:tblGrid>
        <w:gridCol w:w="704"/>
        <w:gridCol w:w="2835"/>
        <w:gridCol w:w="1276"/>
        <w:gridCol w:w="1134"/>
        <w:gridCol w:w="1701"/>
        <w:gridCol w:w="1417"/>
      </w:tblGrid>
      <w:tr w:rsidR="00C41D48" w:rsidRPr="0093012F" w:rsidTr="001A13D3">
        <w:tc>
          <w:tcPr>
            <w:tcW w:w="704" w:type="dxa"/>
          </w:tcPr>
          <w:p w:rsidR="00C41D48" w:rsidRPr="0093012F" w:rsidRDefault="00C41D48" w:rsidP="001A13D3">
            <w:pPr>
              <w:spacing w:after="160" w:line="259" w:lineRule="auto"/>
              <w:rPr>
                <w:rFonts w:ascii="Times New Roman" w:hAnsi="Times New Roman"/>
                <w:b/>
                <w:color w:val="auto"/>
                <w:sz w:val="24"/>
                <w:szCs w:val="24"/>
              </w:rPr>
            </w:pPr>
            <w:r w:rsidRPr="0093012F">
              <w:rPr>
                <w:rFonts w:ascii="Tahoma" w:hAnsi="Tahoma" w:cs="Tahoma"/>
                <w:b/>
                <w:color w:val="auto"/>
                <w:sz w:val="18"/>
                <w:szCs w:val="18"/>
              </w:rPr>
              <w:t>α/α</w:t>
            </w:r>
          </w:p>
        </w:tc>
        <w:tc>
          <w:tcPr>
            <w:tcW w:w="2835" w:type="dxa"/>
          </w:tcPr>
          <w:p w:rsidR="00C41D48" w:rsidRPr="0093012F" w:rsidRDefault="00C41D48" w:rsidP="001A13D3">
            <w:pPr>
              <w:spacing w:after="160" w:line="259" w:lineRule="auto"/>
              <w:rPr>
                <w:rFonts w:ascii="Times New Roman" w:hAnsi="Times New Roman"/>
                <w:b/>
                <w:color w:val="auto"/>
                <w:sz w:val="24"/>
                <w:szCs w:val="24"/>
              </w:rPr>
            </w:pPr>
            <w:r w:rsidRPr="0093012F">
              <w:rPr>
                <w:rFonts w:ascii="Tahoma" w:hAnsi="Tahoma" w:cs="Tahoma"/>
                <w:b/>
                <w:color w:val="auto"/>
                <w:sz w:val="18"/>
                <w:szCs w:val="18"/>
              </w:rPr>
              <w:t>Είδη προς προμήθεια</w:t>
            </w:r>
          </w:p>
        </w:tc>
        <w:tc>
          <w:tcPr>
            <w:tcW w:w="1276" w:type="dxa"/>
          </w:tcPr>
          <w:p w:rsidR="00C41D48" w:rsidRPr="0093012F" w:rsidRDefault="00C41D48" w:rsidP="001A13D3">
            <w:pPr>
              <w:spacing w:after="160" w:line="259" w:lineRule="auto"/>
              <w:rPr>
                <w:rFonts w:ascii="Times New Roman" w:hAnsi="Times New Roman"/>
                <w:b/>
                <w:color w:val="auto"/>
                <w:sz w:val="24"/>
                <w:szCs w:val="24"/>
              </w:rPr>
            </w:pPr>
            <w:r w:rsidRPr="0093012F">
              <w:rPr>
                <w:rFonts w:ascii="Tahoma" w:hAnsi="Tahoma" w:cs="Tahoma"/>
                <w:b/>
                <w:color w:val="auto"/>
                <w:sz w:val="18"/>
                <w:szCs w:val="18"/>
              </w:rPr>
              <w:t>Ποσότητες</w:t>
            </w:r>
          </w:p>
        </w:tc>
        <w:tc>
          <w:tcPr>
            <w:tcW w:w="1134" w:type="dxa"/>
          </w:tcPr>
          <w:p w:rsidR="00C41D48" w:rsidRPr="0093012F" w:rsidRDefault="00C41D48" w:rsidP="001A13D3">
            <w:pPr>
              <w:spacing w:after="160" w:line="259" w:lineRule="auto"/>
              <w:rPr>
                <w:rFonts w:ascii="Tahoma" w:hAnsi="Tahoma" w:cs="Tahoma"/>
                <w:b/>
                <w:color w:val="auto"/>
                <w:sz w:val="18"/>
                <w:szCs w:val="18"/>
              </w:rPr>
            </w:pPr>
            <w:r w:rsidRPr="0093012F">
              <w:rPr>
                <w:rFonts w:ascii="Tahoma" w:hAnsi="Tahoma" w:cs="Tahoma"/>
                <w:b/>
                <w:color w:val="auto"/>
                <w:sz w:val="18"/>
                <w:szCs w:val="18"/>
                <w:lang w:eastAsia="el-GR"/>
              </w:rPr>
              <w:t xml:space="preserve">Τιμή μονάδας </w:t>
            </w:r>
          </w:p>
        </w:tc>
        <w:tc>
          <w:tcPr>
            <w:tcW w:w="1701" w:type="dxa"/>
          </w:tcPr>
          <w:p w:rsidR="00C41D48" w:rsidRPr="0093012F" w:rsidRDefault="00C41D48" w:rsidP="001A13D3">
            <w:pPr>
              <w:spacing w:after="160" w:line="259" w:lineRule="auto"/>
              <w:rPr>
                <w:rFonts w:ascii="Tahoma" w:hAnsi="Tahoma" w:cs="Tahoma"/>
                <w:b/>
                <w:color w:val="auto"/>
                <w:sz w:val="18"/>
                <w:szCs w:val="18"/>
              </w:rPr>
            </w:pPr>
            <w:r w:rsidRPr="0093012F">
              <w:rPr>
                <w:rFonts w:ascii="Tahoma" w:hAnsi="Tahoma" w:cs="Tahoma"/>
                <w:b/>
                <w:color w:val="auto"/>
                <w:sz w:val="18"/>
                <w:szCs w:val="18"/>
                <w:lang w:eastAsia="el-GR"/>
              </w:rPr>
              <w:t>Αξία χωρίς ΦΠΑ</w:t>
            </w:r>
          </w:p>
        </w:tc>
        <w:tc>
          <w:tcPr>
            <w:tcW w:w="1417" w:type="dxa"/>
          </w:tcPr>
          <w:p w:rsidR="00C41D48" w:rsidRPr="0093012F" w:rsidRDefault="00C41D48" w:rsidP="001A13D3">
            <w:pPr>
              <w:spacing w:after="160" w:line="259" w:lineRule="auto"/>
              <w:rPr>
                <w:rFonts w:ascii="Tahoma" w:hAnsi="Tahoma" w:cs="Tahoma"/>
                <w:b/>
                <w:color w:val="auto"/>
                <w:sz w:val="18"/>
                <w:szCs w:val="18"/>
              </w:rPr>
            </w:pPr>
            <w:r w:rsidRPr="0093012F">
              <w:rPr>
                <w:rFonts w:ascii="Tahoma" w:hAnsi="Tahoma" w:cs="Tahoma"/>
                <w:b/>
                <w:color w:val="auto"/>
                <w:sz w:val="18"/>
                <w:szCs w:val="18"/>
                <w:lang w:eastAsia="el-GR"/>
              </w:rPr>
              <w:t>Αξία με ΦΠΑ</w:t>
            </w:r>
          </w:p>
        </w:tc>
      </w:tr>
      <w:tr w:rsidR="00C41D48" w:rsidRPr="0093012F" w:rsidTr="001A13D3">
        <w:trPr>
          <w:trHeight w:val="458"/>
        </w:trPr>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1</w:t>
            </w:r>
          </w:p>
        </w:tc>
        <w:tc>
          <w:tcPr>
            <w:tcW w:w="2835"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lang w:val="it-IT"/>
              </w:rPr>
              <w:t>Tri – sodium citrate dihydrate (250 g)</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rPr>
          <w:trHeight w:val="565"/>
        </w:trPr>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2</w:t>
            </w:r>
          </w:p>
        </w:tc>
        <w:tc>
          <w:tcPr>
            <w:tcW w:w="2835" w:type="dxa"/>
          </w:tcPr>
          <w:p w:rsidR="00C41D48" w:rsidRPr="0093012F" w:rsidRDefault="00C41D48" w:rsidP="001A13D3">
            <w:pPr>
              <w:spacing w:after="160" w:line="259" w:lineRule="auto"/>
              <w:rPr>
                <w:rFonts w:ascii="Tahoma" w:hAnsi="Tahoma" w:cs="Tahoma"/>
                <w:color w:val="auto"/>
                <w:sz w:val="18"/>
                <w:szCs w:val="18"/>
                <w:lang w:val="it-IT"/>
              </w:rPr>
            </w:pPr>
            <w:r w:rsidRPr="0093012F">
              <w:rPr>
                <w:rFonts w:ascii="Tahoma" w:hAnsi="Tahoma" w:cs="Tahoma"/>
                <w:color w:val="auto"/>
                <w:sz w:val="18"/>
                <w:szCs w:val="18"/>
              </w:rPr>
              <w:t>Sodium dichloroisocyanurate dihydrate (250 g)</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2</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3</w:t>
            </w:r>
          </w:p>
        </w:tc>
        <w:tc>
          <w:tcPr>
            <w:tcW w:w="2835"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Sulphanylamide v.p. (250 g)</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4</w:t>
            </w:r>
          </w:p>
        </w:tc>
        <w:tc>
          <w:tcPr>
            <w:tcW w:w="2835"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NED (N-(1-naphtyl)-ethylenediamine-dihydrochloride) for analysis (5 g)</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5</w:t>
            </w:r>
          </w:p>
        </w:tc>
        <w:tc>
          <w:tcPr>
            <w:tcW w:w="2835"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Copper sulfate (CuSO4 . 5 H2O) pure for analysis (1 kg)</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6</w:t>
            </w:r>
          </w:p>
        </w:tc>
        <w:tc>
          <w:tcPr>
            <w:tcW w:w="2835"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HCl acid solution 37% (2,5 L)</w:t>
            </w:r>
          </w:p>
        </w:tc>
        <w:tc>
          <w:tcPr>
            <w:tcW w:w="1276" w:type="dxa"/>
          </w:tcPr>
          <w:p w:rsidR="00C41D48" w:rsidRPr="0093012F" w:rsidRDefault="00C41D48" w:rsidP="001A13D3">
            <w:pPr>
              <w:spacing w:after="160" w:line="259" w:lineRule="auto"/>
              <w:jc w:val="center"/>
              <w:rPr>
                <w:rFonts w:ascii="Tahoma" w:hAnsi="Tahoma" w:cs="Tahoma"/>
                <w:color w:val="auto"/>
                <w:sz w:val="18"/>
                <w:szCs w:val="18"/>
                <w:lang w:val="en-US"/>
              </w:rPr>
            </w:pPr>
            <w:r w:rsidRPr="0093012F">
              <w:rPr>
                <w:rFonts w:ascii="Tahoma" w:hAnsi="Tahoma" w:cs="Tahoma"/>
                <w:color w:val="auto"/>
                <w:sz w:val="18"/>
                <w:szCs w:val="18"/>
              </w:rPr>
              <w:t>2</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lang w:val="en-US"/>
              </w:rPr>
            </w:pPr>
            <w:r w:rsidRPr="0093012F">
              <w:rPr>
                <w:rFonts w:ascii="Tahoma" w:hAnsi="Tahoma" w:cs="Tahoma"/>
                <w:color w:val="auto"/>
                <w:sz w:val="18"/>
                <w:szCs w:val="18"/>
                <w:lang w:val="en-US"/>
              </w:rPr>
              <w:t>7</w:t>
            </w:r>
          </w:p>
        </w:tc>
        <w:tc>
          <w:tcPr>
            <w:tcW w:w="2835"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Ammonium chloride NH4Cl for analysis (1 kg)</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8</w:t>
            </w:r>
          </w:p>
        </w:tc>
        <w:tc>
          <w:tcPr>
            <w:tcW w:w="2835"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Sodium nitrite ΝαΝΟ2 (500 g)</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9</w:t>
            </w:r>
          </w:p>
        </w:tc>
        <w:tc>
          <w:tcPr>
            <w:tcW w:w="2835"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Potassium nitrate KNO3 for analysis (500 g)</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10</w:t>
            </w:r>
          </w:p>
        </w:tc>
        <w:tc>
          <w:tcPr>
            <w:tcW w:w="2835"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lang w:val="pt-BR"/>
              </w:rPr>
              <w:t>Ammonium heptamolybdate: (NH4)6Mo7O24*4H2O (250 g)</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11</w:t>
            </w:r>
          </w:p>
        </w:tc>
        <w:tc>
          <w:tcPr>
            <w:tcW w:w="2835" w:type="dxa"/>
          </w:tcPr>
          <w:p w:rsidR="00C41D48" w:rsidRPr="0093012F" w:rsidRDefault="00C41D48" w:rsidP="001A13D3">
            <w:pPr>
              <w:spacing w:after="160" w:line="259" w:lineRule="auto"/>
              <w:rPr>
                <w:rFonts w:ascii="Tahoma" w:hAnsi="Tahoma" w:cs="Tahoma"/>
                <w:color w:val="auto"/>
                <w:sz w:val="18"/>
                <w:szCs w:val="18"/>
                <w:lang w:val="pt-BR"/>
              </w:rPr>
            </w:pPr>
            <w:r w:rsidRPr="0093012F">
              <w:rPr>
                <w:rFonts w:ascii="Tahoma" w:hAnsi="Tahoma" w:cs="Tahoma"/>
                <w:color w:val="auto"/>
                <w:sz w:val="18"/>
                <w:szCs w:val="18"/>
              </w:rPr>
              <w:t>Anhydrous sodium sulfite (500 g)</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lastRenderedPageBreak/>
              <w:t>12</w:t>
            </w:r>
          </w:p>
        </w:tc>
        <w:tc>
          <w:tcPr>
            <w:tcW w:w="2835"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lang w:val="pt-BR"/>
              </w:rPr>
              <w:t>Oxalic acid dihydrate (COOH)2*2H2O a.r. (100 g)</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13</w:t>
            </w:r>
          </w:p>
        </w:tc>
        <w:tc>
          <w:tcPr>
            <w:tcW w:w="2835" w:type="dxa"/>
          </w:tcPr>
          <w:p w:rsidR="00C41D48" w:rsidRPr="0093012F" w:rsidRDefault="00C41D48" w:rsidP="001A13D3">
            <w:pPr>
              <w:spacing w:after="160" w:line="259" w:lineRule="auto"/>
              <w:rPr>
                <w:rFonts w:ascii="Tahoma" w:hAnsi="Tahoma" w:cs="Tahoma"/>
                <w:color w:val="auto"/>
                <w:sz w:val="18"/>
                <w:szCs w:val="18"/>
                <w:lang w:val="pt-BR"/>
              </w:rPr>
            </w:pPr>
            <w:r w:rsidRPr="0093012F">
              <w:rPr>
                <w:rFonts w:ascii="Tahoma" w:hAnsi="Tahoma" w:cs="Tahoma"/>
                <w:color w:val="auto"/>
                <w:sz w:val="18"/>
                <w:szCs w:val="18"/>
              </w:rPr>
              <w:t>Ascorbic acid for analytical use (100 g)</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14</w:t>
            </w:r>
          </w:p>
        </w:tc>
        <w:tc>
          <w:tcPr>
            <w:tcW w:w="2835"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Potassium sodium tartrate 4-hydrate (250 g)</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15</w:t>
            </w:r>
          </w:p>
        </w:tc>
        <w:tc>
          <w:tcPr>
            <w:tcW w:w="2835"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Pottasium dihydrigen phosphate KH2PO4 a.r. (250 g)</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16</w:t>
            </w:r>
          </w:p>
        </w:tc>
        <w:tc>
          <w:tcPr>
            <w:tcW w:w="2835"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HF acid solution 40% (1 L)</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17</w:t>
            </w:r>
          </w:p>
        </w:tc>
        <w:tc>
          <w:tcPr>
            <w:tcW w:w="2835"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Acetone solution Ultra-Pure for laboratory use (5 L)</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18</w:t>
            </w:r>
          </w:p>
        </w:tc>
        <w:tc>
          <w:tcPr>
            <w:tcW w:w="2835"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Cadmium coarse powder, for analysis and for filling reductors particle size about 0.3-1.6 mm EMSURE (250 g)</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19</w:t>
            </w:r>
          </w:p>
        </w:tc>
        <w:tc>
          <w:tcPr>
            <w:tcW w:w="2835"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Potassium peroxodisulfate pa&gt;99% (250 g)</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20</w:t>
            </w:r>
          </w:p>
        </w:tc>
        <w:tc>
          <w:tcPr>
            <w:tcW w:w="2835"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Γυάλινα Ποτήρια ζέσεως 250 ml</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12</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21</w:t>
            </w:r>
          </w:p>
        </w:tc>
        <w:tc>
          <w:tcPr>
            <w:tcW w:w="2835"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Γυάλινα Ποτήρια ζέσεως 100 ml</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12</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22</w:t>
            </w:r>
          </w:p>
        </w:tc>
        <w:tc>
          <w:tcPr>
            <w:tcW w:w="2835"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Γυάλινοι Δοκιμαστικοί σωλήνες 15 ml</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200</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23</w:t>
            </w:r>
          </w:p>
        </w:tc>
        <w:tc>
          <w:tcPr>
            <w:tcW w:w="2835"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Γυάλινοι Δοκιμαστικοί σωλήνες 30 ml</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200</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24</w:t>
            </w:r>
          </w:p>
        </w:tc>
        <w:tc>
          <w:tcPr>
            <w:tcW w:w="2835"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Σωλήνας σιλικόνης ιατρικός internal diameter 4.8mm, external diameter ~6.mm, μήκος ρολού 10 m</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25</w:t>
            </w:r>
          </w:p>
        </w:tc>
        <w:tc>
          <w:tcPr>
            <w:tcW w:w="2835" w:type="dxa"/>
          </w:tcPr>
          <w:p w:rsidR="00C41D48" w:rsidRPr="0093012F" w:rsidRDefault="00C41D48" w:rsidP="001A13D3">
            <w:pPr>
              <w:spacing w:after="160" w:line="259" w:lineRule="auto"/>
              <w:rPr>
                <w:rFonts w:ascii="Tahoma" w:hAnsi="Tahoma" w:cs="Tahoma"/>
                <w:color w:val="auto"/>
                <w:sz w:val="18"/>
                <w:szCs w:val="18"/>
                <w:lang w:val="el-GR"/>
              </w:rPr>
            </w:pPr>
            <w:r w:rsidRPr="0093012F">
              <w:rPr>
                <w:rFonts w:ascii="Tahoma" w:hAnsi="Tahoma" w:cs="Tahoma"/>
                <w:color w:val="auto"/>
                <w:sz w:val="18"/>
                <w:szCs w:val="18"/>
                <w:lang w:val="el-GR"/>
              </w:rPr>
              <w:t xml:space="preserve">Αναλώσιμα εξαρτήματα πλαστικά και μεταλλικά για περισταλτική αντλία (τύπου </w:t>
            </w:r>
            <w:r w:rsidRPr="0093012F">
              <w:rPr>
                <w:rFonts w:ascii="Tahoma" w:hAnsi="Tahoma" w:cs="Tahoma"/>
                <w:color w:val="auto"/>
                <w:sz w:val="18"/>
                <w:szCs w:val="18"/>
              </w:rPr>
              <w:t>LLG</w:t>
            </w:r>
            <w:r w:rsidRPr="0093012F">
              <w:rPr>
                <w:rFonts w:ascii="Tahoma" w:hAnsi="Tahoma" w:cs="Tahoma"/>
                <w:color w:val="auto"/>
                <w:sz w:val="18"/>
                <w:szCs w:val="18"/>
                <w:lang w:val="el-GR"/>
              </w:rPr>
              <w:t>-</w:t>
            </w:r>
            <w:r w:rsidRPr="0093012F">
              <w:rPr>
                <w:rFonts w:ascii="Tahoma" w:hAnsi="Tahoma" w:cs="Tahoma"/>
                <w:color w:val="auto"/>
                <w:sz w:val="18"/>
                <w:szCs w:val="18"/>
              </w:rPr>
              <w:t>uniPERISTALTICPUMP</w:t>
            </w:r>
            <w:r w:rsidRPr="0093012F">
              <w:rPr>
                <w:rFonts w:ascii="Tahoma" w:hAnsi="Tahoma" w:cs="Tahoma"/>
                <w:color w:val="auto"/>
                <w:sz w:val="18"/>
                <w:szCs w:val="18"/>
                <w:lang w:val="el-GR"/>
              </w:rPr>
              <w:t xml:space="preserve"> 1)</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lang w:val="en-US"/>
              </w:rPr>
              <w:t>1</w:t>
            </w:r>
          </w:p>
        </w:tc>
        <w:tc>
          <w:tcPr>
            <w:tcW w:w="1134" w:type="dxa"/>
          </w:tcPr>
          <w:p w:rsidR="00C41D48" w:rsidRPr="0093012F" w:rsidRDefault="00C41D48" w:rsidP="001A13D3">
            <w:pPr>
              <w:spacing w:after="160" w:line="259" w:lineRule="auto"/>
              <w:rPr>
                <w:rFonts w:ascii="Tahoma" w:hAnsi="Tahoma" w:cs="Tahoma"/>
                <w:color w:val="auto"/>
                <w:sz w:val="18"/>
                <w:szCs w:val="18"/>
                <w:lang w:val="en-US"/>
              </w:rPr>
            </w:pPr>
          </w:p>
        </w:tc>
        <w:tc>
          <w:tcPr>
            <w:tcW w:w="1701" w:type="dxa"/>
          </w:tcPr>
          <w:p w:rsidR="00C41D48" w:rsidRPr="0093012F" w:rsidRDefault="00C41D48" w:rsidP="001A13D3">
            <w:pPr>
              <w:spacing w:after="160" w:line="259" w:lineRule="auto"/>
              <w:rPr>
                <w:rFonts w:ascii="Tahoma" w:hAnsi="Tahoma" w:cs="Tahoma"/>
                <w:color w:val="auto"/>
                <w:sz w:val="18"/>
                <w:szCs w:val="18"/>
                <w:lang w:val="en-US"/>
              </w:rPr>
            </w:pPr>
          </w:p>
        </w:tc>
        <w:tc>
          <w:tcPr>
            <w:tcW w:w="1417" w:type="dxa"/>
          </w:tcPr>
          <w:p w:rsidR="00C41D48" w:rsidRPr="0093012F" w:rsidRDefault="00C41D48" w:rsidP="001A13D3">
            <w:pPr>
              <w:spacing w:after="160" w:line="259" w:lineRule="auto"/>
              <w:rPr>
                <w:rFonts w:ascii="Tahoma" w:hAnsi="Tahoma" w:cs="Tahoma"/>
                <w:color w:val="auto"/>
                <w:sz w:val="18"/>
                <w:szCs w:val="18"/>
                <w:lang w:val="en-US"/>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26</w:t>
            </w:r>
          </w:p>
        </w:tc>
        <w:tc>
          <w:tcPr>
            <w:tcW w:w="2835"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color w:val="auto"/>
                <w:sz w:val="18"/>
                <w:szCs w:val="18"/>
              </w:rPr>
              <w:t>Γυάλινες πιπέττες Paster long size PK/100</w:t>
            </w:r>
          </w:p>
        </w:tc>
        <w:tc>
          <w:tcPr>
            <w:tcW w:w="1276" w:type="dxa"/>
          </w:tcPr>
          <w:p w:rsidR="00C41D48" w:rsidRPr="0093012F" w:rsidRDefault="00C41D48" w:rsidP="001A13D3">
            <w:pPr>
              <w:spacing w:after="160" w:line="259" w:lineRule="auto"/>
              <w:jc w:val="center"/>
              <w:rPr>
                <w:rFonts w:ascii="Tahoma" w:hAnsi="Tahoma" w:cs="Tahoma"/>
                <w:color w:val="auto"/>
                <w:sz w:val="18"/>
                <w:szCs w:val="18"/>
              </w:rPr>
            </w:pPr>
            <w:r w:rsidRPr="0093012F">
              <w:rPr>
                <w:rFonts w:ascii="Tahoma" w:hAnsi="Tahoma" w:cs="Tahoma"/>
                <w:color w:val="auto"/>
                <w:sz w:val="18"/>
                <w:szCs w:val="18"/>
              </w:rPr>
              <w:t>1</w:t>
            </w: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p>
        </w:tc>
        <w:tc>
          <w:tcPr>
            <w:tcW w:w="1417" w:type="dxa"/>
          </w:tcPr>
          <w:p w:rsidR="00C41D48" w:rsidRPr="0093012F" w:rsidRDefault="00C41D48" w:rsidP="001A13D3">
            <w:pPr>
              <w:spacing w:after="160" w:line="259" w:lineRule="auto"/>
              <w:rPr>
                <w:rFonts w:ascii="Tahoma" w:hAnsi="Tahoma" w:cs="Tahoma"/>
                <w:color w:val="auto"/>
                <w:sz w:val="18"/>
                <w:szCs w:val="18"/>
              </w:rPr>
            </w:pPr>
          </w:p>
        </w:tc>
      </w:tr>
      <w:tr w:rsidR="00C41D48" w:rsidRPr="0093012F" w:rsidTr="001A13D3">
        <w:tc>
          <w:tcPr>
            <w:tcW w:w="704" w:type="dxa"/>
          </w:tcPr>
          <w:p w:rsidR="00C41D48" w:rsidRPr="0093012F" w:rsidRDefault="00C41D48" w:rsidP="001A13D3">
            <w:pPr>
              <w:spacing w:after="160" w:line="259" w:lineRule="auto"/>
              <w:rPr>
                <w:rFonts w:ascii="Tahoma" w:hAnsi="Tahoma" w:cs="Tahoma"/>
                <w:color w:val="auto"/>
                <w:sz w:val="18"/>
                <w:szCs w:val="18"/>
              </w:rPr>
            </w:pPr>
          </w:p>
        </w:tc>
        <w:tc>
          <w:tcPr>
            <w:tcW w:w="2835"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b/>
                <w:color w:val="auto"/>
                <w:sz w:val="18"/>
                <w:szCs w:val="18"/>
              </w:rPr>
              <w:t>ΣΥΝΟΛΟ ΠΡΟΜΗΘΕΙΑΣ ΥΠΟΤΜΗΜΑ Β6</w:t>
            </w:r>
          </w:p>
        </w:tc>
        <w:tc>
          <w:tcPr>
            <w:tcW w:w="1276" w:type="dxa"/>
          </w:tcPr>
          <w:p w:rsidR="00C41D48" w:rsidRPr="0093012F" w:rsidRDefault="00C41D48" w:rsidP="001A13D3">
            <w:pPr>
              <w:spacing w:after="160" w:line="259" w:lineRule="auto"/>
              <w:rPr>
                <w:rFonts w:ascii="Tahoma" w:hAnsi="Tahoma" w:cs="Tahoma"/>
                <w:color w:val="auto"/>
                <w:sz w:val="18"/>
                <w:szCs w:val="18"/>
              </w:rPr>
            </w:pPr>
          </w:p>
        </w:tc>
        <w:tc>
          <w:tcPr>
            <w:tcW w:w="1134" w:type="dxa"/>
          </w:tcPr>
          <w:p w:rsidR="00C41D48" w:rsidRPr="0093012F" w:rsidRDefault="00C41D48" w:rsidP="001A13D3">
            <w:pPr>
              <w:spacing w:after="160" w:line="259" w:lineRule="auto"/>
              <w:rPr>
                <w:rFonts w:ascii="Tahoma" w:hAnsi="Tahoma" w:cs="Tahoma"/>
                <w:color w:val="auto"/>
                <w:sz w:val="18"/>
                <w:szCs w:val="18"/>
              </w:rPr>
            </w:pPr>
          </w:p>
        </w:tc>
        <w:tc>
          <w:tcPr>
            <w:tcW w:w="1701"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b/>
                <w:color w:val="auto"/>
                <w:sz w:val="18"/>
                <w:szCs w:val="18"/>
                <w:lang w:eastAsia="el-GR"/>
              </w:rPr>
              <w:t>ΧΩΡΙΣ ΦΠΑ</w:t>
            </w:r>
          </w:p>
        </w:tc>
        <w:tc>
          <w:tcPr>
            <w:tcW w:w="1417" w:type="dxa"/>
          </w:tcPr>
          <w:p w:rsidR="00C41D48" w:rsidRPr="0093012F" w:rsidRDefault="00C41D48" w:rsidP="001A13D3">
            <w:pPr>
              <w:spacing w:after="160" w:line="259" w:lineRule="auto"/>
              <w:rPr>
                <w:rFonts w:ascii="Tahoma" w:hAnsi="Tahoma" w:cs="Tahoma"/>
                <w:color w:val="auto"/>
                <w:sz w:val="18"/>
                <w:szCs w:val="18"/>
              </w:rPr>
            </w:pPr>
            <w:r w:rsidRPr="0093012F">
              <w:rPr>
                <w:rFonts w:ascii="Tahoma" w:hAnsi="Tahoma" w:cs="Tahoma"/>
                <w:b/>
                <w:color w:val="auto"/>
                <w:sz w:val="18"/>
                <w:szCs w:val="18"/>
                <w:lang w:eastAsia="el-GR"/>
              </w:rPr>
              <w:t>ΜΕ ΦΠΑ</w:t>
            </w:r>
          </w:p>
        </w:tc>
      </w:tr>
    </w:tbl>
    <w:p w:rsidR="00C41D48" w:rsidRDefault="00C41D48" w:rsidP="00C41D48">
      <w:pPr>
        <w:spacing w:line="276" w:lineRule="auto"/>
        <w:jc w:val="center"/>
        <w:rPr>
          <w:rFonts w:ascii="Tahoma" w:hAnsi="Tahoma" w:cs="Tahoma"/>
          <w:b/>
          <w:iCs/>
          <w:sz w:val="18"/>
          <w:szCs w:val="18"/>
          <w:u w:val="single"/>
        </w:rPr>
      </w:pPr>
    </w:p>
    <w:p w:rsidR="00C41D48" w:rsidRDefault="00C41D48" w:rsidP="00C41D48">
      <w:pPr>
        <w:spacing w:line="276" w:lineRule="auto"/>
        <w:rPr>
          <w:rFonts w:ascii="Tahoma" w:hAnsi="Tahoma" w:cs="Tahoma"/>
          <w:b/>
          <w:sz w:val="18"/>
          <w:szCs w:val="18"/>
        </w:rPr>
      </w:pPr>
    </w:p>
    <w:p w:rsidR="00C41D48" w:rsidRDefault="00C41D48" w:rsidP="00C41D48">
      <w:pPr>
        <w:spacing w:line="276" w:lineRule="auto"/>
        <w:rPr>
          <w:rFonts w:ascii="Tahoma" w:hAnsi="Tahoma" w:cs="Tahoma"/>
          <w:b/>
          <w:sz w:val="18"/>
          <w:szCs w:val="18"/>
        </w:rPr>
      </w:pPr>
      <w:r w:rsidRPr="0093012F">
        <w:rPr>
          <w:rFonts w:ascii="Tahoma" w:hAnsi="Tahoma" w:cs="Tahoma"/>
          <w:b/>
          <w:sz w:val="18"/>
          <w:szCs w:val="18"/>
        </w:rPr>
        <w:t>ΣΤΟΙΧΕΙΑ ΟΙΚΟΝΟΜΙΚΗΣ ΠΡ</w:t>
      </w:r>
      <w:r>
        <w:rPr>
          <w:rFonts w:ascii="Tahoma" w:hAnsi="Tahoma" w:cs="Tahoma"/>
          <w:b/>
          <w:sz w:val="18"/>
          <w:szCs w:val="18"/>
        </w:rPr>
        <w:t>ΟΣΦΟΡΑΣ ΥΠΟΤΜΗΜΑ Β7</w:t>
      </w:r>
      <w:r w:rsidRPr="0093012F">
        <w:rPr>
          <w:rFonts w:ascii="Tahoma" w:hAnsi="Tahoma" w:cs="Tahoma"/>
          <w:b/>
          <w:sz w:val="18"/>
          <w:szCs w:val="18"/>
        </w:rPr>
        <w:t>:</w:t>
      </w:r>
      <w:r w:rsidRPr="0093012F">
        <w:rPr>
          <w:rFonts w:ascii="Tahoma" w:eastAsiaTheme="minorHAnsi" w:hAnsi="Tahoma" w:cs="Tahoma"/>
          <w:bCs w:val="0"/>
          <w:color w:val="auto"/>
          <w:sz w:val="18"/>
          <w:szCs w:val="18"/>
        </w:rPr>
        <w:t xml:space="preserve"> </w:t>
      </w:r>
      <w:r w:rsidRPr="0093012F">
        <w:rPr>
          <w:rFonts w:ascii="Tahoma" w:hAnsi="Tahoma" w:cs="Tahoma"/>
          <w:b/>
          <w:sz w:val="18"/>
          <w:szCs w:val="18"/>
        </w:rPr>
        <w:t xml:space="preserve">Ηλεκτρόδια για μετρήσεις </w:t>
      </w:r>
      <w:r w:rsidRPr="0093012F">
        <w:rPr>
          <w:rFonts w:ascii="Tahoma" w:hAnsi="Tahoma" w:cs="Tahoma"/>
          <w:b/>
          <w:sz w:val="18"/>
          <w:szCs w:val="18"/>
          <w:lang w:val="en-US"/>
        </w:rPr>
        <w:t>pH</w:t>
      </w:r>
      <w:r w:rsidRPr="0093012F">
        <w:rPr>
          <w:rFonts w:ascii="Tahoma" w:hAnsi="Tahoma" w:cs="Tahoma"/>
          <w:b/>
          <w:sz w:val="18"/>
          <w:szCs w:val="18"/>
        </w:rPr>
        <w:t xml:space="preserve"> συμβατά με τον διαθέσιμο εξοπλισμό του ΙΝΑΛΕ (Διαθέσιμα Μοντέλα: </w:t>
      </w:r>
      <w:r w:rsidRPr="0093012F">
        <w:rPr>
          <w:rFonts w:ascii="Tahoma" w:hAnsi="Tahoma" w:cs="Tahoma"/>
          <w:b/>
          <w:sz w:val="18"/>
          <w:szCs w:val="18"/>
          <w:lang w:val="en-US"/>
        </w:rPr>
        <w:t>Metter</w:t>
      </w:r>
      <w:r w:rsidRPr="0093012F">
        <w:rPr>
          <w:rFonts w:ascii="Tahoma" w:hAnsi="Tahoma" w:cs="Tahoma"/>
          <w:b/>
          <w:sz w:val="18"/>
          <w:szCs w:val="18"/>
        </w:rPr>
        <w:t xml:space="preserve"> </w:t>
      </w:r>
      <w:r w:rsidRPr="0093012F">
        <w:rPr>
          <w:rFonts w:ascii="Tahoma" w:hAnsi="Tahoma" w:cs="Tahoma"/>
          <w:b/>
          <w:sz w:val="18"/>
          <w:szCs w:val="18"/>
          <w:lang w:val="en-US"/>
        </w:rPr>
        <w:t>Toledo</w:t>
      </w:r>
      <w:r w:rsidRPr="0093012F">
        <w:rPr>
          <w:rFonts w:ascii="Tahoma" w:hAnsi="Tahoma" w:cs="Tahoma"/>
          <w:b/>
          <w:sz w:val="18"/>
          <w:szCs w:val="18"/>
        </w:rPr>
        <w:t xml:space="preserve"> </w:t>
      </w:r>
      <w:r w:rsidRPr="0093012F">
        <w:rPr>
          <w:rFonts w:ascii="Tahoma" w:hAnsi="Tahoma" w:cs="Tahoma"/>
          <w:b/>
          <w:sz w:val="18"/>
          <w:szCs w:val="18"/>
          <w:lang w:val="en-US"/>
        </w:rPr>
        <w:t>MP</w:t>
      </w:r>
      <w:r w:rsidRPr="0093012F">
        <w:rPr>
          <w:rFonts w:ascii="Tahoma" w:hAnsi="Tahoma" w:cs="Tahoma"/>
          <w:b/>
          <w:sz w:val="18"/>
          <w:szCs w:val="18"/>
        </w:rPr>
        <w:t xml:space="preserve">220 και </w:t>
      </w:r>
      <w:r w:rsidRPr="0093012F">
        <w:rPr>
          <w:rFonts w:ascii="Tahoma" w:hAnsi="Tahoma" w:cs="Tahoma"/>
          <w:b/>
          <w:sz w:val="18"/>
          <w:szCs w:val="18"/>
          <w:lang w:val="en-US"/>
        </w:rPr>
        <w:t>WTW</w:t>
      </w:r>
      <w:r w:rsidRPr="0093012F">
        <w:rPr>
          <w:rFonts w:ascii="Tahoma" w:hAnsi="Tahoma" w:cs="Tahoma"/>
          <w:b/>
          <w:sz w:val="18"/>
          <w:szCs w:val="18"/>
        </w:rPr>
        <w:t xml:space="preserve"> </w:t>
      </w:r>
      <w:r w:rsidRPr="0093012F">
        <w:rPr>
          <w:rFonts w:ascii="Tahoma" w:hAnsi="Tahoma" w:cs="Tahoma"/>
          <w:b/>
          <w:sz w:val="18"/>
          <w:szCs w:val="18"/>
          <w:lang w:val="en-US"/>
        </w:rPr>
        <w:t>ph</w:t>
      </w:r>
      <w:r w:rsidRPr="0093012F">
        <w:rPr>
          <w:rFonts w:ascii="Tahoma" w:hAnsi="Tahoma" w:cs="Tahoma"/>
          <w:b/>
          <w:sz w:val="18"/>
          <w:szCs w:val="18"/>
        </w:rPr>
        <w:t>526) (</w:t>
      </w:r>
      <w:r w:rsidRPr="0093012F">
        <w:rPr>
          <w:rFonts w:ascii="Tahoma" w:hAnsi="Tahoma" w:cs="Tahoma"/>
          <w:b/>
          <w:sz w:val="18"/>
          <w:szCs w:val="18"/>
          <w:lang w:val="en-GB"/>
        </w:rPr>
        <w:t>CPV</w:t>
      </w:r>
      <w:r w:rsidRPr="0093012F">
        <w:rPr>
          <w:rFonts w:ascii="Tahoma" w:hAnsi="Tahoma" w:cs="Tahoma"/>
          <w:b/>
          <w:sz w:val="18"/>
          <w:szCs w:val="18"/>
        </w:rPr>
        <w:t>: 31711140-6)</w:t>
      </w:r>
    </w:p>
    <w:tbl>
      <w:tblPr>
        <w:tblStyle w:val="a4"/>
        <w:tblW w:w="9209" w:type="dxa"/>
        <w:tblLook w:val="04A0" w:firstRow="1" w:lastRow="0" w:firstColumn="1" w:lastColumn="0" w:noHBand="0" w:noVBand="1"/>
      </w:tblPr>
      <w:tblGrid>
        <w:gridCol w:w="644"/>
        <w:gridCol w:w="1479"/>
        <w:gridCol w:w="2287"/>
        <w:gridCol w:w="1182"/>
        <w:gridCol w:w="977"/>
        <w:gridCol w:w="1223"/>
        <w:gridCol w:w="1417"/>
      </w:tblGrid>
      <w:tr w:rsidR="00C41D48" w:rsidRPr="00FB3A90" w:rsidTr="001A13D3">
        <w:tc>
          <w:tcPr>
            <w:tcW w:w="644" w:type="dxa"/>
          </w:tcPr>
          <w:p w:rsidR="00C41D48" w:rsidRDefault="00C41D48" w:rsidP="001A13D3">
            <w:pPr>
              <w:rPr>
                <w:rFonts w:ascii="Times New Roman" w:hAnsi="Times New Roman"/>
                <w:b/>
                <w:sz w:val="24"/>
                <w:szCs w:val="24"/>
              </w:rPr>
            </w:pPr>
            <w:r w:rsidRPr="0043282A">
              <w:rPr>
                <w:rFonts w:ascii="Tahoma" w:hAnsi="Tahoma" w:cs="Tahoma"/>
                <w:b/>
                <w:sz w:val="18"/>
                <w:szCs w:val="18"/>
              </w:rPr>
              <w:t>α/α</w:t>
            </w:r>
          </w:p>
        </w:tc>
        <w:tc>
          <w:tcPr>
            <w:tcW w:w="1479" w:type="dxa"/>
          </w:tcPr>
          <w:p w:rsidR="00C41D48" w:rsidRPr="00155C90" w:rsidRDefault="00C41D48" w:rsidP="001A13D3">
            <w:pPr>
              <w:rPr>
                <w:rFonts w:ascii="Times New Roman" w:hAnsi="Times New Roman"/>
                <w:b/>
                <w:sz w:val="24"/>
                <w:szCs w:val="24"/>
              </w:rPr>
            </w:pPr>
            <w:r w:rsidRPr="0043282A">
              <w:rPr>
                <w:rFonts w:ascii="Tahoma" w:hAnsi="Tahoma" w:cs="Tahoma"/>
                <w:b/>
                <w:sz w:val="18"/>
                <w:szCs w:val="18"/>
              </w:rPr>
              <w:t>Είδη προς προμήθεια</w:t>
            </w:r>
          </w:p>
        </w:tc>
        <w:tc>
          <w:tcPr>
            <w:tcW w:w="2287" w:type="dxa"/>
          </w:tcPr>
          <w:p w:rsidR="00C41D48" w:rsidRPr="00155C90" w:rsidRDefault="00C41D48" w:rsidP="001A13D3">
            <w:pPr>
              <w:rPr>
                <w:rFonts w:ascii="Times New Roman" w:hAnsi="Times New Roman"/>
                <w:b/>
                <w:sz w:val="24"/>
                <w:szCs w:val="24"/>
              </w:rPr>
            </w:pPr>
            <w:r w:rsidRPr="00155C90">
              <w:rPr>
                <w:rFonts w:ascii="Tahoma" w:hAnsi="Tahoma" w:cs="Tahoma"/>
                <w:b/>
                <w:sz w:val="18"/>
                <w:szCs w:val="18"/>
              </w:rPr>
              <w:t>Τεχνικά χαρακτηριστικά</w:t>
            </w:r>
          </w:p>
        </w:tc>
        <w:tc>
          <w:tcPr>
            <w:tcW w:w="1182" w:type="dxa"/>
          </w:tcPr>
          <w:p w:rsidR="00C41D48" w:rsidRPr="00155C90" w:rsidRDefault="00C41D48" w:rsidP="001A13D3">
            <w:pPr>
              <w:rPr>
                <w:rFonts w:ascii="Times New Roman" w:hAnsi="Times New Roman"/>
                <w:b/>
                <w:sz w:val="24"/>
                <w:szCs w:val="24"/>
              </w:rPr>
            </w:pPr>
            <w:r w:rsidRPr="0043282A">
              <w:rPr>
                <w:rFonts w:ascii="Tahoma" w:hAnsi="Tahoma" w:cs="Tahoma"/>
                <w:b/>
                <w:sz w:val="18"/>
                <w:szCs w:val="18"/>
              </w:rPr>
              <w:t>Ποσότητες</w:t>
            </w:r>
          </w:p>
        </w:tc>
        <w:tc>
          <w:tcPr>
            <w:tcW w:w="977" w:type="dxa"/>
          </w:tcPr>
          <w:p w:rsidR="00C41D48" w:rsidRPr="0043282A" w:rsidRDefault="00C41D48" w:rsidP="001A13D3">
            <w:pPr>
              <w:rPr>
                <w:rFonts w:ascii="Tahoma" w:hAnsi="Tahoma" w:cs="Tahoma"/>
                <w:b/>
                <w:sz w:val="18"/>
                <w:szCs w:val="18"/>
              </w:rPr>
            </w:pPr>
            <w:r w:rsidRPr="00220B11">
              <w:rPr>
                <w:rFonts w:ascii="Tahoma" w:hAnsi="Tahoma" w:cs="Tahoma"/>
                <w:b/>
                <w:sz w:val="18"/>
                <w:szCs w:val="18"/>
              </w:rPr>
              <w:t xml:space="preserve">Τιμή μονάδας </w:t>
            </w:r>
          </w:p>
        </w:tc>
        <w:tc>
          <w:tcPr>
            <w:tcW w:w="1223" w:type="dxa"/>
          </w:tcPr>
          <w:p w:rsidR="00C41D48" w:rsidRPr="0043282A" w:rsidRDefault="00C41D48" w:rsidP="001A13D3">
            <w:pPr>
              <w:rPr>
                <w:rFonts w:ascii="Tahoma" w:hAnsi="Tahoma" w:cs="Tahoma"/>
                <w:b/>
                <w:sz w:val="18"/>
                <w:szCs w:val="18"/>
              </w:rPr>
            </w:pPr>
            <w:r w:rsidRPr="00220B11">
              <w:rPr>
                <w:rFonts w:ascii="Tahoma" w:hAnsi="Tahoma" w:cs="Tahoma"/>
                <w:b/>
                <w:sz w:val="18"/>
                <w:szCs w:val="18"/>
              </w:rPr>
              <w:t>Αξία χωρίς ΦΠΑ</w:t>
            </w:r>
          </w:p>
        </w:tc>
        <w:tc>
          <w:tcPr>
            <w:tcW w:w="1417" w:type="dxa"/>
          </w:tcPr>
          <w:p w:rsidR="00C41D48" w:rsidRPr="0043282A" w:rsidRDefault="00C41D48" w:rsidP="001A13D3">
            <w:pPr>
              <w:rPr>
                <w:rFonts w:ascii="Tahoma" w:hAnsi="Tahoma" w:cs="Tahoma"/>
                <w:b/>
                <w:sz w:val="18"/>
                <w:szCs w:val="18"/>
              </w:rPr>
            </w:pPr>
            <w:r w:rsidRPr="00220B11">
              <w:rPr>
                <w:rFonts w:ascii="Tahoma" w:hAnsi="Tahoma" w:cs="Tahoma"/>
                <w:b/>
                <w:sz w:val="18"/>
                <w:szCs w:val="18"/>
              </w:rPr>
              <w:t>Αξία με ΦΠΑ</w:t>
            </w:r>
          </w:p>
        </w:tc>
      </w:tr>
      <w:tr w:rsidR="00C41D48" w:rsidTr="001A13D3">
        <w:tc>
          <w:tcPr>
            <w:tcW w:w="644" w:type="dxa"/>
          </w:tcPr>
          <w:p w:rsidR="00C41D48" w:rsidRPr="00155C90" w:rsidRDefault="00C41D48" w:rsidP="001A13D3">
            <w:pPr>
              <w:rPr>
                <w:rFonts w:ascii="Tahoma" w:hAnsi="Tahoma" w:cs="Tahoma"/>
                <w:sz w:val="18"/>
                <w:szCs w:val="18"/>
              </w:rPr>
            </w:pPr>
            <w:r w:rsidRPr="00155C90">
              <w:rPr>
                <w:rFonts w:ascii="Tahoma" w:hAnsi="Tahoma" w:cs="Tahoma"/>
                <w:sz w:val="18"/>
                <w:szCs w:val="18"/>
              </w:rPr>
              <w:t>1</w:t>
            </w:r>
          </w:p>
        </w:tc>
        <w:tc>
          <w:tcPr>
            <w:tcW w:w="1479" w:type="dxa"/>
          </w:tcPr>
          <w:p w:rsidR="00C41D48" w:rsidRPr="00326321" w:rsidRDefault="00C41D48" w:rsidP="001A13D3">
            <w:pPr>
              <w:spacing w:after="160" w:line="259" w:lineRule="auto"/>
              <w:rPr>
                <w:rFonts w:ascii="Tahoma" w:hAnsi="Tahoma" w:cs="Tahoma"/>
                <w:sz w:val="18"/>
                <w:szCs w:val="18"/>
                <w:lang w:val="en-US"/>
              </w:rPr>
            </w:pPr>
            <w:r w:rsidRPr="0093012F">
              <w:rPr>
                <w:rFonts w:ascii="Tahoma" w:hAnsi="Tahoma" w:cs="Tahoma"/>
                <w:sz w:val="18"/>
                <w:szCs w:val="18"/>
                <w:lang w:val="en-US"/>
              </w:rPr>
              <w:t>Mettler</w:t>
            </w:r>
            <w:r w:rsidRPr="00326321">
              <w:rPr>
                <w:rFonts w:ascii="Tahoma" w:hAnsi="Tahoma" w:cs="Tahoma"/>
                <w:sz w:val="18"/>
                <w:szCs w:val="18"/>
                <w:lang w:val="en-US"/>
              </w:rPr>
              <w:t xml:space="preserve"> </w:t>
            </w:r>
            <w:r w:rsidRPr="0093012F">
              <w:rPr>
                <w:rFonts w:ascii="Tahoma" w:hAnsi="Tahoma" w:cs="Tahoma"/>
                <w:sz w:val="18"/>
                <w:szCs w:val="18"/>
                <w:lang w:val="en-US"/>
              </w:rPr>
              <w:t>Toledo</w:t>
            </w:r>
            <w:r w:rsidRPr="00326321">
              <w:rPr>
                <w:rFonts w:ascii="Tahoma" w:hAnsi="Tahoma" w:cs="Tahoma"/>
                <w:sz w:val="18"/>
                <w:szCs w:val="18"/>
                <w:lang w:val="en-US"/>
              </w:rPr>
              <w:t xml:space="preserve"> </w:t>
            </w:r>
            <w:r w:rsidRPr="0093012F">
              <w:rPr>
                <w:rFonts w:ascii="Tahoma" w:hAnsi="Tahoma" w:cs="Tahoma"/>
                <w:sz w:val="18"/>
                <w:szCs w:val="18"/>
                <w:lang w:val="en-US"/>
              </w:rPr>
              <w:t>InLab</w:t>
            </w:r>
            <w:r w:rsidRPr="00326321">
              <w:rPr>
                <w:rFonts w:ascii="Tahoma" w:hAnsi="Tahoma" w:cs="Tahoma"/>
                <w:sz w:val="18"/>
                <w:szCs w:val="18"/>
                <w:lang w:val="en-US"/>
              </w:rPr>
              <w:t xml:space="preserve"> </w:t>
            </w:r>
            <w:r w:rsidRPr="0093012F">
              <w:rPr>
                <w:rFonts w:ascii="Tahoma" w:hAnsi="Tahoma" w:cs="Tahoma"/>
                <w:sz w:val="18"/>
                <w:szCs w:val="18"/>
                <w:lang w:val="en-US"/>
              </w:rPr>
              <w:t>ROUTINE</w:t>
            </w:r>
            <w:r w:rsidRPr="00326321">
              <w:rPr>
                <w:rFonts w:ascii="Tahoma" w:hAnsi="Tahoma" w:cs="Tahoma"/>
                <w:sz w:val="18"/>
                <w:szCs w:val="18"/>
                <w:lang w:val="en-US"/>
              </w:rPr>
              <w:t xml:space="preserve"> (</w:t>
            </w:r>
            <w:r>
              <w:rPr>
                <w:rFonts w:ascii="Tahoma" w:hAnsi="Tahoma" w:cs="Tahoma"/>
                <w:sz w:val="18"/>
                <w:szCs w:val="18"/>
              </w:rPr>
              <w:t>ή</w:t>
            </w:r>
            <w:r w:rsidRPr="00326321">
              <w:rPr>
                <w:rFonts w:ascii="Tahoma" w:hAnsi="Tahoma" w:cs="Tahoma"/>
                <w:sz w:val="18"/>
                <w:szCs w:val="18"/>
                <w:lang w:val="en-US"/>
              </w:rPr>
              <w:t xml:space="preserve"> </w:t>
            </w:r>
            <w:r>
              <w:rPr>
                <w:rFonts w:ascii="Tahoma" w:hAnsi="Tahoma" w:cs="Tahoma"/>
                <w:sz w:val="18"/>
                <w:szCs w:val="18"/>
              </w:rPr>
              <w:t>παρόμοιο</w:t>
            </w:r>
            <w:r w:rsidRPr="00326321">
              <w:rPr>
                <w:rFonts w:ascii="Tahoma" w:hAnsi="Tahoma" w:cs="Tahoma"/>
                <w:sz w:val="18"/>
                <w:szCs w:val="18"/>
                <w:lang w:val="en-US"/>
              </w:rPr>
              <w:t>)</w:t>
            </w:r>
          </w:p>
        </w:tc>
        <w:tc>
          <w:tcPr>
            <w:tcW w:w="2287" w:type="dxa"/>
          </w:tcPr>
          <w:p w:rsidR="00C41D48" w:rsidRPr="0093012F" w:rsidRDefault="00C41D48" w:rsidP="001A13D3">
            <w:pPr>
              <w:rPr>
                <w:rFonts w:ascii="Tahoma" w:hAnsi="Tahoma" w:cs="Tahoma"/>
                <w:sz w:val="18"/>
                <w:szCs w:val="18"/>
                <w:lang w:val="en-US"/>
              </w:rPr>
            </w:pPr>
            <w:r w:rsidRPr="0093012F">
              <w:rPr>
                <w:rFonts w:ascii="Tahoma" w:hAnsi="Tahoma" w:cs="Tahoma"/>
                <w:sz w:val="18"/>
                <w:szCs w:val="18"/>
                <w:lang w:val="en-US"/>
              </w:rPr>
              <w:t>A</w:t>
            </w:r>
            <w:r w:rsidRPr="00326321">
              <w:rPr>
                <w:rFonts w:ascii="Tahoma" w:hAnsi="Tahoma" w:cs="Tahoma"/>
                <w:sz w:val="18"/>
                <w:szCs w:val="18"/>
                <w:lang w:val="en-US"/>
              </w:rPr>
              <w:t xml:space="preserve"> </w:t>
            </w:r>
            <w:r w:rsidRPr="0093012F">
              <w:rPr>
                <w:rFonts w:ascii="Tahoma" w:hAnsi="Tahoma" w:cs="Tahoma"/>
                <w:sz w:val="18"/>
                <w:szCs w:val="18"/>
                <w:lang w:val="en-US"/>
              </w:rPr>
              <w:t>glass</w:t>
            </w:r>
            <w:r w:rsidRPr="00326321">
              <w:rPr>
                <w:rFonts w:ascii="Tahoma" w:hAnsi="Tahoma" w:cs="Tahoma"/>
                <w:sz w:val="18"/>
                <w:szCs w:val="18"/>
                <w:lang w:val="en-US"/>
              </w:rPr>
              <w:t>-</w:t>
            </w:r>
            <w:r w:rsidRPr="0093012F">
              <w:rPr>
                <w:rFonts w:ascii="Tahoma" w:hAnsi="Tahoma" w:cs="Tahoma"/>
                <w:sz w:val="18"/>
                <w:szCs w:val="18"/>
                <w:lang w:val="en-US"/>
              </w:rPr>
              <w:t xml:space="preserve">body, combination pH electrode with S7 screw head for general laboratory applications; </w:t>
            </w:r>
            <w:r w:rsidRPr="0093012F">
              <w:rPr>
                <w:rFonts w:ascii="Tahoma" w:hAnsi="Tahoma" w:cs="Tahoma"/>
                <w:sz w:val="18"/>
                <w:szCs w:val="18"/>
                <w:lang w:val="en-US"/>
              </w:rPr>
              <w:lastRenderedPageBreak/>
              <w:t xml:space="preserve">fast and highly chemical resistant. </w:t>
            </w:r>
          </w:p>
          <w:p w:rsidR="00C41D48" w:rsidRPr="0093012F" w:rsidRDefault="00C41D48" w:rsidP="001A13D3">
            <w:pPr>
              <w:rPr>
                <w:rFonts w:ascii="Tahoma" w:hAnsi="Tahoma" w:cs="Tahoma"/>
                <w:sz w:val="18"/>
                <w:szCs w:val="18"/>
                <w:lang w:val="en-US"/>
              </w:rPr>
            </w:pPr>
            <w:r w:rsidRPr="0093012F">
              <w:rPr>
                <w:rFonts w:ascii="Tahoma" w:hAnsi="Tahoma" w:cs="Tahoma"/>
                <w:sz w:val="18"/>
                <w:szCs w:val="18"/>
                <w:lang w:val="en-US"/>
              </w:rPr>
              <w:t>Product Specifications</w:t>
            </w:r>
            <w:r>
              <w:rPr>
                <w:rFonts w:ascii="Tahoma" w:hAnsi="Tahoma" w:cs="Tahoma"/>
                <w:sz w:val="18"/>
                <w:szCs w:val="18"/>
                <w:lang w:val="en-US"/>
              </w:rPr>
              <w:t xml:space="preserve">: </w:t>
            </w:r>
            <w:r w:rsidRPr="0093012F">
              <w:rPr>
                <w:rFonts w:ascii="Tahoma" w:hAnsi="Tahoma" w:cs="Tahoma"/>
                <w:sz w:val="18"/>
                <w:szCs w:val="18"/>
                <w:lang w:val="en-US"/>
              </w:rPr>
              <w:t xml:space="preserve">Measuring range pH 0–14 </w:t>
            </w:r>
          </w:p>
          <w:p w:rsidR="00C41D48" w:rsidRPr="0093012F" w:rsidRDefault="00C41D48" w:rsidP="001A13D3">
            <w:pPr>
              <w:rPr>
                <w:rFonts w:ascii="Tahoma" w:hAnsi="Tahoma" w:cs="Tahoma"/>
                <w:sz w:val="18"/>
                <w:szCs w:val="18"/>
                <w:lang w:val="en-US"/>
              </w:rPr>
            </w:pPr>
            <w:r w:rsidRPr="0093012F">
              <w:rPr>
                <w:rFonts w:ascii="Tahoma" w:hAnsi="Tahoma" w:cs="Tahoma"/>
                <w:sz w:val="18"/>
                <w:szCs w:val="18"/>
                <w:lang w:val="en-US"/>
              </w:rPr>
              <w:t xml:space="preserve">Temperature Range 0 °C – 100 °C </w:t>
            </w:r>
          </w:p>
          <w:p w:rsidR="00C41D48" w:rsidRPr="0093012F" w:rsidRDefault="00C41D48" w:rsidP="001A13D3">
            <w:pPr>
              <w:rPr>
                <w:rFonts w:ascii="Tahoma" w:hAnsi="Tahoma" w:cs="Tahoma"/>
                <w:sz w:val="18"/>
                <w:szCs w:val="18"/>
                <w:lang w:val="en-US"/>
              </w:rPr>
            </w:pPr>
            <w:r w:rsidRPr="0093012F">
              <w:rPr>
                <w:rFonts w:ascii="Tahoma" w:hAnsi="Tahoma" w:cs="Tahoma"/>
                <w:sz w:val="18"/>
                <w:szCs w:val="18"/>
                <w:lang w:val="en-US"/>
              </w:rPr>
              <w:t xml:space="preserve">Connector S7, Type of junction Ceramic, </w:t>
            </w:r>
          </w:p>
          <w:p w:rsidR="00C41D48" w:rsidRPr="0093012F" w:rsidRDefault="00C41D48" w:rsidP="001A13D3">
            <w:pPr>
              <w:rPr>
                <w:rFonts w:ascii="Tahoma" w:hAnsi="Tahoma" w:cs="Tahoma"/>
                <w:sz w:val="18"/>
                <w:szCs w:val="18"/>
                <w:lang w:val="en-US"/>
              </w:rPr>
            </w:pPr>
            <w:r w:rsidRPr="0093012F">
              <w:rPr>
                <w:rFonts w:ascii="Tahoma" w:hAnsi="Tahoma" w:cs="Tahoma"/>
                <w:sz w:val="18"/>
                <w:szCs w:val="18"/>
                <w:lang w:val="en-US"/>
              </w:rPr>
              <w:t xml:space="preserve">Shaft Material Glass, Sensor Type Combined electrode, Shaft length 120 mm, Shaft Diameter 12 mm, Parameter pH, </w:t>
            </w:r>
          </w:p>
          <w:p w:rsidR="00C41D48" w:rsidRPr="0093012F" w:rsidRDefault="00C41D48" w:rsidP="001A13D3">
            <w:pPr>
              <w:rPr>
                <w:rFonts w:ascii="Tahoma" w:hAnsi="Tahoma" w:cs="Tahoma"/>
                <w:sz w:val="18"/>
                <w:szCs w:val="18"/>
                <w:lang w:val="en-US"/>
              </w:rPr>
            </w:pPr>
            <w:r w:rsidRPr="0093012F">
              <w:rPr>
                <w:rFonts w:ascii="Tahoma" w:hAnsi="Tahoma" w:cs="Tahoma"/>
                <w:sz w:val="18"/>
                <w:szCs w:val="18"/>
                <w:lang w:val="en-US"/>
              </w:rPr>
              <w:t xml:space="preserve">Reference System ARGENTHAL™ with Ag+-trap, </w:t>
            </w:r>
          </w:p>
          <w:p w:rsidR="00C41D48" w:rsidRPr="003A36E1" w:rsidRDefault="00C41D48" w:rsidP="001A13D3">
            <w:pPr>
              <w:rPr>
                <w:rFonts w:ascii="Tahoma" w:hAnsi="Tahoma" w:cs="Tahoma"/>
                <w:sz w:val="18"/>
                <w:szCs w:val="18"/>
                <w:lang w:val="it-IT"/>
              </w:rPr>
            </w:pPr>
            <w:r w:rsidRPr="003A36E1">
              <w:rPr>
                <w:rFonts w:ascii="Tahoma" w:hAnsi="Tahoma" w:cs="Tahoma"/>
                <w:sz w:val="18"/>
                <w:szCs w:val="18"/>
                <w:lang w:val="it-IT"/>
              </w:rPr>
              <w:t xml:space="preserve">Reference electrolyte3 mol/L KCl, </w:t>
            </w:r>
          </w:p>
          <w:p w:rsidR="00C41D48" w:rsidRPr="003A36E1" w:rsidRDefault="00C41D48" w:rsidP="001A13D3">
            <w:pPr>
              <w:rPr>
                <w:rFonts w:ascii="Tahoma" w:hAnsi="Tahoma" w:cs="Tahoma"/>
                <w:sz w:val="18"/>
                <w:szCs w:val="18"/>
                <w:lang w:val="it-IT"/>
              </w:rPr>
            </w:pPr>
            <w:r w:rsidRPr="003A36E1">
              <w:rPr>
                <w:rFonts w:ascii="Tahoma" w:hAnsi="Tahoma" w:cs="Tahoma"/>
                <w:sz w:val="18"/>
                <w:szCs w:val="18"/>
                <w:lang w:val="it-IT"/>
              </w:rPr>
              <w:t>Membrane glass</w:t>
            </w:r>
            <w:r>
              <w:rPr>
                <w:rFonts w:ascii="Tahoma" w:hAnsi="Tahoma" w:cs="Tahoma"/>
                <w:sz w:val="18"/>
                <w:szCs w:val="18"/>
                <w:lang w:val="it-IT"/>
              </w:rPr>
              <w:t xml:space="preserve"> </w:t>
            </w:r>
            <w:r w:rsidRPr="003A36E1">
              <w:rPr>
                <w:rFonts w:ascii="Tahoma" w:hAnsi="Tahoma" w:cs="Tahoma"/>
                <w:sz w:val="18"/>
                <w:szCs w:val="18"/>
                <w:lang w:val="it-IT"/>
              </w:rPr>
              <w:t>HA, Membrane resistance (25°C)</w:t>
            </w:r>
            <w:r>
              <w:rPr>
                <w:rFonts w:ascii="Tahoma" w:hAnsi="Tahoma" w:cs="Tahoma"/>
                <w:sz w:val="18"/>
                <w:szCs w:val="18"/>
                <w:lang w:val="it-IT"/>
              </w:rPr>
              <w:t xml:space="preserve"> </w:t>
            </w:r>
            <w:r w:rsidRPr="003A36E1">
              <w:rPr>
                <w:rFonts w:ascii="Tahoma" w:hAnsi="Tahoma" w:cs="Tahoma"/>
                <w:sz w:val="18"/>
                <w:szCs w:val="18"/>
                <w:lang w:val="it-IT"/>
              </w:rPr>
              <w:t>&lt; 600 M</w:t>
            </w:r>
            <w:r>
              <w:rPr>
                <w:rFonts w:ascii="Tahoma" w:hAnsi="Tahoma" w:cs="Tahoma"/>
                <w:sz w:val="18"/>
                <w:szCs w:val="18"/>
              </w:rPr>
              <w:t>Ω</w:t>
            </w:r>
            <w:r w:rsidRPr="003A36E1">
              <w:rPr>
                <w:rFonts w:ascii="Tahoma" w:hAnsi="Tahoma" w:cs="Tahoma"/>
                <w:sz w:val="18"/>
                <w:szCs w:val="18"/>
                <w:lang w:val="it-IT"/>
              </w:rPr>
              <w:t>, ISM</w:t>
            </w:r>
            <w:r>
              <w:rPr>
                <w:rFonts w:ascii="Tahoma" w:hAnsi="Tahoma" w:cs="Tahoma"/>
                <w:sz w:val="18"/>
                <w:szCs w:val="18"/>
                <w:lang w:val="it-IT"/>
              </w:rPr>
              <w:t xml:space="preserve"> </w:t>
            </w:r>
            <w:r w:rsidRPr="003A36E1">
              <w:rPr>
                <w:rFonts w:ascii="Tahoma" w:hAnsi="Tahoma" w:cs="Tahoma"/>
                <w:sz w:val="18"/>
                <w:szCs w:val="18"/>
                <w:lang w:val="it-IT"/>
              </w:rPr>
              <w:t>No, Temperature probe</w:t>
            </w:r>
            <w:r>
              <w:rPr>
                <w:rFonts w:ascii="Tahoma" w:hAnsi="Tahoma" w:cs="Tahoma"/>
                <w:sz w:val="18"/>
                <w:szCs w:val="18"/>
                <w:lang w:val="it-IT"/>
              </w:rPr>
              <w:t xml:space="preserve"> </w:t>
            </w:r>
            <w:r w:rsidRPr="003A36E1">
              <w:rPr>
                <w:rFonts w:ascii="Tahoma" w:hAnsi="Tahoma" w:cs="Tahoma"/>
                <w:sz w:val="18"/>
                <w:szCs w:val="18"/>
                <w:lang w:val="it-IT"/>
              </w:rPr>
              <w:t>No,</w:t>
            </w:r>
          </w:p>
          <w:p w:rsidR="00C41D48" w:rsidRPr="0093012F" w:rsidRDefault="00C41D48" w:rsidP="001A13D3">
            <w:pPr>
              <w:rPr>
                <w:rFonts w:ascii="Tahoma" w:hAnsi="Tahoma" w:cs="Tahoma"/>
                <w:sz w:val="18"/>
                <w:szCs w:val="18"/>
                <w:lang w:val="en-US"/>
              </w:rPr>
            </w:pPr>
            <w:r w:rsidRPr="0093012F">
              <w:rPr>
                <w:rFonts w:ascii="Tahoma" w:hAnsi="Tahoma" w:cs="Tahoma"/>
                <w:sz w:val="18"/>
                <w:szCs w:val="18"/>
                <w:lang w:val="en-US"/>
              </w:rPr>
              <w:t xml:space="preserve">For portable meter No, Maintenace-free No, </w:t>
            </w:r>
          </w:p>
          <w:p w:rsidR="00C41D48" w:rsidRPr="0093012F" w:rsidRDefault="00C41D48" w:rsidP="001A13D3">
            <w:pPr>
              <w:rPr>
                <w:rFonts w:ascii="Tahoma" w:hAnsi="Tahoma" w:cs="Tahoma"/>
                <w:sz w:val="18"/>
                <w:szCs w:val="18"/>
                <w:lang w:val="en-US"/>
              </w:rPr>
            </w:pPr>
            <w:r w:rsidRPr="0093012F">
              <w:rPr>
                <w:rFonts w:ascii="Tahoma" w:hAnsi="Tahoma" w:cs="Tahoma"/>
                <w:sz w:val="18"/>
                <w:szCs w:val="18"/>
                <w:lang w:val="en-US"/>
              </w:rPr>
              <w:t xml:space="preserve">Signal type Analog, Sample General Purpose; </w:t>
            </w:r>
          </w:p>
          <w:p w:rsidR="00C41D48" w:rsidRPr="0093012F" w:rsidRDefault="00C41D48" w:rsidP="001A13D3">
            <w:pPr>
              <w:rPr>
                <w:rFonts w:ascii="Tahoma" w:hAnsi="Tahoma" w:cs="Tahoma"/>
                <w:sz w:val="18"/>
                <w:szCs w:val="18"/>
                <w:lang w:val="en-US"/>
              </w:rPr>
            </w:pPr>
            <w:r w:rsidRPr="0093012F">
              <w:rPr>
                <w:rFonts w:ascii="Tahoma" w:hAnsi="Tahoma" w:cs="Tahoma"/>
                <w:sz w:val="18"/>
                <w:szCs w:val="18"/>
                <w:lang w:val="en-US"/>
              </w:rPr>
              <w:t xml:space="preserve">High-ion strength; </w:t>
            </w:r>
          </w:p>
          <w:p w:rsidR="00C41D48" w:rsidRPr="0093012F" w:rsidRDefault="00C41D48" w:rsidP="001A13D3">
            <w:pPr>
              <w:rPr>
                <w:rFonts w:ascii="Tahoma" w:hAnsi="Tahoma" w:cs="Tahoma"/>
                <w:sz w:val="18"/>
                <w:szCs w:val="18"/>
                <w:lang w:val="en-US"/>
              </w:rPr>
            </w:pPr>
            <w:r w:rsidRPr="0093012F">
              <w:rPr>
                <w:rFonts w:ascii="Tahoma" w:hAnsi="Tahoma" w:cs="Tahoma"/>
                <w:sz w:val="18"/>
                <w:szCs w:val="18"/>
                <w:lang w:val="en-US"/>
              </w:rPr>
              <w:t xml:space="preserve">hot samples; </w:t>
            </w:r>
          </w:p>
          <w:p w:rsidR="00C41D48" w:rsidRPr="00F365C2" w:rsidRDefault="00C41D48" w:rsidP="001A13D3">
            <w:pPr>
              <w:rPr>
                <w:rFonts w:ascii="Tahoma" w:hAnsi="Tahoma" w:cs="Tahoma"/>
                <w:sz w:val="18"/>
                <w:szCs w:val="18"/>
              </w:rPr>
            </w:pPr>
            <w:r w:rsidRPr="00F365C2">
              <w:rPr>
                <w:rFonts w:ascii="Tahoma" w:hAnsi="Tahoma" w:cs="Tahoma"/>
                <w:sz w:val="18"/>
                <w:szCs w:val="18"/>
              </w:rPr>
              <w:t xml:space="preserve">TRIS buffer; </w:t>
            </w:r>
          </w:p>
          <w:p w:rsidR="00C41D48" w:rsidRPr="00F365C2" w:rsidRDefault="00C41D48" w:rsidP="001A13D3">
            <w:pPr>
              <w:rPr>
                <w:rFonts w:ascii="Tahoma" w:hAnsi="Tahoma" w:cs="Tahoma"/>
                <w:sz w:val="18"/>
                <w:szCs w:val="18"/>
              </w:rPr>
            </w:pPr>
            <w:r w:rsidRPr="00F365C2">
              <w:rPr>
                <w:rFonts w:ascii="Tahoma" w:hAnsi="Tahoma" w:cs="Tahoma"/>
                <w:sz w:val="18"/>
                <w:szCs w:val="18"/>
              </w:rPr>
              <w:t>water</w:t>
            </w:r>
          </w:p>
        </w:tc>
        <w:tc>
          <w:tcPr>
            <w:tcW w:w="1182" w:type="dxa"/>
          </w:tcPr>
          <w:p w:rsidR="00C41D48" w:rsidRPr="00375203" w:rsidRDefault="00C41D48" w:rsidP="001A13D3">
            <w:pPr>
              <w:jc w:val="center"/>
              <w:rPr>
                <w:rFonts w:ascii="Tahoma" w:hAnsi="Tahoma" w:cs="Tahoma"/>
                <w:sz w:val="18"/>
                <w:szCs w:val="18"/>
              </w:rPr>
            </w:pPr>
            <w:r>
              <w:rPr>
                <w:rFonts w:ascii="Tahoma" w:hAnsi="Tahoma" w:cs="Tahoma"/>
                <w:sz w:val="18"/>
                <w:szCs w:val="18"/>
              </w:rPr>
              <w:lastRenderedPageBreak/>
              <w:t>1</w:t>
            </w:r>
          </w:p>
        </w:tc>
        <w:tc>
          <w:tcPr>
            <w:tcW w:w="977" w:type="dxa"/>
          </w:tcPr>
          <w:p w:rsidR="00C41D48" w:rsidRDefault="00C41D48" w:rsidP="001A13D3">
            <w:pPr>
              <w:rPr>
                <w:rFonts w:ascii="Tahoma" w:hAnsi="Tahoma" w:cs="Tahoma"/>
                <w:sz w:val="18"/>
                <w:szCs w:val="18"/>
              </w:rPr>
            </w:pPr>
          </w:p>
        </w:tc>
        <w:tc>
          <w:tcPr>
            <w:tcW w:w="1223" w:type="dxa"/>
          </w:tcPr>
          <w:p w:rsidR="00C41D48" w:rsidRDefault="00C41D48" w:rsidP="001A13D3">
            <w:pPr>
              <w:rPr>
                <w:rFonts w:ascii="Tahoma" w:hAnsi="Tahoma" w:cs="Tahoma"/>
                <w:sz w:val="18"/>
                <w:szCs w:val="18"/>
              </w:rPr>
            </w:pPr>
          </w:p>
        </w:tc>
        <w:tc>
          <w:tcPr>
            <w:tcW w:w="1417" w:type="dxa"/>
          </w:tcPr>
          <w:p w:rsidR="00C41D48" w:rsidRDefault="00C41D48" w:rsidP="001A13D3">
            <w:pPr>
              <w:rPr>
                <w:rFonts w:ascii="Tahoma" w:hAnsi="Tahoma" w:cs="Tahoma"/>
                <w:sz w:val="18"/>
                <w:szCs w:val="18"/>
              </w:rPr>
            </w:pPr>
          </w:p>
        </w:tc>
      </w:tr>
      <w:tr w:rsidR="00C41D48" w:rsidRPr="00206D67" w:rsidTr="001A13D3">
        <w:tc>
          <w:tcPr>
            <w:tcW w:w="644" w:type="dxa"/>
          </w:tcPr>
          <w:p w:rsidR="00C41D48" w:rsidRPr="00F365C2" w:rsidRDefault="00C41D48" w:rsidP="001A13D3">
            <w:pPr>
              <w:rPr>
                <w:rFonts w:ascii="Tahoma" w:hAnsi="Tahoma" w:cs="Tahoma"/>
                <w:sz w:val="18"/>
                <w:szCs w:val="18"/>
              </w:rPr>
            </w:pPr>
            <w:r>
              <w:rPr>
                <w:rFonts w:ascii="Tahoma" w:hAnsi="Tahoma" w:cs="Tahoma"/>
                <w:sz w:val="18"/>
                <w:szCs w:val="18"/>
              </w:rPr>
              <w:lastRenderedPageBreak/>
              <w:t>2</w:t>
            </w:r>
          </w:p>
        </w:tc>
        <w:tc>
          <w:tcPr>
            <w:tcW w:w="1479" w:type="dxa"/>
          </w:tcPr>
          <w:p w:rsidR="00C41D48" w:rsidRPr="0093012F" w:rsidRDefault="00C41D48" w:rsidP="001A13D3">
            <w:pPr>
              <w:rPr>
                <w:rFonts w:ascii="Tahoma" w:hAnsi="Tahoma" w:cs="Tahoma"/>
                <w:sz w:val="18"/>
                <w:szCs w:val="18"/>
                <w:lang w:val="en-US"/>
              </w:rPr>
            </w:pPr>
            <w:r w:rsidRPr="0093012F">
              <w:rPr>
                <w:rFonts w:ascii="Tahoma" w:hAnsi="Tahoma" w:cs="Tahoma"/>
                <w:sz w:val="18"/>
                <w:szCs w:val="18"/>
                <w:lang w:val="en-US"/>
              </w:rPr>
              <w:t>WTW Glass pH combination electrode(</w:t>
            </w:r>
            <w:r>
              <w:rPr>
                <w:rFonts w:ascii="Tahoma" w:hAnsi="Tahoma" w:cs="Tahoma"/>
                <w:sz w:val="18"/>
                <w:szCs w:val="18"/>
              </w:rPr>
              <w:t>ή</w:t>
            </w:r>
            <w:r w:rsidRPr="0093012F">
              <w:rPr>
                <w:rFonts w:ascii="Tahoma" w:hAnsi="Tahoma" w:cs="Tahoma"/>
                <w:sz w:val="18"/>
                <w:szCs w:val="18"/>
                <w:lang w:val="en-US"/>
              </w:rPr>
              <w:t xml:space="preserve"> </w:t>
            </w:r>
            <w:r>
              <w:rPr>
                <w:rFonts w:ascii="Tahoma" w:hAnsi="Tahoma" w:cs="Tahoma"/>
                <w:sz w:val="18"/>
                <w:szCs w:val="18"/>
              </w:rPr>
              <w:t>παρόμοιο</w:t>
            </w:r>
            <w:r w:rsidRPr="0093012F">
              <w:rPr>
                <w:rFonts w:ascii="Tahoma" w:hAnsi="Tahoma" w:cs="Tahoma"/>
                <w:sz w:val="18"/>
                <w:szCs w:val="18"/>
                <w:lang w:val="en-US"/>
              </w:rPr>
              <w:t xml:space="preserve">) </w:t>
            </w:r>
          </w:p>
          <w:p w:rsidR="00C41D48" w:rsidRPr="0093012F" w:rsidRDefault="00C41D48" w:rsidP="001A13D3">
            <w:pPr>
              <w:rPr>
                <w:rFonts w:ascii="Tahoma" w:hAnsi="Tahoma" w:cs="Tahoma"/>
                <w:sz w:val="18"/>
                <w:szCs w:val="18"/>
                <w:lang w:val="en-US"/>
              </w:rPr>
            </w:pPr>
          </w:p>
        </w:tc>
        <w:tc>
          <w:tcPr>
            <w:tcW w:w="2287" w:type="dxa"/>
          </w:tcPr>
          <w:p w:rsidR="00C41D48" w:rsidRPr="0093012F" w:rsidRDefault="00C41D48" w:rsidP="001A13D3">
            <w:pPr>
              <w:rPr>
                <w:rFonts w:ascii="Tahoma" w:hAnsi="Tahoma" w:cs="Tahoma"/>
                <w:sz w:val="18"/>
                <w:szCs w:val="18"/>
                <w:lang w:val="en-US"/>
              </w:rPr>
            </w:pPr>
            <w:r w:rsidRPr="0093012F">
              <w:rPr>
                <w:rFonts w:ascii="Tahoma" w:hAnsi="Tahoma" w:cs="Tahoma"/>
                <w:sz w:val="18"/>
                <w:szCs w:val="18"/>
                <w:lang w:val="en-US"/>
              </w:rPr>
              <w:t xml:space="preserve">With liquid electrolyte, waterproof </w:t>
            </w:r>
          </w:p>
          <w:p w:rsidR="00C41D48" w:rsidRPr="0093012F" w:rsidRDefault="00C41D48" w:rsidP="001A13D3">
            <w:pPr>
              <w:rPr>
                <w:rFonts w:ascii="Tahoma" w:hAnsi="Tahoma" w:cs="Tahoma"/>
                <w:sz w:val="18"/>
                <w:szCs w:val="18"/>
                <w:lang w:val="en-US"/>
              </w:rPr>
            </w:pPr>
            <w:r w:rsidRPr="0093012F">
              <w:rPr>
                <w:rFonts w:ascii="Tahoma" w:hAnsi="Tahoma" w:cs="Tahoma"/>
                <w:sz w:val="18"/>
                <w:szCs w:val="18"/>
                <w:lang w:val="en-US"/>
              </w:rPr>
              <w:t>DIN plug. Length 120 mm, 3.3 ft (1 m) cable.</w:t>
            </w:r>
          </w:p>
        </w:tc>
        <w:tc>
          <w:tcPr>
            <w:tcW w:w="1182" w:type="dxa"/>
          </w:tcPr>
          <w:p w:rsidR="00C41D48" w:rsidRPr="00375203" w:rsidRDefault="00C41D48" w:rsidP="001A13D3">
            <w:pPr>
              <w:jc w:val="center"/>
              <w:rPr>
                <w:rFonts w:ascii="Tahoma" w:hAnsi="Tahoma" w:cs="Tahoma"/>
                <w:sz w:val="18"/>
                <w:szCs w:val="18"/>
              </w:rPr>
            </w:pPr>
            <w:r>
              <w:rPr>
                <w:rFonts w:ascii="Tahoma" w:hAnsi="Tahoma" w:cs="Tahoma"/>
                <w:sz w:val="18"/>
                <w:szCs w:val="18"/>
              </w:rPr>
              <w:t>1</w:t>
            </w:r>
          </w:p>
        </w:tc>
        <w:tc>
          <w:tcPr>
            <w:tcW w:w="977" w:type="dxa"/>
          </w:tcPr>
          <w:p w:rsidR="00C41D48" w:rsidRDefault="00C41D48" w:rsidP="001A13D3">
            <w:pPr>
              <w:rPr>
                <w:rFonts w:ascii="Tahoma" w:hAnsi="Tahoma" w:cs="Tahoma"/>
                <w:sz w:val="18"/>
                <w:szCs w:val="18"/>
              </w:rPr>
            </w:pPr>
          </w:p>
        </w:tc>
        <w:tc>
          <w:tcPr>
            <w:tcW w:w="1223" w:type="dxa"/>
          </w:tcPr>
          <w:p w:rsidR="00C41D48" w:rsidRDefault="00C41D48" w:rsidP="001A13D3">
            <w:pPr>
              <w:rPr>
                <w:rFonts w:ascii="Tahoma" w:hAnsi="Tahoma" w:cs="Tahoma"/>
                <w:sz w:val="18"/>
                <w:szCs w:val="18"/>
              </w:rPr>
            </w:pPr>
          </w:p>
        </w:tc>
        <w:tc>
          <w:tcPr>
            <w:tcW w:w="1417" w:type="dxa"/>
          </w:tcPr>
          <w:p w:rsidR="00C41D48" w:rsidRDefault="00C41D48" w:rsidP="001A13D3">
            <w:pPr>
              <w:rPr>
                <w:rFonts w:ascii="Tahoma" w:hAnsi="Tahoma" w:cs="Tahoma"/>
                <w:sz w:val="18"/>
                <w:szCs w:val="18"/>
              </w:rPr>
            </w:pPr>
          </w:p>
        </w:tc>
      </w:tr>
      <w:tr w:rsidR="00C41D48" w:rsidRPr="00206D67" w:rsidTr="001A13D3">
        <w:tc>
          <w:tcPr>
            <w:tcW w:w="644" w:type="dxa"/>
          </w:tcPr>
          <w:p w:rsidR="00C41D48" w:rsidRDefault="00C41D48" w:rsidP="001A13D3">
            <w:pPr>
              <w:rPr>
                <w:rFonts w:ascii="Tahoma" w:hAnsi="Tahoma" w:cs="Tahoma"/>
                <w:sz w:val="18"/>
                <w:szCs w:val="18"/>
              </w:rPr>
            </w:pPr>
          </w:p>
        </w:tc>
        <w:tc>
          <w:tcPr>
            <w:tcW w:w="1479" w:type="dxa"/>
          </w:tcPr>
          <w:p w:rsidR="00C41D48" w:rsidRPr="00155C90" w:rsidRDefault="00C41D48" w:rsidP="001A13D3">
            <w:pPr>
              <w:rPr>
                <w:rFonts w:ascii="Tahoma" w:hAnsi="Tahoma" w:cs="Tahoma"/>
                <w:sz w:val="18"/>
                <w:szCs w:val="18"/>
              </w:rPr>
            </w:pPr>
            <w:r>
              <w:rPr>
                <w:rFonts w:ascii="Tahoma" w:hAnsi="Tahoma" w:cs="Tahoma"/>
                <w:b/>
                <w:sz w:val="18"/>
                <w:szCs w:val="18"/>
              </w:rPr>
              <w:t>ΣΥΝΟΛΟ ΠΡΟΜΗΘΕΙΑΣ ΥΠΟΤΜΗΜΑ Β7</w:t>
            </w:r>
          </w:p>
        </w:tc>
        <w:tc>
          <w:tcPr>
            <w:tcW w:w="2287" w:type="dxa"/>
          </w:tcPr>
          <w:p w:rsidR="00C41D48" w:rsidRDefault="00C41D48" w:rsidP="001A13D3">
            <w:pPr>
              <w:rPr>
                <w:rFonts w:ascii="Tahoma" w:hAnsi="Tahoma" w:cs="Tahoma"/>
                <w:sz w:val="18"/>
                <w:szCs w:val="18"/>
              </w:rPr>
            </w:pPr>
          </w:p>
        </w:tc>
        <w:tc>
          <w:tcPr>
            <w:tcW w:w="1182" w:type="dxa"/>
          </w:tcPr>
          <w:p w:rsidR="00C41D48" w:rsidRDefault="00C41D48" w:rsidP="001A13D3">
            <w:pPr>
              <w:rPr>
                <w:rFonts w:ascii="Tahoma" w:hAnsi="Tahoma" w:cs="Tahoma"/>
                <w:sz w:val="18"/>
                <w:szCs w:val="18"/>
              </w:rPr>
            </w:pPr>
          </w:p>
        </w:tc>
        <w:tc>
          <w:tcPr>
            <w:tcW w:w="977" w:type="dxa"/>
          </w:tcPr>
          <w:p w:rsidR="00C41D48" w:rsidRDefault="00C41D48" w:rsidP="001A13D3">
            <w:pPr>
              <w:rPr>
                <w:rFonts w:ascii="Tahoma" w:hAnsi="Tahoma" w:cs="Tahoma"/>
                <w:sz w:val="18"/>
                <w:szCs w:val="18"/>
              </w:rPr>
            </w:pPr>
          </w:p>
        </w:tc>
        <w:tc>
          <w:tcPr>
            <w:tcW w:w="1223" w:type="dxa"/>
          </w:tcPr>
          <w:p w:rsidR="00C41D48" w:rsidRDefault="00C41D48" w:rsidP="001A13D3">
            <w:pPr>
              <w:rPr>
                <w:rFonts w:ascii="Tahoma" w:hAnsi="Tahoma" w:cs="Tahoma"/>
                <w:sz w:val="18"/>
                <w:szCs w:val="18"/>
              </w:rPr>
            </w:pPr>
            <w:r w:rsidRPr="00220B11">
              <w:rPr>
                <w:rFonts w:ascii="Tahoma" w:hAnsi="Tahoma" w:cs="Tahoma"/>
                <w:b/>
                <w:sz w:val="18"/>
                <w:szCs w:val="18"/>
              </w:rPr>
              <w:t>ΧΩΡΙΣ ΦΠΑ</w:t>
            </w:r>
          </w:p>
        </w:tc>
        <w:tc>
          <w:tcPr>
            <w:tcW w:w="1417" w:type="dxa"/>
          </w:tcPr>
          <w:p w:rsidR="00C41D48" w:rsidRDefault="00C41D48" w:rsidP="001A13D3">
            <w:pPr>
              <w:rPr>
                <w:rFonts w:ascii="Tahoma" w:hAnsi="Tahoma" w:cs="Tahoma"/>
                <w:sz w:val="18"/>
                <w:szCs w:val="18"/>
              </w:rPr>
            </w:pPr>
            <w:r w:rsidRPr="00220B11">
              <w:rPr>
                <w:rFonts w:ascii="Tahoma" w:hAnsi="Tahoma" w:cs="Tahoma"/>
                <w:b/>
                <w:sz w:val="18"/>
                <w:szCs w:val="18"/>
              </w:rPr>
              <w:t>ΜΕ ΦΠΑ</w:t>
            </w:r>
          </w:p>
        </w:tc>
      </w:tr>
    </w:tbl>
    <w:p w:rsidR="00C41D48" w:rsidRDefault="00C41D48" w:rsidP="00C41D48">
      <w:pPr>
        <w:spacing w:line="276" w:lineRule="auto"/>
        <w:rPr>
          <w:rFonts w:ascii="Tahoma" w:hAnsi="Tahoma" w:cs="Tahoma"/>
          <w:b/>
          <w:sz w:val="18"/>
          <w:szCs w:val="18"/>
        </w:rPr>
      </w:pPr>
    </w:p>
    <w:p w:rsidR="00C41D48" w:rsidRDefault="00C41D48" w:rsidP="00C41D48">
      <w:pPr>
        <w:spacing w:line="276" w:lineRule="auto"/>
        <w:rPr>
          <w:rFonts w:ascii="Tahoma" w:hAnsi="Tahoma" w:cs="Tahoma"/>
          <w:b/>
          <w:sz w:val="18"/>
          <w:szCs w:val="18"/>
        </w:rPr>
      </w:pPr>
    </w:p>
    <w:p w:rsidR="00C41D48" w:rsidRDefault="00C41D48" w:rsidP="00C41D48">
      <w:pPr>
        <w:spacing w:line="276" w:lineRule="auto"/>
        <w:rPr>
          <w:rFonts w:ascii="Tahoma" w:hAnsi="Tahoma" w:cs="Tahoma"/>
          <w:b/>
          <w:sz w:val="18"/>
          <w:szCs w:val="18"/>
        </w:rPr>
      </w:pPr>
      <w:r w:rsidRPr="0093012F">
        <w:rPr>
          <w:rFonts w:ascii="Tahoma" w:hAnsi="Tahoma" w:cs="Tahoma"/>
          <w:b/>
          <w:sz w:val="18"/>
          <w:szCs w:val="18"/>
        </w:rPr>
        <w:t>ΣΤΟΙΧΕΙΑ Ο</w:t>
      </w:r>
      <w:r>
        <w:rPr>
          <w:rFonts w:ascii="Tahoma" w:hAnsi="Tahoma" w:cs="Tahoma"/>
          <w:b/>
          <w:sz w:val="18"/>
          <w:szCs w:val="18"/>
        </w:rPr>
        <w:t>ΙΚΟΝΟΜΙΚΗΣ ΠΡΟΣΦΟΡΑΣ ΥΠΟΤΜΗΜΑ Β8</w:t>
      </w:r>
      <w:r w:rsidRPr="0093012F">
        <w:rPr>
          <w:rFonts w:ascii="Tahoma" w:hAnsi="Tahoma" w:cs="Tahoma"/>
          <w:b/>
          <w:sz w:val="18"/>
          <w:szCs w:val="18"/>
        </w:rPr>
        <w:t>:</w:t>
      </w:r>
      <w:r w:rsidRPr="00BE574F">
        <w:t xml:space="preserve"> </w:t>
      </w:r>
      <w:r w:rsidRPr="00BE574F">
        <w:rPr>
          <w:rFonts w:ascii="Tahoma" w:hAnsi="Tahoma" w:cs="Tahoma"/>
          <w:b/>
          <w:sz w:val="18"/>
          <w:szCs w:val="18"/>
        </w:rPr>
        <w:t>Πλαστικά αναλώσιμα για τη διάγνωση νοσημάτων ιχθύων (CPV: 33192500-7)</w:t>
      </w:r>
    </w:p>
    <w:tbl>
      <w:tblPr>
        <w:tblStyle w:val="100"/>
        <w:tblW w:w="9209" w:type="dxa"/>
        <w:tblLook w:val="04A0" w:firstRow="1" w:lastRow="0" w:firstColumn="1" w:lastColumn="0" w:noHBand="0" w:noVBand="1"/>
      </w:tblPr>
      <w:tblGrid>
        <w:gridCol w:w="704"/>
        <w:gridCol w:w="2693"/>
        <w:gridCol w:w="1182"/>
        <w:gridCol w:w="1512"/>
        <w:gridCol w:w="1701"/>
        <w:gridCol w:w="1417"/>
      </w:tblGrid>
      <w:tr w:rsidR="00C41D48" w:rsidRPr="00324CC4" w:rsidTr="001A13D3">
        <w:tc>
          <w:tcPr>
            <w:tcW w:w="704" w:type="dxa"/>
          </w:tcPr>
          <w:p w:rsidR="00C41D48" w:rsidRPr="00324CC4" w:rsidRDefault="00C41D48" w:rsidP="001A13D3">
            <w:pPr>
              <w:spacing w:after="160" w:line="259" w:lineRule="auto"/>
              <w:rPr>
                <w:rFonts w:ascii="Tahoma" w:hAnsi="Tahoma" w:cs="Tahoma"/>
                <w:b/>
                <w:color w:val="auto"/>
                <w:sz w:val="18"/>
                <w:szCs w:val="18"/>
              </w:rPr>
            </w:pPr>
            <w:r w:rsidRPr="00324CC4">
              <w:rPr>
                <w:rFonts w:ascii="Tahoma" w:hAnsi="Tahoma" w:cs="Tahoma"/>
                <w:b/>
                <w:color w:val="auto"/>
                <w:sz w:val="18"/>
                <w:szCs w:val="18"/>
              </w:rPr>
              <w:t>α/α</w:t>
            </w:r>
          </w:p>
        </w:tc>
        <w:tc>
          <w:tcPr>
            <w:tcW w:w="2693"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b/>
                <w:color w:val="auto"/>
                <w:sz w:val="18"/>
                <w:szCs w:val="18"/>
              </w:rPr>
              <w:t>Είδη προς προμήθεια</w:t>
            </w:r>
          </w:p>
        </w:tc>
        <w:tc>
          <w:tcPr>
            <w:tcW w:w="1182"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b/>
                <w:color w:val="auto"/>
                <w:sz w:val="18"/>
                <w:szCs w:val="18"/>
              </w:rPr>
              <w:t>Ποσότητες</w:t>
            </w:r>
          </w:p>
        </w:tc>
        <w:tc>
          <w:tcPr>
            <w:tcW w:w="1512" w:type="dxa"/>
          </w:tcPr>
          <w:p w:rsidR="00C41D48" w:rsidRPr="00324CC4" w:rsidRDefault="00C41D48" w:rsidP="001A13D3">
            <w:pPr>
              <w:spacing w:after="160" w:line="259" w:lineRule="auto"/>
              <w:rPr>
                <w:rFonts w:ascii="Tahoma" w:hAnsi="Tahoma" w:cs="Tahoma"/>
                <w:b/>
                <w:color w:val="auto"/>
                <w:sz w:val="18"/>
                <w:szCs w:val="18"/>
              </w:rPr>
            </w:pPr>
            <w:r w:rsidRPr="00324CC4">
              <w:rPr>
                <w:rFonts w:ascii="Tahoma" w:hAnsi="Tahoma" w:cs="Tahoma"/>
                <w:b/>
                <w:color w:val="auto"/>
                <w:sz w:val="18"/>
                <w:szCs w:val="18"/>
                <w:lang w:eastAsia="el-GR"/>
              </w:rPr>
              <w:t xml:space="preserve">Τιμή μονάδας </w:t>
            </w:r>
          </w:p>
        </w:tc>
        <w:tc>
          <w:tcPr>
            <w:tcW w:w="1701" w:type="dxa"/>
          </w:tcPr>
          <w:p w:rsidR="00C41D48" w:rsidRPr="00324CC4" w:rsidRDefault="00C41D48" w:rsidP="001A13D3">
            <w:pPr>
              <w:spacing w:after="160" w:line="259" w:lineRule="auto"/>
              <w:rPr>
                <w:rFonts w:ascii="Tahoma" w:hAnsi="Tahoma" w:cs="Tahoma"/>
                <w:b/>
                <w:color w:val="auto"/>
                <w:sz w:val="18"/>
                <w:szCs w:val="18"/>
              </w:rPr>
            </w:pPr>
            <w:r w:rsidRPr="00324CC4">
              <w:rPr>
                <w:rFonts w:ascii="Tahoma" w:hAnsi="Tahoma" w:cs="Tahoma"/>
                <w:b/>
                <w:color w:val="auto"/>
                <w:sz w:val="18"/>
                <w:szCs w:val="18"/>
                <w:lang w:eastAsia="el-GR"/>
              </w:rPr>
              <w:t>Αξία χωρίς ΦΠΑ</w:t>
            </w:r>
          </w:p>
        </w:tc>
        <w:tc>
          <w:tcPr>
            <w:tcW w:w="1417" w:type="dxa"/>
          </w:tcPr>
          <w:p w:rsidR="00C41D48" w:rsidRPr="00324CC4" w:rsidRDefault="00C41D48" w:rsidP="001A13D3">
            <w:pPr>
              <w:spacing w:after="160" w:line="259" w:lineRule="auto"/>
              <w:rPr>
                <w:rFonts w:ascii="Tahoma" w:hAnsi="Tahoma" w:cs="Tahoma"/>
                <w:b/>
                <w:color w:val="auto"/>
                <w:sz w:val="18"/>
                <w:szCs w:val="18"/>
              </w:rPr>
            </w:pPr>
            <w:r w:rsidRPr="00324CC4">
              <w:rPr>
                <w:rFonts w:ascii="Tahoma" w:hAnsi="Tahoma" w:cs="Tahoma"/>
                <w:b/>
                <w:color w:val="auto"/>
                <w:sz w:val="18"/>
                <w:szCs w:val="18"/>
                <w:lang w:eastAsia="el-GR"/>
              </w:rPr>
              <w:t>Αξία με ΦΠΑ</w:t>
            </w:r>
          </w:p>
        </w:tc>
      </w:tr>
      <w:tr w:rsidR="00C41D48" w:rsidRPr="00324CC4" w:rsidTr="001A13D3">
        <w:tc>
          <w:tcPr>
            <w:tcW w:w="704" w:type="dxa"/>
          </w:tcPr>
          <w:p w:rsidR="00C41D48" w:rsidRPr="00324CC4" w:rsidRDefault="00C41D48" w:rsidP="001A13D3">
            <w:pPr>
              <w:tabs>
                <w:tab w:val="left" w:pos="2055"/>
              </w:tabs>
              <w:spacing w:after="160" w:line="259" w:lineRule="auto"/>
              <w:rPr>
                <w:rFonts w:ascii="Tahoma" w:hAnsi="Tahoma" w:cs="Tahoma"/>
                <w:color w:val="auto"/>
                <w:sz w:val="18"/>
                <w:szCs w:val="18"/>
                <w:lang w:val="en-US"/>
              </w:rPr>
            </w:pPr>
            <w:r w:rsidRPr="00324CC4">
              <w:rPr>
                <w:rFonts w:ascii="Tahoma" w:hAnsi="Tahoma" w:cs="Tahoma"/>
                <w:color w:val="auto"/>
                <w:sz w:val="18"/>
                <w:szCs w:val="18"/>
                <w:lang w:val="en-US"/>
              </w:rPr>
              <w:t>1</w:t>
            </w:r>
          </w:p>
        </w:tc>
        <w:tc>
          <w:tcPr>
            <w:tcW w:w="2693" w:type="dxa"/>
          </w:tcPr>
          <w:p w:rsidR="00C41D48" w:rsidRPr="00324CC4" w:rsidRDefault="00C41D48" w:rsidP="001A13D3">
            <w:pPr>
              <w:tabs>
                <w:tab w:val="left" w:pos="2055"/>
              </w:tabs>
              <w:spacing w:after="160" w:line="259" w:lineRule="auto"/>
              <w:rPr>
                <w:rFonts w:ascii="Tahoma" w:hAnsi="Tahoma" w:cs="Tahoma"/>
                <w:color w:val="auto"/>
                <w:sz w:val="18"/>
                <w:szCs w:val="18"/>
                <w:lang w:val="en-US"/>
              </w:rPr>
            </w:pPr>
            <w:r w:rsidRPr="00324CC4">
              <w:rPr>
                <w:rFonts w:ascii="Tahoma" w:hAnsi="Tahoma" w:cs="Tahoma"/>
                <w:color w:val="auto"/>
                <w:sz w:val="18"/>
                <w:szCs w:val="18"/>
                <w:lang w:val="el-GR"/>
              </w:rPr>
              <w:t xml:space="preserve">Συστοιχίες 8-σωληναρίων όγκου 0.2 </w:t>
            </w:r>
            <w:r w:rsidRPr="00324CC4">
              <w:rPr>
                <w:rFonts w:ascii="Tahoma" w:hAnsi="Tahoma" w:cs="Tahoma"/>
                <w:color w:val="auto"/>
                <w:sz w:val="18"/>
                <w:szCs w:val="18"/>
              </w:rPr>
              <w:t>ml</w:t>
            </w:r>
            <w:r w:rsidRPr="00324CC4">
              <w:rPr>
                <w:rFonts w:ascii="Tahoma" w:hAnsi="Tahoma" w:cs="Tahoma"/>
                <w:color w:val="auto"/>
                <w:sz w:val="18"/>
                <w:szCs w:val="18"/>
                <w:lang w:val="el-GR"/>
              </w:rPr>
              <w:t xml:space="preserve"> χωρίς καπάκια, διαφανή, με χαμηλό τοίχωμα, κατάλληλα για πρωτόκολλα ταχείας </w:t>
            </w:r>
            <w:r w:rsidRPr="00324CC4">
              <w:rPr>
                <w:rFonts w:ascii="Tahoma" w:hAnsi="Tahoma" w:cs="Tahoma"/>
                <w:color w:val="auto"/>
                <w:sz w:val="18"/>
                <w:szCs w:val="18"/>
              </w:rPr>
              <w:t>PCR</w:t>
            </w:r>
            <w:r w:rsidRPr="00324CC4">
              <w:rPr>
                <w:rFonts w:ascii="Tahoma" w:hAnsi="Tahoma" w:cs="Tahoma"/>
                <w:color w:val="auto"/>
                <w:sz w:val="18"/>
                <w:szCs w:val="18"/>
                <w:lang w:val="el-GR"/>
              </w:rPr>
              <w:t xml:space="preserve"> και αντιδράσεις μικρού όγκου. Ο όγκος των αντιδράσεων να κυμαίνεται από 5 – 125 μ</w:t>
            </w:r>
            <w:r w:rsidRPr="00324CC4">
              <w:rPr>
                <w:rFonts w:ascii="Tahoma" w:hAnsi="Tahoma" w:cs="Tahoma"/>
                <w:color w:val="auto"/>
                <w:sz w:val="18"/>
                <w:szCs w:val="18"/>
              </w:rPr>
              <w:t>L</w:t>
            </w:r>
            <w:r w:rsidRPr="00324CC4">
              <w:rPr>
                <w:rFonts w:ascii="Tahoma" w:hAnsi="Tahoma" w:cs="Tahoma"/>
                <w:color w:val="auto"/>
                <w:sz w:val="18"/>
                <w:szCs w:val="18"/>
                <w:lang w:val="el-GR"/>
              </w:rPr>
              <w:t xml:space="preserve">. Το συνολικό ύψος </w:t>
            </w:r>
            <w:r w:rsidRPr="00324CC4">
              <w:rPr>
                <w:rFonts w:ascii="Tahoma" w:hAnsi="Tahoma" w:cs="Tahoma"/>
                <w:color w:val="auto"/>
                <w:sz w:val="18"/>
                <w:szCs w:val="18"/>
                <w:lang w:val="el-GR"/>
              </w:rPr>
              <w:lastRenderedPageBreak/>
              <w:t xml:space="preserve">15.48 </w:t>
            </w:r>
            <w:r w:rsidRPr="00324CC4">
              <w:rPr>
                <w:rFonts w:ascii="Tahoma" w:hAnsi="Tahoma" w:cs="Tahoma"/>
                <w:color w:val="auto"/>
                <w:sz w:val="18"/>
                <w:szCs w:val="18"/>
              </w:rPr>
              <w:t>mm</w:t>
            </w:r>
            <w:r w:rsidRPr="00324CC4">
              <w:rPr>
                <w:rFonts w:ascii="Tahoma" w:hAnsi="Tahoma" w:cs="Tahoma"/>
                <w:color w:val="auto"/>
                <w:sz w:val="18"/>
                <w:szCs w:val="18"/>
                <w:lang w:val="el-GR"/>
              </w:rPr>
              <w:t xml:space="preserve"> να περιορίζει τη συμπύκνωση του δείγματος. Να είναι ελεύθερα από </w:t>
            </w:r>
            <w:r w:rsidRPr="00324CC4">
              <w:rPr>
                <w:rFonts w:ascii="Tahoma" w:hAnsi="Tahoma" w:cs="Tahoma"/>
                <w:color w:val="auto"/>
                <w:sz w:val="18"/>
                <w:szCs w:val="18"/>
              </w:rPr>
              <w:t>DNase</w:t>
            </w:r>
            <w:r w:rsidRPr="00324CC4">
              <w:rPr>
                <w:rFonts w:ascii="Tahoma" w:hAnsi="Tahoma" w:cs="Tahoma"/>
                <w:color w:val="auto"/>
                <w:sz w:val="18"/>
                <w:szCs w:val="18"/>
                <w:lang w:val="el-GR"/>
              </w:rPr>
              <w:t xml:space="preserve">, </w:t>
            </w:r>
            <w:r w:rsidRPr="00324CC4">
              <w:rPr>
                <w:rFonts w:ascii="Tahoma" w:hAnsi="Tahoma" w:cs="Tahoma"/>
                <w:color w:val="auto"/>
                <w:sz w:val="18"/>
                <w:szCs w:val="18"/>
              </w:rPr>
              <w:t>RNase</w:t>
            </w:r>
            <w:r w:rsidRPr="00324CC4">
              <w:rPr>
                <w:rFonts w:ascii="Tahoma" w:hAnsi="Tahoma" w:cs="Tahoma"/>
                <w:color w:val="auto"/>
                <w:sz w:val="18"/>
                <w:szCs w:val="18"/>
                <w:lang w:val="el-GR"/>
              </w:rPr>
              <w:t xml:space="preserve"> και ανθρώπινο </w:t>
            </w:r>
            <w:r w:rsidRPr="00324CC4">
              <w:rPr>
                <w:rFonts w:ascii="Tahoma" w:hAnsi="Tahoma" w:cs="Tahoma"/>
                <w:color w:val="auto"/>
                <w:sz w:val="18"/>
                <w:szCs w:val="18"/>
              </w:rPr>
              <w:t>DNA</w:t>
            </w:r>
            <w:r w:rsidRPr="00324CC4">
              <w:rPr>
                <w:rFonts w:ascii="Tahoma" w:hAnsi="Tahoma" w:cs="Tahoma"/>
                <w:color w:val="auto"/>
                <w:sz w:val="18"/>
                <w:szCs w:val="18"/>
                <w:lang w:val="el-GR"/>
              </w:rPr>
              <w:t xml:space="preserve">. Να είναι εγκεκριμένο από το κατασκευαστή του </w:t>
            </w:r>
            <w:r w:rsidRPr="00324CC4">
              <w:rPr>
                <w:rFonts w:ascii="Tahoma" w:hAnsi="Tahoma" w:cs="Tahoma"/>
                <w:color w:val="auto"/>
                <w:sz w:val="18"/>
                <w:szCs w:val="18"/>
              </w:rPr>
              <w:t>RT</w:t>
            </w:r>
            <w:r w:rsidRPr="00324CC4">
              <w:rPr>
                <w:rFonts w:ascii="Tahoma" w:hAnsi="Tahoma" w:cs="Tahoma"/>
                <w:color w:val="auto"/>
                <w:sz w:val="18"/>
                <w:szCs w:val="18"/>
                <w:lang w:val="el-GR"/>
              </w:rPr>
              <w:t>-</w:t>
            </w:r>
            <w:r w:rsidRPr="00324CC4">
              <w:rPr>
                <w:rFonts w:ascii="Tahoma" w:hAnsi="Tahoma" w:cs="Tahoma"/>
                <w:color w:val="auto"/>
                <w:sz w:val="18"/>
                <w:szCs w:val="18"/>
              </w:rPr>
              <w:t>PCR</w:t>
            </w:r>
            <w:r w:rsidRPr="00324CC4">
              <w:rPr>
                <w:rFonts w:ascii="Tahoma" w:hAnsi="Tahoma" w:cs="Tahoma"/>
                <w:color w:val="auto"/>
                <w:sz w:val="18"/>
                <w:szCs w:val="18"/>
                <w:lang w:val="el-GR"/>
              </w:rPr>
              <w:t xml:space="preserve"> του εργαστηρίου μας, τύπου </w:t>
            </w:r>
            <w:r w:rsidRPr="00324CC4">
              <w:rPr>
                <w:rFonts w:ascii="Tahoma" w:hAnsi="Tahoma" w:cs="Tahoma"/>
                <w:color w:val="auto"/>
                <w:sz w:val="18"/>
                <w:szCs w:val="18"/>
              </w:rPr>
              <w:t>BIORAD</w:t>
            </w:r>
            <w:r w:rsidRPr="00324CC4">
              <w:rPr>
                <w:rFonts w:ascii="Tahoma" w:hAnsi="Tahoma" w:cs="Tahoma"/>
                <w:color w:val="auto"/>
                <w:sz w:val="18"/>
                <w:szCs w:val="18"/>
                <w:lang w:val="el-GR"/>
              </w:rPr>
              <w:t xml:space="preserve"> </w:t>
            </w:r>
            <w:r w:rsidRPr="00324CC4">
              <w:rPr>
                <w:rFonts w:ascii="Tahoma" w:hAnsi="Tahoma" w:cs="Tahoma"/>
                <w:color w:val="auto"/>
                <w:sz w:val="18"/>
                <w:szCs w:val="18"/>
              </w:rPr>
              <w:t>CFX</w:t>
            </w:r>
            <w:r w:rsidRPr="00324CC4">
              <w:rPr>
                <w:rFonts w:ascii="Tahoma" w:hAnsi="Tahoma" w:cs="Tahoma"/>
                <w:color w:val="auto"/>
                <w:sz w:val="18"/>
                <w:szCs w:val="18"/>
                <w:lang w:val="el-GR"/>
              </w:rPr>
              <w:t xml:space="preserve"> </w:t>
            </w:r>
            <w:r w:rsidRPr="00324CC4">
              <w:rPr>
                <w:rFonts w:ascii="Tahoma" w:hAnsi="Tahoma" w:cs="Tahoma"/>
                <w:color w:val="auto"/>
                <w:sz w:val="18"/>
                <w:szCs w:val="18"/>
              </w:rPr>
              <w:t>touch</w:t>
            </w:r>
            <w:r w:rsidRPr="00324CC4">
              <w:rPr>
                <w:rFonts w:ascii="Tahoma" w:hAnsi="Tahoma" w:cs="Tahoma"/>
                <w:color w:val="auto"/>
                <w:sz w:val="18"/>
                <w:szCs w:val="18"/>
                <w:lang w:val="el-GR"/>
              </w:rPr>
              <w:t xml:space="preserve">. </w:t>
            </w:r>
            <w:r w:rsidRPr="00324CC4">
              <w:rPr>
                <w:rFonts w:ascii="Tahoma" w:hAnsi="Tahoma" w:cs="Tahoma"/>
                <w:color w:val="auto"/>
                <w:sz w:val="18"/>
                <w:szCs w:val="18"/>
              </w:rPr>
              <w:t>Nα παρέχεται σε σετ των 120 τεμαχίων</w:t>
            </w:r>
          </w:p>
        </w:tc>
        <w:tc>
          <w:tcPr>
            <w:tcW w:w="1182" w:type="dxa"/>
          </w:tcPr>
          <w:p w:rsidR="00C41D48" w:rsidRPr="00324CC4" w:rsidRDefault="00C41D48" w:rsidP="001A13D3">
            <w:pPr>
              <w:tabs>
                <w:tab w:val="left" w:pos="2055"/>
              </w:tabs>
              <w:spacing w:after="160" w:line="259" w:lineRule="auto"/>
              <w:jc w:val="center"/>
              <w:rPr>
                <w:rFonts w:ascii="Tahoma" w:hAnsi="Tahoma" w:cs="Tahoma"/>
                <w:color w:val="auto"/>
                <w:sz w:val="18"/>
                <w:szCs w:val="18"/>
              </w:rPr>
            </w:pPr>
            <w:r w:rsidRPr="00324CC4">
              <w:rPr>
                <w:rFonts w:ascii="Tahoma" w:hAnsi="Tahoma" w:cs="Tahoma"/>
                <w:color w:val="auto"/>
                <w:sz w:val="18"/>
                <w:szCs w:val="18"/>
              </w:rPr>
              <w:lastRenderedPageBreak/>
              <w:t>4</w:t>
            </w:r>
          </w:p>
        </w:tc>
        <w:tc>
          <w:tcPr>
            <w:tcW w:w="1512" w:type="dxa"/>
          </w:tcPr>
          <w:p w:rsidR="00C41D48" w:rsidRPr="00324CC4" w:rsidRDefault="00C41D48" w:rsidP="001A13D3">
            <w:pPr>
              <w:tabs>
                <w:tab w:val="left" w:pos="2055"/>
              </w:tabs>
              <w:spacing w:after="160" w:line="259" w:lineRule="auto"/>
              <w:rPr>
                <w:rFonts w:ascii="Tahoma" w:hAnsi="Tahoma" w:cs="Tahoma"/>
                <w:color w:val="auto"/>
                <w:sz w:val="18"/>
                <w:szCs w:val="18"/>
              </w:rPr>
            </w:pPr>
          </w:p>
        </w:tc>
        <w:tc>
          <w:tcPr>
            <w:tcW w:w="1701" w:type="dxa"/>
          </w:tcPr>
          <w:p w:rsidR="00C41D48" w:rsidRPr="00324CC4" w:rsidRDefault="00C41D48" w:rsidP="001A13D3">
            <w:pPr>
              <w:tabs>
                <w:tab w:val="left" w:pos="2055"/>
              </w:tabs>
              <w:spacing w:after="160" w:line="259" w:lineRule="auto"/>
              <w:rPr>
                <w:rFonts w:ascii="Tahoma" w:hAnsi="Tahoma" w:cs="Tahoma"/>
                <w:color w:val="auto"/>
                <w:sz w:val="18"/>
                <w:szCs w:val="18"/>
              </w:rPr>
            </w:pPr>
          </w:p>
        </w:tc>
        <w:tc>
          <w:tcPr>
            <w:tcW w:w="1417" w:type="dxa"/>
          </w:tcPr>
          <w:p w:rsidR="00C41D48" w:rsidRPr="00324CC4" w:rsidRDefault="00C41D48" w:rsidP="001A13D3">
            <w:pPr>
              <w:tabs>
                <w:tab w:val="left" w:pos="2055"/>
              </w:tabs>
              <w:spacing w:after="160" w:line="259" w:lineRule="auto"/>
              <w:rPr>
                <w:rFonts w:ascii="Tahoma" w:hAnsi="Tahoma" w:cs="Tahoma"/>
                <w:color w:val="auto"/>
                <w:sz w:val="18"/>
                <w:szCs w:val="18"/>
              </w:rPr>
            </w:pPr>
          </w:p>
        </w:tc>
      </w:tr>
      <w:tr w:rsidR="00C41D48" w:rsidRPr="00324CC4" w:rsidTr="001A13D3">
        <w:tc>
          <w:tcPr>
            <w:tcW w:w="704" w:type="dxa"/>
          </w:tcPr>
          <w:p w:rsidR="00C41D48" w:rsidRPr="00324CC4" w:rsidRDefault="00C41D48" w:rsidP="001A13D3">
            <w:pPr>
              <w:tabs>
                <w:tab w:val="left" w:pos="2055"/>
              </w:tabs>
              <w:spacing w:after="160" w:line="259" w:lineRule="auto"/>
              <w:rPr>
                <w:rFonts w:ascii="Tahoma" w:hAnsi="Tahoma" w:cs="Tahoma"/>
                <w:color w:val="auto"/>
                <w:sz w:val="18"/>
                <w:szCs w:val="18"/>
                <w:lang w:val="en-US"/>
              </w:rPr>
            </w:pPr>
            <w:r w:rsidRPr="00324CC4">
              <w:rPr>
                <w:rFonts w:ascii="Tahoma" w:hAnsi="Tahoma" w:cs="Tahoma"/>
                <w:color w:val="auto"/>
                <w:sz w:val="18"/>
                <w:szCs w:val="18"/>
                <w:lang w:val="en-US"/>
              </w:rPr>
              <w:lastRenderedPageBreak/>
              <w:t>2</w:t>
            </w:r>
          </w:p>
        </w:tc>
        <w:tc>
          <w:tcPr>
            <w:tcW w:w="2693"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color w:val="auto"/>
                <w:sz w:val="18"/>
                <w:szCs w:val="18"/>
                <w:lang w:val="el-GR"/>
              </w:rPr>
              <w:t xml:space="preserve">Συστοιχίες 8-καπακιών για σωληνάρια όγκου 0.2 </w:t>
            </w:r>
            <w:r w:rsidRPr="00324CC4">
              <w:rPr>
                <w:rFonts w:ascii="Tahoma" w:hAnsi="Tahoma" w:cs="Tahoma"/>
                <w:color w:val="auto"/>
                <w:sz w:val="18"/>
                <w:szCs w:val="18"/>
              </w:rPr>
              <w:t>ml</w:t>
            </w:r>
            <w:r w:rsidRPr="00324CC4">
              <w:rPr>
                <w:rFonts w:ascii="Tahoma" w:hAnsi="Tahoma" w:cs="Tahoma"/>
                <w:color w:val="auto"/>
                <w:sz w:val="18"/>
                <w:szCs w:val="18"/>
                <w:lang w:val="el-GR"/>
              </w:rPr>
              <w:t xml:space="preserve">, που προσδένονται ισχυρά στα σωληνάρια για το </w:t>
            </w:r>
            <w:r w:rsidRPr="00324CC4">
              <w:rPr>
                <w:rFonts w:ascii="Tahoma" w:hAnsi="Tahoma" w:cs="Tahoma"/>
                <w:color w:val="auto"/>
                <w:sz w:val="18"/>
                <w:szCs w:val="18"/>
              </w:rPr>
              <w:t>PCR</w:t>
            </w:r>
            <w:r w:rsidRPr="00324CC4">
              <w:rPr>
                <w:rFonts w:ascii="Tahoma" w:hAnsi="Tahoma" w:cs="Tahoma"/>
                <w:color w:val="auto"/>
                <w:sz w:val="18"/>
                <w:szCs w:val="18"/>
                <w:lang w:val="el-GR"/>
              </w:rPr>
              <w:t xml:space="preserve"> και για αποθήκευση σε χαμηλές θερμοκρασίες. Να είναι εξαιρετικά διαφανή, κατάλληλα για χρήση σε εφαρμογές που σχετίζονται με το φως και να επιτρέπουν τη μετάδοση του φωτεινού σήματος 1.7 φορές παραπάνω από τα συνηθισμένα θολωτά καπάκια. Να είναι ελεύθερα από </w:t>
            </w:r>
            <w:r w:rsidRPr="00324CC4">
              <w:rPr>
                <w:rFonts w:ascii="Tahoma" w:hAnsi="Tahoma" w:cs="Tahoma"/>
                <w:color w:val="auto"/>
                <w:sz w:val="18"/>
                <w:szCs w:val="18"/>
              </w:rPr>
              <w:t>DNase</w:t>
            </w:r>
            <w:r w:rsidRPr="00324CC4">
              <w:rPr>
                <w:rFonts w:ascii="Tahoma" w:hAnsi="Tahoma" w:cs="Tahoma"/>
                <w:color w:val="auto"/>
                <w:sz w:val="18"/>
                <w:szCs w:val="18"/>
                <w:lang w:val="el-GR"/>
              </w:rPr>
              <w:t xml:space="preserve">, </w:t>
            </w:r>
            <w:r w:rsidRPr="00324CC4">
              <w:rPr>
                <w:rFonts w:ascii="Tahoma" w:hAnsi="Tahoma" w:cs="Tahoma"/>
                <w:color w:val="auto"/>
                <w:sz w:val="18"/>
                <w:szCs w:val="18"/>
              </w:rPr>
              <w:t>RNase</w:t>
            </w:r>
            <w:r w:rsidRPr="00324CC4">
              <w:rPr>
                <w:rFonts w:ascii="Tahoma" w:hAnsi="Tahoma" w:cs="Tahoma"/>
                <w:color w:val="auto"/>
                <w:sz w:val="18"/>
                <w:szCs w:val="18"/>
                <w:lang w:val="el-GR"/>
              </w:rPr>
              <w:t xml:space="preserve"> και ανθρώπινο </w:t>
            </w:r>
            <w:r w:rsidRPr="00324CC4">
              <w:rPr>
                <w:rFonts w:ascii="Tahoma" w:hAnsi="Tahoma" w:cs="Tahoma"/>
                <w:color w:val="auto"/>
                <w:sz w:val="18"/>
                <w:szCs w:val="18"/>
              </w:rPr>
              <w:t>DNA</w:t>
            </w:r>
            <w:r w:rsidRPr="00324CC4">
              <w:rPr>
                <w:rFonts w:ascii="Tahoma" w:hAnsi="Tahoma" w:cs="Tahoma"/>
                <w:color w:val="auto"/>
                <w:sz w:val="18"/>
                <w:szCs w:val="18"/>
                <w:lang w:val="el-GR"/>
              </w:rPr>
              <w:t xml:space="preserve">. Να είναι εγκεκριμένο από το κατασκευαστή του </w:t>
            </w:r>
            <w:r w:rsidRPr="00324CC4">
              <w:rPr>
                <w:rFonts w:ascii="Tahoma" w:hAnsi="Tahoma" w:cs="Tahoma"/>
                <w:color w:val="auto"/>
                <w:sz w:val="18"/>
                <w:szCs w:val="18"/>
              </w:rPr>
              <w:t>RT</w:t>
            </w:r>
            <w:r w:rsidRPr="00324CC4">
              <w:rPr>
                <w:rFonts w:ascii="Tahoma" w:hAnsi="Tahoma" w:cs="Tahoma"/>
                <w:color w:val="auto"/>
                <w:sz w:val="18"/>
                <w:szCs w:val="18"/>
                <w:lang w:val="el-GR"/>
              </w:rPr>
              <w:t>-</w:t>
            </w:r>
            <w:r w:rsidRPr="00324CC4">
              <w:rPr>
                <w:rFonts w:ascii="Tahoma" w:hAnsi="Tahoma" w:cs="Tahoma"/>
                <w:color w:val="auto"/>
                <w:sz w:val="18"/>
                <w:szCs w:val="18"/>
              </w:rPr>
              <w:t>PCR</w:t>
            </w:r>
            <w:r w:rsidRPr="00324CC4">
              <w:rPr>
                <w:rFonts w:ascii="Tahoma" w:hAnsi="Tahoma" w:cs="Tahoma"/>
                <w:color w:val="auto"/>
                <w:sz w:val="18"/>
                <w:szCs w:val="18"/>
                <w:lang w:val="el-GR"/>
              </w:rPr>
              <w:t xml:space="preserve"> του εργαστηρίου μας, τύπου </w:t>
            </w:r>
            <w:r w:rsidRPr="00324CC4">
              <w:rPr>
                <w:rFonts w:ascii="Tahoma" w:hAnsi="Tahoma" w:cs="Tahoma"/>
                <w:color w:val="auto"/>
                <w:sz w:val="18"/>
                <w:szCs w:val="18"/>
              </w:rPr>
              <w:t>BIORAD</w:t>
            </w:r>
            <w:r w:rsidRPr="00324CC4">
              <w:rPr>
                <w:rFonts w:ascii="Tahoma" w:hAnsi="Tahoma" w:cs="Tahoma"/>
                <w:color w:val="auto"/>
                <w:sz w:val="18"/>
                <w:szCs w:val="18"/>
                <w:lang w:val="el-GR"/>
              </w:rPr>
              <w:t xml:space="preserve"> </w:t>
            </w:r>
            <w:r w:rsidRPr="00324CC4">
              <w:rPr>
                <w:rFonts w:ascii="Tahoma" w:hAnsi="Tahoma" w:cs="Tahoma"/>
                <w:color w:val="auto"/>
                <w:sz w:val="18"/>
                <w:szCs w:val="18"/>
              </w:rPr>
              <w:t>CFX</w:t>
            </w:r>
            <w:r w:rsidRPr="00324CC4">
              <w:rPr>
                <w:rFonts w:ascii="Tahoma" w:hAnsi="Tahoma" w:cs="Tahoma"/>
                <w:color w:val="auto"/>
                <w:sz w:val="18"/>
                <w:szCs w:val="18"/>
                <w:lang w:val="el-GR"/>
              </w:rPr>
              <w:t xml:space="preserve"> </w:t>
            </w:r>
            <w:r w:rsidRPr="00324CC4">
              <w:rPr>
                <w:rFonts w:ascii="Tahoma" w:hAnsi="Tahoma" w:cs="Tahoma"/>
                <w:color w:val="auto"/>
                <w:sz w:val="18"/>
                <w:szCs w:val="18"/>
              </w:rPr>
              <w:t>touch</w:t>
            </w:r>
            <w:r w:rsidRPr="00324CC4">
              <w:rPr>
                <w:rFonts w:ascii="Tahoma" w:hAnsi="Tahoma" w:cs="Tahoma"/>
                <w:color w:val="auto"/>
                <w:sz w:val="18"/>
                <w:szCs w:val="18"/>
                <w:lang w:val="el-GR"/>
              </w:rPr>
              <w:t xml:space="preserve">. </w:t>
            </w:r>
            <w:r w:rsidRPr="00324CC4">
              <w:rPr>
                <w:rFonts w:ascii="Tahoma" w:hAnsi="Tahoma" w:cs="Tahoma"/>
                <w:color w:val="auto"/>
                <w:sz w:val="18"/>
                <w:szCs w:val="18"/>
              </w:rPr>
              <w:t>Nα παρέχεται σε σετ των 120 τεμαχίων.</w:t>
            </w:r>
          </w:p>
        </w:tc>
        <w:tc>
          <w:tcPr>
            <w:tcW w:w="1182" w:type="dxa"/>
          </w:tcPr>
          <w:p w:rsidR="00C41D48" w:rsidRPr="00324CC4" w:rsidRDefault="00C41D48" w:rsidP="001A13D3">
            <w:pPr>
              <w:tabs>
                <w:tab w:val="left" w:pos="2055"/>
              </w:tabs>
              <w:spacing w:after="160" w:line="259" w:lineRule="auto"/>
              <w:jc w:val="center"/>
              <w:rPr>
                <w:rFonts w:ascii="Tahoma" w:hAnsi="Tahoma" w:cs="Tahoma"/>
                <w:color w:val="auto"/>
                <w:sz w:val="18"/>
                <w:szCs w:val="18"/>
              </w:rPr>
            </w:pPr>
            <w:r w:rsidRPr="00324CC4">
              <w:rPr>
                <w:rFonts w:ascii="Tahoma" w:hAnsi="Tahoma" w:cs="Tahoma"/>
                <w:color w:val="auto"/>
                <w:sz w:val="18"/>
                <w:szCs w:val="18"/>
              </w:rPr>
              <w:t>4</w:t>
            </w:r>
          </w:p>
        </w:tc>
        <w:tc>
          <w:tcPr>
            <w:tcW w:w="1512" w:type="dxa"/>
          </w:tcPr>
          <w:p w:rsidR="00C41D48" w:rsidRPr="00324CC4" w:rsidRDefault="00C41D48" w:rsidP="001A13D3">
            <w:pPr>
              <w:tabs>
                <w:tab w:val="left" w:pos="2055"/>
              </w:tabs>
              <w:spacing w:after="160" w:line="259" w:lineRule="auto"/>
              <w:rPr>
                <w:rFonts w:ascii="Tahoma" w:hAnsi="Tahoma" w:cs="Tahoma"/>
                <w:color w:val="auto"/>
                <w:sz w:val="18"/>
                <w:szCs w:val="18"/>
              </w:rPr>
            </w:pPr>
          </w:p>
        </w:tc>
        <w:tc>
          <w:tcPr>
            <w:tcW w:w="1701" w:type="dxa"/>
          </w:tcPr>
          <w:p w:rsidR="00C41D48" w:rsidRPr="00324CC4" w:rsidRDefault="00C41D48" w:rsidP="001A13D3">
            <w:pPr>
              <w:tabs>
                <w:tab w:val="left" w:pos="2055"/>
              </w:tabs>
              <w:spacing w:after="160" w:line="259" w:lineRule="auto"/>
              <w:rPr>
                <w:rFonts w:ascii="Tahoma" w:hAnsi="Tahoma" w:cs="Tahoma"/>
                <w:color w:val="auto"/>
                <w:sz w:val="18"/>
                <w:szCs w:val="18"/>
              </w:rPr>
            </w:pPr>
          </w:p>
        </w:tc>
        <w:tc>
          <w:tcPr>
            <w:tcW w:w="1417" w:type="dxa"/>
          </w:tcPr>
          <w:p w:rsidR="00C41D48" w:rsidRPr="00324CC4" w:rsidRDefault="00C41D48" w:rsidP="001A13D3">
            <w:pPr>
              <w:tabs>
                <w:tab w:val="left" w:pos="2055"/>
              </w:tabs>
              <w:spacing w:after="160" w:line="259" w:lineRule="auto"/>
              <w:rPr>
                <w:rFonts w:ascii="Tahoma" w:hAnsi="Tahoma" w:cs="Tahoma"/>
                <w:color w:val="auto"/>
                <w:sz w:val="18"/>
                <w:szCs w:val="18"/>
              </w:rPr>
            </w:pPr>
          </w:p>
        </w:tc>
      </w:tr>
      <w:tr w:rsidR="00C41D48" w:rsidRPr="00324CC4" w:rsidTr="001A13D3">
        <w:tc>
          <w:tcPr>
            <w:tcW w:w="704" w:type="dxa"/>
          </w:tcPr>
          <w:p w:rsidR="00C41D48" w:rsidRPr="00324CC4" w:rsidRDefault="00C41D48" w:rsidP="001A13D3">
            <w:pPr>
              <w:tabs>
                <w:tab w:val="left" w:pos="2055"/>
              </w:tabs>
              <w:spacing w:after="160" w:line="259" w:lineRule="auto"/>
              <w:rPr>
                <w:rFonts w:ascii="Tahoma" w:hAnsi="Tahoma" w:cs="Tahoma"/>
                <w:color w:val="auto"/>
                <w:sz w:val="18"/>
                <w:szCs w:val="18"/>
                <w:lang w:val="en-US"/>
              </w:rPr>
            </w:pPr>
            <w:r w:rsidRPr="00324CC4">
              <w:rPr>
                <w:rFonts w:ascii="Tahoma" w:hAnsi="Tahoma" w:cs="Tahoma"/>
                <w:color w:val="auto"/>
                <w:sz w:val="18"/>
                <w:szCs w:val="18"/>
                <w:lang w:val="en-US"/>
              </w:rPr>
              <w:t>3</w:t>
            </w:r>
          </w:p>
        </w:tc>
        <w:tc>
          <w:tcPr>
            <w:tcW w:w="2693"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color w:val="auto"/>
                <w:sz w:val="18"/>
                <w:szCs w:val="18"/>
                <w:lang w:val="el-GR"/>
              </w:rPr>
              <w:t xml:space="preserve">Πλακίδια 96-θέσεων με χαμηλό προφίλ χωρίς κράσπεδο, χωρίς </w:t>
            </w:r>
            <w:r w:rsidRPr="00324CC4">
              <w:rPr>
                <w:rFonts w:ascii="Tahoma" w:hAnsi="Tahoma" w:cs="Tahoma"/>
                <w:color w:val="auto"/>
                <w:sz w:val="18"/>
                <w:szCs w:val="18"/>
              </w:rPr>
              <w:t>barcode</w:t>
            </w:r>
            <w:r w:rsidRPr="00324CC4">
              <w:rPr>
                <w:rFonts w:ascii="Tahoma" w:hAnsi="Tahoma" w:cs="Tahoma"/>
                <w:color w:val="auto"/>
                <w:sz w:val="18"/>
                <w:szCs w:val="18"/>
                <w:lang w:val="el-GR"/>
              </w:rPr>
              <w:t xml:space="preserve"> και διαφανή. Να είναι κατασκευασμένα από 1 συστατικό πολυπροπυλενίου ώστε να μπορούν να κοπούν στον επιθυμητό αριθμό θέσεων απλά με τη χρήση ψαλιδιού. Το χαμηλό συνολικό ύψος 15.50 </w:t>
            </w:r>
            <w:r w:rsidRPr="00324CC4">
              <w:rPr>
                <w:rFonts w:ascii="Tahoma" w:hAnsi="Tahoma" w:cs="Tahoma"/>
                <w:color w:val="auto"/>
                <w:sz w:val="18"/>
                <w:szCs w:val="18"/>
              </w:rPr>
              <w:t>mm</w:t>
            </w:r>
            <w:r w:rsidRPr="00324CC4">
              <w:rPr>
                <w:rFonts w:ascii="Tahoma" w:hAnsi="Tahoma" w:cs="Tahoma"/>
                <w:color w:val="auto"/>
                <w:sz w:val="18"/>
                <w:szCs w:val="18"/>
                <w:lang w:val="el-GR"/>
              </w:rPr>
              <w:t xml:space="preserve"> να μειώνει τη συμπύκνωση. Ελεύθερα από </w:t>
            </w:r>
            <w:r w:rsidRPr="00324CC4">
              <w:rPr>
                <w:rFonts w:ascii="Tahoma" w:hAnsi="Tahoma" w:cs="Tahoma"/>
                <w:color w:val="auto"/>
                <w:sz w:val="18"/>
                <w:szCs w:val="18"/>
              </w:rPr>
              <w:t>DNase</w:t>
            </w:r>
            <w:r w:rsidRPr="00324CC4">
              <w:rPr>
                <w:rFonts w:ascii="Tahoma" w:hAnsi="Tahoma" w:cs="Tahoma"/>
                <w:color w:val="auto"/>
                <w:sz w:val="18"/>
                <w:szCs w:val="18"/>
                <w:lang w:val="el-GR"/>
              </w:rPr>
              <w:t xml:space="preserve">, </w:t>
            </w:r>
            <w:r w:rsidRPr="00324CC4">
              <w:rPr>
                <w:rFonts w:ascii="Tahoma" w:hAnsi="Tahoma" w:cs="Tahoma"/>
                <w:color w:val="auto"/>
                <w:sz w:val="18"/>
                <w:szCs w:val="18"/>
              </w:rPr>
              <w:t>RNase</w:t>
            </w:r>
            <w:r w:rsidRPr="00324CC4">
              <w:rPr>
                <w:rFonts w:ascii="Tahoma" w:hAnsi="Tahoma" w:cs="Tahoma"/>
                <w:color w:val="auto"/>
                <w:sz w:val="18"/>
                <w:szCs w:val="18"/>
                <w:lang w:val="el-GR"/>
              </w:rPr>
              <w:t xml:space="preserve"> και ανθρώπινο </w:t>
            </w:r>
            <w:r w:rsidRPr="00324CC4">
              <w:rPr>
                <w:rFonts w:ascii="Tahoma" w:hAnsi="Tahoma" w:cs="Tahoma"/>
                <w:color w:val="auto"/>
                <w:sz w:val="18"/>
                <w:szCs w:val="18"/>
              </w:rPr>
              <w:t>DNA</w:t>
            </w:r>
            <w:r w:rsidRPr="00324CC4">
              <w:rPr>
                <w:rFonts w:ascii="Tahoma" w:hAnsi="Tahoma" w:cs="Tahoma"/>
                <w:color w:val="auto"/>
                <w:sz w:val="18"/>
                <w:szCs w:val="18"/>
                <w:lang w:val="el-GR"/>
              </w:rPr>
              <w:t xml:space="preserve">. Να χρησιμοποιούνται για χημεία γρήγορης </w:t>
            </w:r>
            <w:r w:rsidRPr="00324CC4">
              <w:rPr>
                <w:rFonts w:ascii="Tahoma" w:hAnsi="Tahoma" w:cs="Tahoma"/>
                <w:color w:val="auto"/>
                <w:sz w:val="18"/>
                <w:szCs w:val="18"/>
              </w:rPr>
              <w:t>PCR</w:t>
            </w:r>
            <w:r w:rsidRPr="00324CC4">
              <w:rPr>
                <w:rFonts w:ascii="Tahoma" w:hAnsi="Tahoma" w:cs="Tahoma"/>
                <w:color w:val="auto"/>
                <w:sz w:val="18"/>
                <w:szCs w:val="18"/>
                <w:lang w:val="el-GR"/>
              </w:rPr>
              <w:t xml:space="preserve"> και για αντιδράσεις χαμηλού όγκου (5 – 125 μ</w:t>
            </w:r>
            <w:r w:rsidRPr="00324CC4">
              <w:rPr>
                <w:rFonts w:ascii="Tahoma" w:hAnsi="Tahoma" w:cs="Tahoma"/>
                <w:color w:val="auto"/>
                <w:sz w:val="18"/>
                <w:szCs w:val="18"/>
              </w:rPr>
              <w:t>l</w:t>
            </w:r>
            <w:r w:rsidRPr="00324CC4">
              <w:rPr>
                <w:rFonts w:ascii="Tahoma" w:hAnsi="Tahoma" w:cs="Tahoma"/>
                <w:color w:val="auto"/>
                <w:sz w:val="18"/>
                <w:szCs w:val="18"/>
                <w:lang w:val="el-GR"/>
              </w:rPr>
              <w:t>, με μέγιστο όγκο τα 200 μ</w:t>
            </w:r>
            <w:r w:rsidRPr="00324CC4">
              <w:rPr>
                <w:rFonts w:ascii="Tahoma" w:hAnsi="Tahoma" w:cs="Tahoma"/>
                <w:color w:val="auto"/>
                <w:sz w:val="18"/>
                <w:szCs w:val="18"/>
              </w:rPr>
              <w:t>l</w:t>
            </w:r>
            <w:r w:rsidRPr="00324CC4">
              <w:rPr>
                <w:rFonts w:ascii="Tahoma" w:hAnsi="Tahoma" w:cs="Tahoma"/>
                <w:color w:val="auto"/>
                <w:sz w:val="18"/>
                <w:szCs w:val="18"/>
                <w:lang w:val="el-GR"/>
              </w:rPr>
              <w:t xml:space="preserve"> ανά βοθρίο). Να είναι συμβατό με σύστηματα ανίχνευσης </w:t>
            </w:r>
            <w:r w:rsidRPr="00324CC4">
              <w:rPr>
                <w:rFonts w:ascii="Tahoma" w:hAnsi="Tahoma" w:cs="Tahoma"/>
                <w:color w:val="auto"/>
                <w:sz w:val="18"/>
                <w:szCs w:val="18"/>
              </w:rPr>
              <w:t>RT</w:t>
            </w:r>
            <w:r w:rsidRPr="00324CC4">
              <w:rPr>
                <w:rFonts w:ascii="Tahoma" w:hAnsi="Tahoma" w:cs="Tahoma"/>
                <w:color w:val="auto"/>
                <w:sz w:val="18"/>
                <w:szCs w:val="18"/>
                <w:lang w:val="el-GR"/>
              </w:rPr>
              <w:t>-</w:t>
            </w:r>
            <w:r w:rsidRPr="00324CC4">
              <w:rPr>
                <w:rFonts w:ascii="Tahoma" w:hAnsi="Tahoma" w:cs="Tahoma"/>
                <w:color w:val="auto"/>
                <w:sz w:val="18"/>
                <w:szCs w:val="18"/>
              </w:rPr>
              <w:t>PCR</w:t>
            </w:r>
            <w:r w:rsidRPr="00324CC4">
              <w:rPr>
                <w:rFonts w:ascii="Tahoma" w:hAnsi="Tahoma" w:cs="Tahoma"/>
                <w:color w:val="auto"/>
                <w:sz w:val="18"/>
                <w:szCs w:val="18"/>
                <w:lang w:val="el-GR"/>
              </w:rPr>
              <w:t xml:space="preserve">. </w:t>
            </w:r>
            <w:r w:rsidRPr="00324CC4">
              <w:rPr>
                <w:rFonts w:ascii="Tahoma" w:eastAsia="Times New Roman" w:hAnsi="Tahoma" w:cs="Tahoma"/>
                <w:sz w:val="18"/>
                <w:szCs w:val="18"/>
                <w:lang w:val="el-GR"/>
              </w:rPr>
              <w:t xml:space="preserve">Να είναι εγκεκριμένο από το κατασκευαστή του </w:t>
            </w:r>
            <w:r w:rsidRPr="00324CC4">
              <w:rPr>
                <w:rFonts w:ascii="Tahoma" w:eastAsia="Times New Roman" w:hAnsi="Tahoma" w:cs="Tahoma"/>
                <w:sz w:val="18"/>
                <w:szCs w:val="18"/>
              </w:rPr>
              <w:t>RT</w:t>
            </w:r>
            <w:r w:rsidRPr="00324CC4">
              <w:rPr>
                <w:rFonts w:ascii="Tahoma" w:eastAsia="Times New Roman" w:hAnsi="Tahoma" w:cs="Tahoma"/>
                <w:sz w:val="18"/>
                <w:szCs w:val="18"/>
                <w:lang w:val="el-GR"/>
              </w:rPr>
              <w:t>-</w:t>
            </w:r>
            <w:r w:rsidRPr="00324CC4">
              <w:rPr>
                <w:rFonts w:ascii="Tahoma" w:eastAsia="Times New Roman" w:hAnsi="Tahoma" w:cs="Tahoma"/>
                <w:sz w:val="18"/>
                <w:szCs w:val="18"/>
              </w:rPr>
              <w:t>PCR</w:t>
            </w:r>
            <w:r w:rsidRPr="00324CC4">
              <w:rPr>
                <w:rFonts w:ascii="Tahoma" w:eastAsia="Times New Roman" w:hAnsi="Tahoma" w:cs="Tahoma"/>
                <w:sz w:val="18"/>
                <w:szCs w:val="18"/>
                <w:lang w:val="el-GR"/>
              </w:rPr>
              <w:t xml:space="preserve"> του εργαστηρίου μας, τύπου </w:t>
            </w:r>
            <w:r w:rsidRPr="00324CC4">
              <w:rPr>
                <w:rFonts w:ascii="Tahoma" w:eastAsia="Times New Roman" w:hAnsi="Tahoma" w:cs="Tahoma"/>
                <w:sz w:val="18"/>
                <w:szCs w:val="18"/>
              </w:rPr>
              <w:t>BIORAD</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CFX</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touch</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Να παρέχεται σε σετ των 25 πλακιδίων.</w:t>
            </w:r>
          </w:p>
        </w:tc>
        <w:tc>
          <w:tcPr>
            <w:tcW w:w="1182" w:type="dxa"/>
          </w:tcPr>
          <w:p w:rsidR="00C41D48" w:rsidRPr="00324CC4" w:rsidRDefault="00C41D48" w:rsidP="001A13D3">
            <w:pPr>
              <w:tabs>
                <w:tab w:val="left" w:pos="2055"/>
              </w:tabs>
              <w:spacing w:after="160" w:line="259" w:lineRule="auto"/>
              <w:jc w:val="center"/>
              <w:rPr>
                <w:rFonts w:ascii="Tahoma" w:hAnsi="Tahoma" w:cs="Tahoma"/>
                <w:color w:val="auto"/>
                <w:sz w:val="18"/>
                <w:szCs w:val="18"/>
                <w:lang w:val="en-US"/>
              </w:rPr>
            </w:pPr>
            <w:r w:rsidRPr="00324CC4">
              <w:rPr>
                <w:rFonts w:ascii="Tahoma" w:hAnsi="Tahoma" w:cs="Tahoma"/>
                <w:color w:val="auto"/>
                <w:sz w:val="18"/>
                <w:szCs w:val="18"/>
                <w:lang w:val="en-US"/>
              </w:rPr>
              <w:t>3</w:t>
            </w:r>
          </w:p>
        </w:tc>
        <w:tc>
          <w:tcPr>
            <w:tcW w:w="1512" w:type="dxa"/>
          </w:tcPr>
          <w:p w:rsidR="00C41D48" w:rsidRPr="00324CC4" w:rsidRDefault="00C41D48" w:rsidP="001A13D3">
            <w:pPr>
              <w:tabs>
                <w:tab w:val="left" w:pos="2055"/>
              </w:tabs>
              <w:spacing w:after="160" w:line="259" w:lineRule="auto"/>
              <w:rPr>
                <w:rFonts w:ascii="Tahoma" w:hAnsi="Tahoma" w:cs="Tahoma"/>
                <w:color w:val="auto"/>
                <w:sz w:val="18"/>
                <w:szCs w:val="18"/>
                <w:lang w:val="en-US"/>
              </w:rPr>
            </w:pPr>
          </w:p>
        </w:tc>
        <w:tc>
          <w:tcPr>
            <w:tcW w:w="1701" w:type="dxa"/>
          </w:tcPr>
          <w:p w:rsidR="00C41D48" w:rsidRPr="00324CC4" w:rsidRDefault="00C41D48" w:rsidP="001A13D3">
            <w:pPr>
              <w:tabs>
                <w:tab w:val="left" w:pos="2055"/>
              </w:tabs>
              <w:spacing w:after="160" w:line="259" w:lineRule="auto"/>
              <w:rPr>
                <w:rFonts w:ascii="Tahoma" w:hAnsi="Tahoma" w:cs="Tahoma"/>
                <w:color w:val="auto"/>
                <w:sz w:val="18"/>
                <w:szCs w:val="18"/>
                <w:lang w:val="en-US"/>
              </w:rPr>
            </w:pPr>
          </w:p>
        </w:tc>
        <w:tc>
          <w:tcPr>
            <w:tcW w:w="1417" w:type="dxa"/>
          </w:tcPr>
          <w:p w:rsidR="00C41D48" w:rsidRPr="00324CC4" w:rsidRDefault="00C41D48" w:rsidP="001A13D3">
            <w:pPr>
              <w:tabs>
                <w:tab w:val="left" w:pos="2055"/>
              </w:tabs>
              <w:spacing w:after="160" w:line="259" w:lineRule="auto"/>
              <w:rPr>
                <w:rFonts w:ascii="Tahoma" w:hAnsi="Tahoma" w:cs="Tahoma"/>
                <w:color w:val="auto"/>
                <w:sz w:val="18"/>
                <w:szCs w:val="18"/>
                <w:lang w:val="en-US"/>
              </w:rPr>
            </w:pPr>
          </w:p>
        </w:tc>
      </w:tr>
      <w:tr w:rsidR="00C41D48" w:rsidRPr="00324CC4" w:rsidTr="001A13D3">
        <w:tc>
          <w:tcPr>
            <w:tcW w:w="704" w:type="dxa"/>
          </w:tcPr>
          <w:p w:rsidR="00C41D48" w:rsidRPr="00324CC4" w:rsidRDefault="00C41D48" w:rsidP="001A13D3">
            <w:pPr>
              <w:tabs>
                <w:tab w:val="left" w:pos="2055"/>
              </w:tabs>
              <w:spacing w:after="160" w:line="259" w:lineRule="auto"/>
              <w:rPr>
                <w:rFonts w:ascii="Tahoma" w:hAnsi="Tahoma" w:cs="Tahoma"/>
                <w:color w:val="auto"/>
                <w:sz w:val="18"/>
                <w:szCs w:val="18"/>
                <w:lang w:val="en-US"/>
              </w:rPr>
            </w:pPr>
            <w:r w:rsidRPr="00324CC4">
              <w:rPr>
                <w:rFonts w:ascii="Tahoma" w:hAnsi="Tahoma" w:cs="Tahoma"/>
                <w:color w:val="auto"/>
                <w:sz w:val="18"/>
                <w:szCs w:val="18"/>
                <w:lang w:val="en-US"/>
              </w:rPr>
              <w:lastRenderedPageBreak/>
              <w:t>4</w:t>
            </w:r>
          </w:p>
        </w:tc>
        <w:tc>
          <w:tcPr>
            <w:tcW w:w="2693" w:type="dxa"/>
          </w:tcPr>
          <w:p w:rsidR="00C41D48" w:rsidRPr="00324CC4" w:rsidRDefault="00C41D48" w:rsidP="001A13D3">
            <w:pPr>
              <w:spacing w:after="160" w:line="259" w:lineRule="auto"/>
              <w:rPr>
                <w:rFonts w:ascii="Tahoma" w:hAnsi="Tahoma" w:cs="Tahoma"/>
                <w:color w:val="auto"/>
                <w:sz w:val="18"/>
                <w:szCs w:val="18"/>
                <w:lang w:val="en-US"/>
              </w:rPr>
            </w:pPr>
            <w:r w:rsidRPr="00324CC4">
              <w:rPr>
                <w:rFonts w:ascii="Tahoma" w:eastAsia="Times New Roman" w:hAnsi="Tahoma" w:cs="Tahoma"/>
                <w:sz w:val="18"/>
                <w:szCs w:val="18"/>
                <w:lang w:val="el-GR"/>
              </w:rPr>
              <w:t xml:space="preserve">Διαφανής συγκολλητική μεμβράνη κατάλληλη για </w:t>
            </w:r>
            <w:r w:rsidRPr="00324CC4">
              <w:rPr>
                <w:rFonts w:ascii="Tahoma" w:eastAsia="Times New Roman" w:hAnsi="Tahoma" w:cs="Tahoma"/>
                <w:sz w:val="18"/>
                <w:szCs w:val="18"/>
              </w:rPr>
              <w:t>RT</w:t>
            </w:r>
            <w:r w:rsidRPr="00324CC4">
              <w:rPr>
                <w:rFonts w:ascii="Tahoma" w:eastAsia="Times New Roman" w:hAnsi="Tahoma" w:cs="Tahoma"/>
                <w:sz w:val="18"/>
                <w:szCs w:val="18"/>
                <w:lang w:val="el-GR"/>
              </w:rPr>
              <w:t>-</w:t>
            </w:r>
            <w:r w:rsidRPr="00324CC4">
              <w:rPr>
                <w:rFonts w:ascii="Tahoma" w:eastAsia="Times New Roman" w:hAnsi="Tahoma" w:cs="Tahoma"/>
                <w:sz w:val="18"/>
                <w:szCs w:val="18"/>
              </w:rPr>
              <w:t>PCR</w:t>
            </w:r>
            <w:r w:rsidRPr="00324CC4">
              <w:rPr>
                <w:rFonts w:ascii="Tahoma" w:eastAsia="Times New Roman" w:hAnsi="Tahoma" w:cs="Tahoma"/>
                <w:sz w:val="18"/>
                <w:szCs w:val="18"/>
                <w:lang w:val="el-GR"/>
              </w:rPr>
              <w:t xml:space="preserve"> και </w:t>
            </w:r>
            <w:r w:rsidRPr="00324CC4">
              <w:rPr>
                <w:rFonts w:ascii="Tahoma" w:eastAsia="Times New Roman" w:hAnsi="Tahoma" w:cs="Tahoma"/>
                <w:sz w:val="18"/>
                <w:szCs w:val="18"/>
              </w:rPr>
              <w:t>Next</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generation</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sequencing</w:t>
            </w:r>
            <w:r w:rsidRPr="00324CC4">
              <w:rPr>
                <w:rFonts w:ascii="Tahoma" w:eastAsia="Times New Roman" w:hAnsi="Tahoma" w:cs="Tahoma"/>
                <w:sz w:val="18"/>
                <w:szCs w:val="18"/>
                <w:lang w:val="el-GR"/>
              </w:rPr>
              <w:t xml:space="preserve"> εφαρμογές. Η αποσπώμενη αυτή μεμβράνη να χρησιμοποιείται για αποθήκευση και μεταφορά των δειγμάτων. </w:t>
            </w:r>
            <w:r w:rsidRPr="00324CC4">
              <w:rPr>
                <w:rFonts w:ascii="Tahoma" w:eastAsia="Times New Roman" w:hAnsi="Tahoma" w:cs="Tahoma"/>
                <w:sz w:val="18"/>
                <w:szCs w:val="18"/>
              </w:rPr>
              <w:t>N</w:t>
            </w:r>
            <w:r w:rsidRPr="00324CC4">
              <w:rPr>
                <w:rFonts w:ascii="Tahoma" w:eastAsia="Times New Roman" w:hAnsi="Tahoma" w:cs="Tahoma"/>
                <w:sz w:val="18"/>
                <w:szCs w:val="18"/>
                <w:lang w:val="el-GR"/>
              </w:rPr>
              <w:t>α διαθέτει διάτρητα άκρα που να μπορούν να αποκοπούν με τη χρήση αυτοματοποιημένων χειριστών πλακιδίων. Να είναι κατασκευασμένη από πολυεστέρα υψηλής καθαρότητας που να εξασφαλίζει μεγάλης ευαισθησίας φωτομετρικές δοκιμασίες. Να είναι κατάλληλη για χειροκίνητη χρήση αλλά και για αυτοματοποιημένους χειριστές πλακιδίων. Να χρησιμοποιείται και για μικρούς όγκους αντιδράσεων, έως και 5 μ</w:t>
            </w:r>
            <w:r w:rsidRPr="00324CC4">
              <w:rPr>
                <w:rFonts w:ascii="Tahoma" w:eastAsia="Times New Roman" w:hAnsi="Tahoma" w:cs="Tahoma"/>
                <w:sz w:val="18"/>
                <w:szCs w:val="18"/>
              </w:rPr>
              <w:t>l</w:t>
            </w:r>
            <w:r w:rsidRPr="00324CC4">
              <w:rPr>
                <w:rFonts w:ascii="Tahoma" w:eastAsia="Times New Roman" w:hAnsi="Tahoma" w:cs="Tahoma"/>
                <w:sz w:val="18"/>
                <w:szCs w:val="18"/>
                <w:lang w:val="el-GR"/>
              </w:rPr>
              <w:t xml:space="preserve"> για τα πλακίδια 384-θέσεων και 10 μ</w:t>
            </w:r>
            <w:r w:rsidRPr="00324CC4">
              <w:rPr>
                <w:rFonts w:ascii="Tahoma" w:eastAsia="Times New Roman" w:hAnsi="Tahoma" w:cs="Tahoma"/>
                <w:sz w:val="18"/>
                <w:szCs w:val="18"/>
              </w:rPr>
              <w:t>l</w:t>
            </w:r>
            <w:r w:rsidRPr="00324CC4">
              <w:rPr>
                <w:rFonts w:ascii="Tahoma" w:eastAsia="Times New Roman" w:hAnsi="Tahoma" w:cs="Tahoma"/>
                <w:sz w:val="18"/>
                <w:szCs w:val="18"/>
                <w:lang w:val="el-GR"/>
              </w:rPr>
              <w:t xml:space="preserve"> για τα πλακίδια 96-θέσεων. Να συγκολλάται επιτυχώς σε θερμοκρασία από -40</w:t>
            </w:r>
            <w:r w:rsidRPr="00324CC4">
              <w:rPr>
                <w:rFonts w:ascii="Tahoma" w:eastAsia="Times New Roman" w:hAnsi="Tahoma" w:cs="Tahoma"/>
                <w:sz w:val="18"/>
                <w:szCs w:val="18"/>
                <w:vertAlign w:val="superscript"/>
                <w:lang w:val="el-GR"/>
              </w:rPr>
              <w:t>ο</w:t>
            </w:r>
            <w:r w:rsidRPr="00324CC4">
              <w:rPr>
                <w:rFonts w:ascii="Tahoma" w:eastAsia="Times New Roman" w:hAnsi="Tahoma" w:cs="Tahoma"/>
                <w:sz w:val="18"/>
                <w:szCs w:val="18"/>
              </w:rPr>
              <w:t>C</w:t>
            </w:r>
            <w:r w:rsidRPr="00324CC4">
              <w:rPr>
                <w:rFonts w:ascii="Tahoma" w:eastAsia="Times New Roman" w:hAnsi="Tahoma" w:cs="Tahoma"/>
                <w:sz w:val="18"/>
                <w:szCs w:val="18"/>
                <w:lang w:val="el-GR"/>
              </w:rPr>
              <w:t xml:space="preserve"> έως και 110</w:t>
            </w:r>
            <w:r w:rsidRPr="00324CC4">
              <w:rPr>
                <w:rFonts w:ascii="Tahoma" w:eastAsia="Times New Roman" w:hAnsi="Tahoma" w:cs="Tahoma"/>
                <w:sz w:val="18"/>
                <w:szCs w:val="18"/>
                <w:vertAlign w:val="superscript"/>
                <w:lang w:val="el-GR"/>
              </w:rPr>
              <w:t>ο</w:t>
            </w:r>
            <w:r w:rsidRPr="00324CC4">
              <w:rPr>
                <w:rFonts w:ascii="Tahoma" w:eastAsia="Times New Roman" w:hAnsi="Tahoma" w:cs="Tahoma"/>
                <w:sz w:val="18"/>
                <w:szCs w:val="18"/>
              </w:rPr>
              <w:t>C</w:t>
            </w:r>
            <w:r w:rsidRPr="00324CC4">
              <w:rPr>
                <w:rFonts w:ascii="Tahoma" w:eastAsia="Times New Roman" w:hAnsi="Tahoma" w:cs="Tahoma"/>
                <w:sz w:val="18"/>
                <w:szCs w:val="18"/>
                <w:lang w:val="el-GR"/>
              </w:rPr>
              <w:t xml:space="preserve">. Το λεπτό επιφανειακό της στρώμα να επιτρέπει υψηλή μετάδοση φωτός με χαμηλά επίπεδα αυτοφθορισμού. Να είναι ελεύθερη από </w:t>
            </w:r>
            <w:r w:rsidRPr="00324CC4">
              <w:rPr>
                <w:rFonts w:ascii="Tahoma" w:eastAsia="Times New Roman" w:hAnsi="Tahoma" w:cs="Tahoma"/>
                <w:sz w:val="18"/>
                <w:szCs w:val="18"/>
              </w:rPr>
              <w:t>DNase</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RNase</w:t>
            </w:r>
            <w:r w:rsidRPr="00324CC4">
              <w:rPr>
                <w:rFonts w:ascii="Tahoma" w:eastAsia="Times New Roman" w:hAnsi="Tahoma" w:cs="Tahoma"/>
                <w:sz w:val="18"/>
                <w:szCs w:val="18"/>
                <w:lang w:val="el-GR"/>
              </w:rPr>
              <w:t xml:space="preserve"> και ανθρώπινο </w:t>
            </w:r>
            <w:r w:rsidRPr="00324CC4">
              <w:rPr>
                <w:rFonts w:ascii="Tahoma" w:eastAsia="Times New Roman" w:hAnsi="Tahoma" w:cs="Tahoma"/>
                <w:sz w:val="18"/>
                <w:szCs w:val="18"/>
              </w:rPr>
              <w:t>DNA</w:t>
            </w:r>
            <w:r w:rsidRPr="00324CC4">
              <w:rPr>
                <w:rFonts w:ascii="Tahoma" w:eastAsia="Times New Roman" w:hAnsi="Tahoma" w:cs="Tahoma"/>
                <w:sz w:val="18"/>
                <w:szCs w:val="18"/>
                <w:lang w:val="el-GR"/>
              </w:rPr>
              <w:t xml:space="preserve">. Να είναι εγκεκριμένη από το κατασκευαστή του </w:t>
            </w:r>
            <w:r w:rsidRPr="00324CC4">
              <w:rPr>
                <w:rFonts w:ascii="Tahoma" w:eastAsia="Times New Roman" w:hAnsi="Tahoma" w:cs="Tahoma"/>
                <w:sz w:val="18"/>
                <w:szCs w:val="18"/>
              </w:rPr>
              <w:t>RT</w:t>
            </w:r>
            <w:r w:rsidRPr="00324CC4">
              <w:rPr>
                <w:rFonts w:ascii="Tahoma" w:eastAsia="Times New Roman" w:hAnsi="Tahoma" w:cs="Tahoma"/>
                <w:sz w:val="18"/>
                <w:szCs w:val="18"/>
                <w:lang w:val="el-GR"/>
              </w:rPr>
              <w:t>-</w:t>
            </w:r>
            <w:r w:rsidRPr="00324CC4">
              <w:rPr>
                <w:rFonts w:ascii="Tahoma" w:eastAsia="Times New Roman" w:hAnsi="Tahoma" w:cs="Tahoma"/>
                <w:sz w:val="18"/>
                <w:szCs w:val="18"/>
              </w:rPr>
              <w:t>PCR</w:t>
            </w:r>
            <w:r w:rsidRPr="00324CC4">
              <w:rPr>
                <w:rFonts w:ascii="Tahoma" w:eastAsia="Times New Roman" w:hAnsi="Tahoma" w:cs="Tahoma"/>
                <w:sz w:val="18"/>
                <w:szCs w:val="18"/>
                <w:lang w:val="el-GR"/>
              </w:rPr>
              <w:t xml:space="preserve"> του εργαστηρίου μας, τύπου </w:t>
            </w:r>
            <w:r w:rsidRPr="00324CC4">
              <w:rPr>
                <w:rFonts w:ascii="Tahoma" w:eastAsia="Times New Roman" w:hAnsi="Tahoma" w:cs="Tahoma"/>
                <w:sz w:val="18"/>
                <w:szCs w:val="18"/>
              </w:rPr>
              <w:t>BIORAD</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CFX</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touch</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Να παρέχεται σε σετ των 100 μεμβρανών.</w:t>
            </w:r>
          </w:p>
        </w:tc>
        <w:tc>
          <w:tcPr>
            <w:tcW w:w="1182" w:type="dxa"/>
          </w:tcPr>
          <w:p w:rsidR="00C41D48" w:rsidRPr="00324CC4" w:rsidRDefault="00C41D48" w:rsidP="001A13D3">
            <w:pPr>
              <w:tabs>
                <w:tab w:val="left" w:pos="2055"/>
              </w:tabs>
              <w:spacing w:after="160" w:line="259" w:lineRule="auto"/>
              <w:jc w:val="center"/>
              <w:rPr>
                <w:rFonts w:ascii="Tahoma" w:hAnsi="Tahoma" w:cs="Tahoma"/>
                <w:color w:val="auto"/>
                <w:sz w:val="18"/>
                <w:szCs w:val="18"/>
                <w:lang w:val="en-US"/>
              </w:rPr>
            </w:pPr>
            <w:r w:rsidRPr="00324CC4">
              <w:rPr>
                <w:rFonts w:ascii="Tahoma" w:hAnsi="Tahoma" w:cs="Tahoma"/>
                <w:color w:val="auto"/>
                <w:sz w:val="18"/>
                <w:szCs w:val="18"/>
                <w:lang w:val="en-US"/>
              </w:rPr>
              <w:t>1</w:t>
            </w:r>
          </w:p>
        </w:tc>
        <w:tc>
          <w:tcPr>
            <w:tcW w:w="1512" w:type="dxa"/>
          </w:tcPr>
          <w:p w:rsidR="00C41D48" w:rsidRPr="00324CC4" w:rsidRDefault="00C41D48" w:rsidP="001A13D3">
            <w:pPr>
              <w:tabs>
                <w:tab w:val="left" w:pos="2055"/>
              </w:tabs>
              <w:spacing w:after="160" w:line="259" w:lineRule="auto"/>
              <w:rPr>
                <w:rFonts w:ascii="Tahoma" w:hAnsi="Tahoma" w:cs="Tahoma"/>
                <w:color w:val="auto"/>
                <w:sz w:val="18"/>
                <w:szCs w:val="18"/>
                <w:lang w:val="en-US"/>
              </w:rPr>
            </w:pPr>
          </w:p>
        </w:tc>
        <w:tc>
          <w:tcPr>
            <w:tcW w:w="1701" w:type="dxa"/>
          </w:tcPr>
          <w:p w:rsidR="00C41D48" w:rsidRPr="00324CC4" w:rsidRDefault="00C41D48" w:rsidP="001A13D3">
            <w:pPr>
              <w:tabs>
                <w:tab w:val="left" w:pos="2055"/>
              </w:tabs>
              <w:spacing w:after="160" w:line="259" w:lineRule="auto"/>
              <w:rPr>
                <w:rFonts w:ascii="Tahoma" w:hAnsi="Tahoma" w:cs="Tahoma"/>
                <w:color w:val="auto"/>
                <w:sz w:val="18"/>
                <w:szCs w:val="18"/>
                <w:lang w:val="en-US"/>
              </w:rPr>
            </w:pPr>
          </w:p>
        </w:tc>
        <w:tc>
          <w:tcPr>
            <w:tcW w:w="1417" w:type="dxa"/>
          </w:tcPr>
          <w:p w:rsidR="00C41D48" w:rsidRPr="00324CC4" w:rsidRDefault="00C41D48" w:rsidP="001A13D3">
            <w:pPr>
              <w:tabs>
                <w:tab w:val="left" w:pos="2055"/>
              </w:tabs>
              <w:spacing w:after="160" w:line="259" w:lineRule="auto"/>
              <w:rPr>
                <w:rFonts w:ascii="Tahoma" w:hAnsi="Tahoma" w:cs="Tahoma"/>
                <w:color w:val="auto"/>
                <w:sz w:val="18"/>
                <w:szCs w:val="18"/>
                <w:lang w:val="en-US"/>
              </w:rPr>
            </w:pPr>
          </w:p>
        </w:tc>
      </w:tr>
      <w:tr w:rsidR="00C41D48" w:rsidRPr="00324CC4" w:rsidTr="001A13D3">
        <w:tc>
          <w:tcPr>
            <w:tcW w:w="704" w:type="dxa"/>
          </w:tcPr>
          <w:p w:rsidR="00C41D48" w:rsidRPr="00324CC4" w:rsidRDefault="00C41D48" w:rsidP="001A13D3">
            <w:pPr>
              <w:tabs>
                <w:tab w:val="left" w:pos="2055"/>
              </w:tabs>
              <w:spacing w:after="160" w:line="259" w:lineRule="auto"/>
              <w:rPr>
                <w:rFonts w:ascii="Tahoma" w:hAnsi="Tahoma" w:cs="Tahoma"/>
                <w:color w:val="auto"/>
                <w:sz w:val="18"/>
                <w:szCs w:val="18"/>
                <w:lang w:val="en-US"/>
              </w:rPr>
            </w:pPr>
            <w:r w:rsidRPr="00324CC4">
              <w:rPr>
                <w:rFonts w:ascii="Tahoma" w:hAnsi="Tahoma" w:cs="Tahoma"/>
                <w:color w:val="auto"/>
                <w:sz w:val="18"/>
                <w:szCs w:val="18"/>
                <w:lang w:val="en-US"/>
              </w:rPr>
              <w:t>5</w:t>
            </w:r>
          </w:p>
        </w:tc>
        <w:tc>
          <w:tcPr>
            <w:tcW w:w="2693" w:type="dxa"/>
          </w:tcPr>
          <w:p w:rsidR="00C41D48" w:rsidRPr="00324CC4" w:rsidRDefault="00C41D48" w:rsidP="001A13D3">
            <w:pPr>
              <w:spacing w:after="160" w:line="259" w:lineRule="auto"/>
              <w:rPr>
                <w:rFonts w:ascii="Tahoma" w:eastAsia="Times New Roman" w:hAnsi="Tahoma" w:cs="Tahoma"/>
                <w:sz w:val="18"/>
                <w:szCs w:val="18"/>
              </w:rPr>
            </w:pPr>
            <w:r w:rsidRPr="00324CC4">
              <w:rPr>
                <w:rFonts w:ascii="Tahoma" w:eastAsia="Times New Roman" w:hAnsi="Tahoma" w:cs="Tahoma"/>
                <w:sz w:val="18"/>
                <w:szCs w:val="18"/>
                <w:lang w:val="el-GR"/>
              </w:rPr>
              <w:t xml:space="preserve">Μεμονωμένα σωληνάρια όγκου 0.2 </w:t>
            </w:r>
            <w:r w:rsidRPr="00324CC4">
              <w:rPr>
                <w:rFonts w:ascii="Tahoma" w:eastAsia="Times New Roman" w:hAnsi="Tahoma" w:cs="Tahoma"/>
                <w:sz w:val="18"/>
                <w:szCs w:val="18"/>
              </w:rPr>
              <w:t>ml</w:t>
            </w:r>
            <w:r w:rsidRPr="00324CC4">
              <w:rPr>
                <w:rFonts w:ascii="Tahoma" w:eastAsia="Times New Roman" w:hAnsi="Tahoma" w:cs="Tahoma"/>
                <w:sz w:val="18"/>
                <w:szCs w:val="18"/>
                <w:lang w:val="el-GR"/>
              </w:rPr>
              <w:t xml:space="preserve"> με λεπτά και υψηλά τοιχώματα. Να είναι κατασκευασμένα από πολυπροπυλένιο και να διαθέτουν ενσωματωμένα επίπεδα καπάκια. Να είναι κατάλληλα για αντιδράσεις </w:t>
            </w:r>
            <w:r w:rsidRPr="00324CC4">
              <w:rPr>
                <w:rFonts w:ascii="Tahoma" w:eastAsia="Times New Roman" w:hAnsi="Tahoma" w:cs="Tahoma"/>
                <w:sz w:val="18"/>
                <w:szCs w:val="18"/>
              </w:rPr>
              <w:t>PCR</w:t>
            </w:r>
            <w:r w:rsidRPr="00324CC4">
              <w:rPr>
                <w:rFonts w:ascii="Tahoma" w:eastAsia="Times New Roman" w:hAnsi="Tahoma" w:cs="Tahoma"/>
                <w:sz w:val="18"/>
                <w:szCs w:val="18"/>
                <w:lang w:val="el-GR"/>
              </w:rPr>
              <w:t xml:space="preserve"> όγκου από 5 – 125 μ</w:t>
            </w:r>
            <w:r w:rsidRPr="00324CC4">
              <w:rPr>
                <w:rFonts w:ascii="Tahoma" w:eastAsia="Times New Roman" w:hAnsi="Tahoma" w:cs="Tahoma"/>
                <w:sz w:val="18"/>
                <w:szCs w:val="18"/>
              </w:rPr>
              <w:t>l</w:t>
            </w:r>
            <w:r w:rsidRPr="00324CC4">
              <w:rPr>
                <w:rFonts w:ascii="Tahoma" w:eastAsia="Times New Roman" w:hAnsi="Tahoma" w:cs="Tahoma"/>
                <w:sz w:val="18"/>
                <w:szCs w:val="18"/>
                <w:lang w:val="el-GR"/>
              </w:rPr>
              <w:t xml:space="preserve">. Να διαθέτουν διπλό τρόπο σφραγίσματος ώστε να επιτυγχάνεται ασφαλές κλείσιμο κατά τη θέρμανση και την αποθήκευση. Να είναι εγκεκριμένα από το κατασκευαστή του </w:t>
            </w:r>
            <w:r w:rsidRPr="00324CC4">
              <w:rPr>
                <w:rFonts w:ascii="Tahoma" w:eastAsia="Times New Roman" w:hAnsi="Tahoma" w:cs="Tahoma"/>
                <w:sz w:val="18"/>
                <w:szCs w:val="18"/>
              </w:rPr>
              <w:t>PCR</w:t>
            </w:r>
            <w:r w:rsidRPr="00324CC4">
              <w:rPr>
                <w:rFonts w:ascii="Tahoma" w:eastAsia="Times New Roman" w:hAnsi="Tahoma" w:cs="Tahoma"/>
                <w:sz w:val="18"/>
                <w:szCs w:val="18"/>
                <w:lang w:val="el-GR"/>
              </w:rPr>
              <w:t xml:space="preserve"> του εργαστηρίου μας, τύπου </w:t>
            </w:r>
            <w:r w:rsidRPr="00324CC4">
              <w:rPr>
                <w:rFonts w:ascii="Tahoma" w:eastAsia="Times New Roman" w:hAnsi="Tahoma" w:cs="Tahoma"/>
                <w:sz w:val="18"/>
                <w:szCs w:val="18"/>
              </w:rPr>
              <w:lastRenderedPageBreak/>
              <w:t>C</w:t>
            </w:r>
            <w:r w:rsidRPr="00324CC4">
              <w:rPr>
                <w:rFonts w:ascii="Tahoma" w:eastAsia="Times New Roman" w:hAnsi="Tahoma" w:cs="Tahoma"/>
                <w:sz w:val="18"/>
                <w:szCs w:val="18"/>
                <w:lang w:val="el-GR"/>
              </w:rPr>
              <w:t xml:space="preserve">1000. </w:t>
            </w:r>
            <w:r w:rsidRPr="00324CC4">
              <w:rPr>
                <w:rFonts w:ascii="Tahoma" w:hAnsi="Tahoma" w:cs="Tahoma"/>
                <w:color w:val="auto"/>
                <w:sz w:val="18"/>
                <w:szCs w:val="18"/>
              </w:rPr>
              <w:t>Nα παρέχεται σε συσκευασία 1000 τεμαχίων.</w:t>
            </w:r>
          </w:p>
        </w:tc>
        <w:tc>
          <w:tcPr>
            <w:tcW w:w="1182" w:type="dxa"/>
          </w:tcPr>
          <w:p w:rsidR="00C41D48" w:rsidRPr="00324CC4" w:rsidRDefault="00C41D48" w:rsidP="001A13D3">
            <w:pPr>
              <w:tabs>
                <w:tab w:val="left" w:pos="2055"/>
              </w:tabs>
              <w:spacing w:after="160" w:line="259" w:lineRule="auto"/>
              <w:jc w:val="center"/>
              <w:rPr>
                <w:rFonts w:ascii="Tahoma" w:hAnsi="Tahoma" w:cs="Tahoma"/>
                <w:color w:val="auto"/>
                <w:sz w:val="18"/>
                <w:szCs w:val="18"/>
              </w:rPr>
            </w:pPr>
            <w:r w:rsidRPr="00324CC4">
              <w:rPr>
                <w:rFonts w:ascii="Tahoma" w:hAnsi="Tahoma" w:cs="Tahoma"/>
                <w:color w:val="auto"/>
                <w:sz w:val="18"/>
                <w:szCs w:val="18"/>
              </w:rPr>
              <w:lastRenderedPageBreak/>
              <w:t>3</w:t>
            </w:r>
          </w:p>
        </w:tc>
        <w:tc>
          <w:tcPr>
            <w:tcW w:w="1512" w:type="dxa"/>
          </w:tcPr>
          <w:p w:rsidR="00C41D48" w:rsidRPr="00324CC4" w:rsidRDefault="00C41D48" w:rsidP="001A13D3">
            <w:pPr>
              <w:tabs>
                <w:tab w:val="left" w:pos="2055"/>
              </w:tabs>
              <w:spacing w:after="160" w:line="259" w:lineRule="auto"/>
              <w:rPr>
                <w:rFonts w:ascii="Tahoma" w:hAnsi="Tahoma" w:cs="Tahoma"/>
                <w:color w:val="auto"/>
                <w:sz w:val="18"/>
                <w:szCs w:val="18"/>
              </w:rPr>
            </w:pPr>
          </w:p>
        </w:tc>
        <w:tc>
          <w:tcPr>
            <w:tcW w:w="1701" w:type="dxa"/>
          </w:tcPr>
          <w:p w:rsidR="00C41D48" w:rsidRPr="00324CC4" w:rsidRDefault="00C41D48" w:rsidP="001A13D3">
            <w:pPr>
              <w:tabs>
                <w:tab w:val="left" w:pos="2055"/>
              </w:tabs>
              <w:spacing w:after="160" w:line="259" w:lineRule="auto"/>
              <w:rPr>
                <w:rFonts w:ascii="Tahoma" w:hAnsi="Tahoma" w:cs="Tahoma"/>
                <w:color w:val="auto"/>
                <w:sz w:val="18"/>
                <w:szCs w:val="18"/>
              </w:rPr>
            </w:pPr>
          </w:p>
        </w:tc>
        <w:tc>
          <w:tcPr>
            <w:tcW w:w="1417" w:type="dxa"/>
          </w:tcPr>
          <w:p w:rsidR="00C41D48" w:rsidRPr="00324CC4" w:rsidRDefault="00C41D48" w:rsidP="001A13D3">
            <w:pPr>
              <w:tabs>
                <w:tab w:val="left" w:pos="2055"/>
              </w:tabs>
              <w:spacing w:after="160" w:line="259" w:lineRule="auto"/>
              <w:rPr>
                <w:rFonts w:ascii="Tahoma" w:hAnsi="Tahoma" w:cs="Tahoma"/>
                <w:color w:val="auto"/>
                <w:sz w:val="18"/>
                <w:szCs w:val="18"/>
              </w:rPr>
            </w:pPr>
          </w:p>
        </w:tc>
      </w:tr>
      <w:tr w:rsidR="00C41D48" w:rsidRPr="00324CC4" w:rsidTr="001A13D3">
        <w:tc>
          <w:tcPr>
            <w:tcW w:w="704" w:type="dxa"/>
          </w:tcPr>
          <w:p w:rsidR="00C41D48" w:rsidRPr="00324CC4" w:rsidRDefault="00C41D48" w:rsidP="001A13D3">
            <w:pPr>
              <w:tabs>
                <w:tab w:val="left" w:pos="2055"/>
              </w:tabs>
              <w:spacing w:after="160" w:line="259" w:lineRule="auto"/>
              <w:rPr>
                <w:rFonts w:ascii="Tahoma" w:hAnsi="Tahoma" w:cs="Tahoma"/>
                <w:color w:val="auto"/>
                <w:sz w:val="18"/>
                <w:szCs w:val="18"/>
              </w:rPr>
            </w:pPr>
            <w:r w:rsidRPr="00324CC4">
              <w:rPr>
                <w:rFonts w:ascii="Tahoma" w:hAnsi="Tahoma" w:cs="Tahoma"/>
                <w:color w:val="auto"/>
                <w:sz w:val="18"/>
                <w:szCs w:val="18"/>
              </w:rPr>
              <w:lastRenderedPageBreak/>
              <w:t>6</w:t>
            </w:r>
          </w:p>
        </w:tc>
        <w:tc>
          <w:tcPr>
            <w:tcW w:w="2693"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color w:val="auto"/>
                <w:sz w:val="18"/>
                <w:szCs w:val="18"/>
                <w:lang w:val="el-GR"/>
              </w:rPr>
              <w:t>Πλακίδια 96-θέσεων με σκληρό περίβλημα, με κράσπεδο, με λευκό περίβλημα/ διαφανές τοίχωμα βοθρίου, όγκου 200 μ</w:t>
            </w:r>
            <w:r w:rsidRPr="00324CC4">
              <w:rPr>
                <w:rFonts w:ascii="Tahoma" w:hAnsi="Tahoma" w:cs="Tahoma"/>
                <w:color w:val="auto"/>
                <w:sz w:val="18"/>
                <w:szCs w:val="18"/>
              </w:rPr>
              <w:t>l</w:t>
            </w:r>
            <w:r w:rsidRPr="00324CC4">
              <w:rPr>
                <w:rFonts w:ascii="Tahoma" w:hAnsi="Tahoma" w:cs="Tahoma"/>
                <w:color w:val="auto"/>
                <w:sz w:val="18"/>
                <w:szCs w:val="18"/>
                <w:lang w:val="el-GR"/>
              </w:rPr>
              <w:t xml:space="preserve">, κατασκευασμένο από 2 συστατικά έτσι ώστε να αντέχει τη θέρμανση. Ελεύθερα από </w:t>
            </w:r>
            <w:r w:rsidRPr="00324CC4">
              <w:rPr>
                <w:rFonts w:ascii="Tahoma" w:hAnsi="Tahoma" w:cs="Tahoma"/>
                <w:color w:val="auto"/>
                <w:sz w:val="18"/>
                <w:szCs w:val="18"/>
              </w:rPr>
              <w:t>DNase</w:t>
            </w:r>
            <w:r w:rsidRPr="00324CC4">
              <w:rPr>
                <w:rFonts w:ascii="Tahoma" w:hAnsi="Tahoma" w:cs="Tahoma"/>
                <w:color w:val="auto"/>
                <w:sz w:val="18"/>
                <w:szCs w:val="18"/>
                <w:lang w:val="el-GR"/>
              </w:rPr>
              <w:t xml:space="preserve">, </w:t>
            </w:r>
            <w:r w:rsidRPr="00324CC4">
              <w:rPr>
                <w:rFonts w:ascii="Tahoma" w:hAnsi="Tahoma" w:cs="Tahoma"/>
                <w:color w:val="auto"/>
                <w:sz w:val="18"/>
                <w:szCs w:val="18"/>
              </w:rPr>
              <w:t>RNase</w:t>
            </w:r>
            <w:r w:rsidRPr="00324CC4">
              <w:rPr>
                <w:rFonts w:ascii="Tahoma" w:hAnsi="Tahoma" w:cs="Tahoma"/>
                <w:color w:val="auto"/>
                <w:sz w:val="18"/>
                <w:szCs w:val="18"/>
                <w:lang w:val="el-GR"/>
              </w:rPr>
              <w:t xml:space="preserve"> και ανθρώπινο </w:t>
            </w:r>
            <w:r w:rsidRPr="00324CC4">
              <w:rPr>
                <w:rFonts w:ascii="Tahoma" w:hAnsi="Tahoma" w:cs="Tahoma"/>
                <w:color w:val="auto"/>
                <w:sz w:val="18"/>
                <w:szCs w:val="18"/>
              </w:rPr>
              <w:t>DNA</w:t>
            </w:r>
            <w:r w:rsidRPr="00324CC4">
              <w:rPr>
                <w:rFonts w:ascii="Tahoma" w:hAnsi="Tahoma" w:cs="Tahoma"/>
                <w:color w:val="auto"/>
                <w:sz w:val="18"/>
                <w:szCs w:val="18"/>
                <w:lang w:val="el-GR"/>
              </w:rPr>
              <w:t xml:space="preserve">. Διαστάσεις πλακιδίου </w:t>
            </w:r>
            <w:r w:rsidRPr="00324CC4">
              <w:rPr>
                <w:rFonts w:ascii="Tahoma" w:hAnsi="Tahoma" w:cs="Tahoma"/>
                <w:color w:val="auto"/>
                <w:sz w:val="18"/>
                <w:szCs w:val="18"/>
              </w:rPr>
              <w:t>M</w:t>
            </w:r>
            <w:r w:rsidRPr="00324CC4">
              <w:rPr>
                <w:rFonts w:ascii="Tahoma" w:hAnsi="Tahoma" w:cs="Tahoma"/>
                <w:color w:val="auto"/>
                <w:sz w:val="18"/>
                <w:szCs w:val="18"/>
                <w:lang w:val="el-GR"/>
              </w:rPr>
              <w:t xml:space="preserve"> </w:t>
            </w:r>
            <w:r w:rsidRPr="00324CC4">
              <w:rPr>
                <w:rFonts w:ascii="Tahoma" w:hAnsi="Tahoma" w:cs="Tahoma"/>
                <w:color w:val="auto"/>
                <w:sz w:val="18"/>
                <w:szCs w:val="18"/>
              </w:rPr>
              <w:t>X</w:t>
            </w:r>
            <w:r w:rsidRPr="00324CC4">
              <w:rPr>
                <w:rFonts w:ascii="Tahoma" w:hAnsi="Tahoma" w:cs="Tahoma"/>
                <w:color w:val="auto"/>
                <w:sz w:val="18"/>
                <w:szCs w:val="18"/>
                <w:lang w:val="el-GR"/>
              </w:rPr>
              <w:t xml:space="preserve"> Π Χ Υ 127.76 Χ 85.48 Χ 16.06 </w:t>
            </w:r>
            <w:r w:rsidRPr="00324CC4">
              <w:rPr>
                <w:rFonts w:ascii="Tahoma" w:hAnsi="Tahoma" w:cs="Tahoma"/>
                <w:color w:val="auto"/>
                <w:sz w:val="18"/>
                <w:szCs w:val="18"/>
              </w:rPr>
              <w:t>mm</w:t>
            </w:r>
            <w:r w:rsidRPr="00324CC4">
              <w:rPr>
                <w:rFonts w:ascii="Tahoma" w:hAnsi="Tahoma" w:cs="Tahoma"/>
                <w:color w:val="auto"/>
                <w:sz w:val="18"/>
                <w:szCs w:val="18"/>
                <w:lang w:val="el-GR"/>
              </w:rPr>
              <w:t xml:space="preserve">, (Βάθος βοθρίου 14.81 </w:t>
            </w:r>
            <w:r w:rsidRPr="00324CC4">
              <w:rPr>
                <w:rFonts w:ascii="Tahoma" w:hAnsi="Tahoma" w:cs="Tahoma"/>
                <w:color w:val="auto"/>
                <w:sz w:val="18"/>
                <w:szCs w:val="18"/>
              </w:rPr>
              <w:t>mm</w:t>
            </w:r>
            <w:r w:rsidRPr="00324CC4">
              <w:rPr>
                <w:rFonts w:ascii="Tahoma" w:hAnsi="Tahoma" w:cs="Tahoma"/>
                <w:color w:val="auto"/>
                <w:sz w:val="18"/>
                <w:szCs w:val="18"/>
                <w:lang w:val="el-GR"/>
              </w:rPr>
              <w:t xml:space="preserve">, διάμετρος βοθρίου στο άνοιγμα 5.46 </w:t>
            </w:r>
            <w:r w:rsidRPr="00324CC4">
              <w:rPr>
                <w:rFonts w:ascii="Tahoma" w:hAnsi="Tahoma" w:cs="Tahoma"/>
                <w:color w:val="auto"/>
                <w:sz w:val="18"/>
                <w:szCs w:val="18"/>
              </w:rPr>
              <w:t>mm</w:t>
            </w:r>
            <w:r w:rsidRPr="00324CC4">
              <w:rPr>
                <w:rFonts w:ascii="Tahoma" w:hAnsi="Tahoma" w:cs="Tahoma"/>
                <w:color w:val="auto"/>
                <w:sz w:val="18"/>
                <w:szCs w:val="18"/>
                <w:lang w:val="el-GR"/>
              </w:rPr>
              <w:t xml:space="preserve">, διάμετρος βοθρίου στο κάτω μέρος του κωνικού τμήματος 2.64 </w:t>
            </w:r>
            <w:r w:rsidRPr="00324CC4">
              <w:rPr>
                <w:rFonts w:ascii="Tahoma" w:hAnsi="Tahoma" w:cs="Tahoma"/>
                <w:color w:val="auto"/>
                <w:sz w:val="18"/>
                <w:szCs w:val="18"/>
              </w:rPr>
              <w:t>mm</w:t>
            </w:r>
            <w:r w:rsidRPr="00324CC4">
              <w:rPr>
                <w:rFonts w:ascii="Tahoma" w:hAnsi="Tahoma" w:cs="Tahoma"/>
                <w:color w:val="auto"/>
                <w:sz w:val="18"/>
                <w:szCs w:val="18"/>
                <w:lang w:val="el-GR"/>
              </w:rPr>
              <w:t xml:space="preserve">, απόσταση βοθρίων 9.00 </w:t>
            </w:r>
            <w:r w:rsidRPr="00324CC4">
              <w:rPr>
                <w:rFonts w:ascii="Tahoma" w:hAnsi="Tahoma" w:cs="Tahoma"/>
                <w:color w:val="auto"/>
                <w:sz w:val="18"/>
                <w:szCs w:val="18"/>
              </w:rPr>
              <w:t>mm</w:t>
            </w:r>
            <w:r w:rsidRPr="00324CC4">
              <w:rPr>
                <w:rFonts w:ascii="Tahoma" w:hAnsi="Tahoma" w:cs="Tahoma"/>
                <w:color w:val="auto"/>
                <w:sz w:val="18"/>
                <w:szCs w:val="18"/>
                <w:lang w:val="el-GR"/>
              </w:rPr>
              <w:t>, γωνία βοθρίου 17.5</w:t>
            </w:r>
            <w:r w:rsidRPr="00324CC4">
              <w:rPr>
                <w:rFonts w:ascii="Tahoma" w:hAnsi="Tahoma" w:cs="Tahoma"/>
                <w:color w:val="auto"/>
                <w:sz w:val="18"/>
                <w:szCs w:val="18"/>
                <w:vertAlign w:val="superscript"/>
                <w:lang w:val="el-GR"/>
              </w:rPr>
              <w:t>ο</w:t>
            </w:r>
            <w:r w:rsidRPr="00324CC4">
              <w:rPr>
                <w:rFonts w:ascii="Tahoma" w:hAnsi="Tahoma" w:cs="Tahoma"/>
                <w:color w:val="auto"/>
                <w:sz w:val="18"/>
                <w:szCs w:val="18"/>
                <w:lang w:val="el-GR"/>
              </w:rPr>
              <w:t xml:space="preserve">, απόσταση αριστερού άκρου πλακιδίου από το κέντρο του </w:t>
            </w:r>
            <w:r w:rsidRPr="00324CC4">
              <w:rPr>
                <w:rFonts w:ascii="Tahoma" w:hAnsi="Tahoma" w:cs="Tahoma"/>
                <w:color w:val="auto"/>
                <w:sz w:val="18"/>
                <w:szCs w:val="18"/>
              </w:rPr>
              <w:t>A</w:t>
            </w:r>
            <w:r w:rsidRPr="00324CC4">
              <w:rPr>
                <w:rFonts w:ascii="Tahoma" w:hAnsi="Tahoma" w:cs="Tahoma"/>
                <w:color w:val="auto"/>
                <w:sz w:val="18"/>
                <w:szCs w:val="18"/>
                <w:lang w:val="el-GR"/>
              </w:rPr>
              <w:t xml:space="preserve">1 βοθρίου 14.38 </w:t>
            </w:r>
            <w:r w:rsidRPr="00324CC4">
              <w:rPr>
                <w:rFonts w:ascii="Tahoma" w:hAnsi="Tahoma" w:cs="Tahoma"/>
                <w:color w:val="auto"/>
                <w:sz w:val="18"/>
                <w:szCs w:val="18"/>
              </w:rPr>
              <w:t>mm</w:t>
            </w:r>
            <w:r w:rsidRPr="00324CC4">
              <w:rPr>
                <w:rFonts w:ascii="Tahoma" w:hAnsi="Tahoma" w:cs="Tahoma"/>
                <w:color w:val="auto"/>
                <w:sz w:val="18"/>
                <w:szCs w:val="18"/>
                <w:lang w:val="el-GR"/>
              </w:rPr>
              <w:t xml:space="preserve">, απόσταση επάνω άκρου πλακιδίου από το κέντρο του Α1 βοθρίου 11.24 </w:t>
            </w:r>
            <w:r w:rsidRPr="00324CC4">
              <w:rPr>
                <w:rFonts w:ascii="Tahoma" w:hAnsi="Tahoma" w:cs="Tahoma"/>
                <w:color w:val="auto"/>
                <w:sz w:val="18"/>
                <w:szCs w:val="18"/>
              </w:rPr>
              <w:t>mm</w:t>
            </w:r>
            <w:r w:rsidRPr="00324CC4">
              <w:rPr>
                <w:rFonts w:ascii="Tahoma" w:hAnsi="Tahoma" w:cs="Tahoma"/>
                <w:color w:val="auto"/>
                <w:sz w:val="18"/>
                <w:szCs w:val="18"/>
                <w:lang w:val="el-GR"/>
              </w:rPr>
              <w:t xml:space="preserve">, απόσταση αριστερού άκρου πλακιδίου από το κέντρο του </w:t>
            </w:r>
            <w:r w:rsidRPr="00324CC4">
              <w:rPr>
                <w:rFonts w:ascii="Tahoma" w:hAnsi="Tahoma" w:cs="Tahoma"/>
                <w:color w:val="auto"/>
                <w:sz w:val="18"/>
                <w:szCs w:val="18"/>
              </w:rPr>
              <w:t>H</w:t>
            </w:r>
            <w:r w:rsidRPr="00324CC4">
              <w:rPr>
                <w:rFonts w:ascii="Tahoma" w:hAnsi="Tahoma" w:cs="Tahoma"/>
                <w:color w:val="auto"/>
                <w:sz w:val="18"/>
                <w:szCs w:val="18"/>
                <w:lang w:val="el-GR"/>
              </w:rPr>
              <w:t xml:space="preserve">12 βοθρίου 113.38 </w:t>
            </w:r>
            <w:r w:rsidRPr="00324CC4">
              <w:rPr>
                <w:rFonts w:ascii="Tahoma" w:hAnsi="Tahoma" w:cs="Tahoma"/>
                <w:color w:val="auto"/>
                <w:sz w:val="18"/>
                <w:szCs w:val="18"/>
              </w:rPr>
              <w:t>mm</w:t>
            </w:r>
            <w:r w:rsidRPr="00324CC4">
              <w:rPr>
                <w:rFonts w:ascii="Tahoma" w:hAnsi="Tahoma" w:cs="Tahoma"/>
                <w:color w:val="auto"/>
                <w:sz w:val="18"/>
                <w:szCs w:val="18"/>
                <w:lang w:val="el-GR"/>
              </w:rPr>
              <w:t xml:space="preserve">, απόσταση επάνω άκρου πλακιδίου από το κέντρο του </w:t>
            </w:r>
            <w:r w:rsidRPr="00324CC4">
              <w:rPr>
                <w:rFonts w:ascii="Tahoma" w:hAnsi="Tahoma" w:cs="Tahoma"/>
                <w:color w:val="auto"/>
                <w:sz w:val="18"/>
                <w:szCs w:val="18"/>
              </w:rPr>
              <w:t>H</w:t>
            </w:r>
            <w:r w:rsidRPr="00324CC4">
              <w:rPr>
                <w:rFonts w:ascii="Tahoma" w:hAnsi="Tahoma" w:cs="Tahoma"/>
                <w:color w:val="auto"/>
                <w:sz w:val="18"/>
                <w:szCs w:val="18"/>
                <w:lang w:val="el-GR"/>
              </w:rPr>
              <w:t xml:space="preserve">12 βοθρίου 74.24 </w:t>
            </w:r>
            <w:r w:rsidRPr="00324CC4">
              <w:rPr>
                <w:rFonts w:ascii="Tahoma" w:hAnsi="Tahoma" w:cs="Tahoma"/>
                <w:color w:val="auto"/>
                <w:sz w:val="18"/>
                <w:szCs w:val="18"/>
              </w:rPr>
              <w:t>mm</w:t>
            </w:r>
            <w:r w:rsidRPr="00324CC4">
              <w:rPr>
                <w:rFonts w:ascii="Tahoma" w:hAnsi="Tahoma" w:cs="Tahoma"/>
                <w:color w:val="auto"/>
                <w:sz w:val="18"/>
                <w:szCs w:val="18"/>
                <w:lang w:val="el-GR"/>
              </w:rPr>
              <w:t xml:space="preserve">.) </w:t>
            </w:r>
            <w:r w:rsidRPr="00324CC4">
              <w:rPr>
                <w:rFonts w:ascii="Tahoma" w:eastAsia="Times New Roman" w:hAnsi="Tahoma" w:cs="Tahoma"/>
                <w:sz w:val="18"/>
                <w:szCs w:val="18"/>
                <w:lang w:val="el-GR"/>
              </w:rPr>
              <w:t xml:space="preserve">Να είναι εγκεκριμένο από το κατασκευαστή του </w:t>
            </w:r>
            <w:r w:rsidRPr="00324CC4">
              <w:rPr>
                <w:rFonts w:ascii="Tahoma" w:eastAsia="Times New Roman" w:hAnsi="Tahoma" w:cs="Tahoma"/>
                <w:sz w:val="18"/>
                <w:szCs w:val="18"/>
              </w:rPr>
              <w:t>RT</w:t>
            </w:r>
            <w:r w:rsidRPr="00324CC4">
              <w:rPr>
                <w:rFonts w:ascii="Tahoma" w:eastAsia="Times New Roman" w:hAnsi="Tahoma" w:cs="Tahoma"/>
                <w:sz w:val="18"/>
                <w:szCs w:val="18"/>
                <w:lang w:val="el-GR"/>
              </w:rPr>
              <w:t>-</w:t>
            </w:r>
            <w:r w:rsidRPr="00324CC4">
              <w:rPr>
                <w:rFonts w:ascii="Tahoma" w:eastAsia="Times New Roman" w:hAnsi="Tahoma" w:cs="Tahoma"/>
                <w:sz w:val="18"/>
                <w:szCs w:val="18"/>
              </w:rPr>
              <w:t>PCR</w:t>
            </w:r>
            <w:r w:rsidRPr="00324CC4">
              <w:rPr>
                <w:rFonts w:ascii="Tahoma" w:eastAsia="Times New Roman" w:hAnsi="Tahoma" w:cs="Tahoma"/>
                <w:sz w:val="18"/>
                <w:szCs w:val="18"/>
                <w:lang w:val="el-GR"/>
              </w:rPr>
              <w:t xml:space="preserve"> του εργαστηρίου μας, τύπου </w:t>
            </w:r>
            <w:r w:rsidRPr="00324CC4">
              <w:rPr>
                <w:rFonts w:ascii="Tahoma" w:eastAsia="Times New Roman" w:hAnsi="Tahoma" w:cs="Tahoma"/>
                <w:sz w:val="18"/>
                <w:szCs w:val="18"/>
              </w:rPr>
              <w:t>BIORAD</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CFX</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touch</w:t>
            </w:r>
            <w:r w:rsidRPr="00324CC4">
              <w:rPr>
                <w:rFonts w:ascii="Tahoma" w:eastAsia="Times New Roman" w:hAnsi="Tahoma" w:cs="Tahoma"/>
                <w:sz w:val="18"/>
                <w:szCs w:val="18"/>
                <w:lang w:val="el-GR"/>
              </w:rPr>
              <w:t xml:space="preserve">. </w:t>
            </w:r>
            <w:r w:rsidRPr="00324CC4">
              <w:rPr>
                <w:rFonts w:ascii="Tahoma" w:eastAsia="Times New Roman" w:hAnsi="Tahoma" w:cs="Tahoma"/>
                <w:sz w:val="18"/>
                <w:szCs w:val="18"/>
              </w:rPr>
              <w:t>Να παρέχεται σε σετ των 50 πλακιδίων</w:t>
            </w:r>
          </w:p>
        </w:tc>
        <w:tc>
          <w:tcPr>
            <w:tcW w:w="1182" w:type="dxa"/>
          </w:tcPr>
          <w:p w:rsidR="00C41D48" w:rsidRPr="00324CC4" w:rsidRDefault="00C41D48" w:rsidP="001A13D3">
            <w:pPr>
              <w:tabs>
                <w:tab w:val="left" w:pos="2055"/>
              </w:tabs>
              <w:spacing w:after="160" w:line="259" w:lineRule="auto"/>
              <w:jc w:val="center"/>
              <w:rPr>
                <w:rFonts w:ascii="Tahoma" w:hAnsi="Tahoma" w:cs="Tahoma"/>
                <w:color w:val="auto"/>
                <w:sz w:val="18"/>
                <w:szCs w:val="18"/>
              </w:rPr>
            </w:pPr>
            <w:r w:rsidRPr="00324CC4">
              <w:rPr>
                <w:rFonts w:ascii="Tahoma" w:hAnsi="Tahoma" w:cs="Tahoma"/>
                <w:color w:val="auto"/>
                <w:sz w:val="18"/>
                <w:szCs w:val="18"/>
              </w:rPr>
              <w:t>1</w:t>
            </w:r>
          </w:p>
        </w:tc>
        <w:tc>
          <w:tcPr>
            <w:tcW w:w="1512" w:type="dxa"/>
          </w:tcPr>
          <w:p w:rsidR="00C41D48" w:rsidRPr="00324CC4" w:rsidRDefault="00C41D48" w:rsidP="001A13D3">
            <w:pPr>
              <w:tabs>
                <w:tab w:val="left" w:pos="2055"/>
              </w:tabs>
              <w:spacing w:after="160" w:line="259" w:lineRule="auto"/>
              <w:rPr>
                <w:rFonts w:ascii="Tahoma" w:hAnsi="Tahoma" w:cs="Tahoma"/>
                <w:color w:val="auto"/>
                <w:sz w:val="18"/>
                <w:szCs w:val="18"/>
              </w:rPr>
            </w:pPr>
          </w:p>
        </w:tc>
        <w:tc>
          <w:tcPr>
            <w:tcW w:w="1701" w:type="dxa"/>
          </w:tcPr>
          <w:p w:rsidR="00C41D48" w:rsidRPr="00324CC4" w:rsidRDefault="00C41D48" w:rsidP="001A13D3">
            <w:pPr>
              <w:tabs>
                <w:tab w:val="left" w:pos="2055"/>
              </w:tabs>
              <w:spacing w:after="160" w:line="259" w:lineRule="auto"/>
              <w:rPr>
                <w:rFonts w:ascii="Tahoma" w:hAnsi="Tahoma" w:cs="Tahoma"/>
                <w:color w:val="auto"/>
                <w:sz w:val="18"/>
                <w:szCs w:val="18"/>
              </w:rPr>
            </w:pPr>
          </w:p>
        </w:tc>
        <w:tc>
          <w:tcPr>
            <w:tcW w:w="1417" w:type="dxa"/>
          </w:tcPr>
          <w:p w:rsidR="00C41D48" w:rsidRPr="00324CC4" w:rsidRDefault="00C41D48" w:rsidP="001A13D3">
            <w:pPr>
              <w:tabs>
                <w:tab w:val="left" w:pos="2055"/>
              </w:tabs>
              <w:spacing w:after="160" w:line="259" w:lineRule="auto"/>
              <w:rPr>
                <w:rFonts w:ascii="Tahoma" w:hAnsi="Tahoma" w:cs="Tahoma"/>
                <w:color w:val="auto"/>
                <w:sz w:val="18"/>
                <w:szCs w:val="18"/>
              </w:rPr>
            </w:pPr>
          </w:p>
        </w:tc>
      </w:tr>
      <w:tr w:rsidR="00C41D48" w:rsidRPr="00324CC4" w:rsidTr="001A13D3">
        <w:tc>
          <w:tcPr>
            <w:tcW w:w="704" w:type="dxa"/>
          </w:tcPr>
          <w:p w:rsidR="00C41D48" w:rsidRPr="00324CC4" w:rsidRDefault="00C41D48" w:rsidP="001A13D3">
            <w:pPr>
              <w:tabs>
                <w:tab w:val="left" w:pos="2055"/>
              </w:tabs>
              <w:spacing w:after="160" w:line="259" w:lineRule="auto"/>
              <w:rPr>
                <w:rFonts w:ascii="Tahoma" w:hAnsi="Tahoma" w:cs="Tahoma"/>
                <w:color w:val="auto"/>
                <w:sz w:val="18"/>
                <w:szCs w:val="18"/>
              </w:rPr>
            </w:pPr>
          </w:p>
        </w:tc>
        <w:tc>
          <w:tcPr>
            <w:tcW w:w="2693" w:type="dxa"/>
          </w:tcPr>
          <w:p w:rsidR="00C41D48" w:rsidRPr="00324CC4" w:rsidRDefault="00C41D48" w:rsidP="001A13D3">
            <w:pPr>
              <w:spacing w:after="160" w:line="259" w:lineRule="auto"/>
              <w:rPr>
                <w:rFonts w:ascii="Tahoma" w:hAnsi="Tahoma" w:cs="Tahoma"/>
                <w:color w:val="auto"/>
                <w:sz w:val="18"/>
                <w:szCs w:val="18"/>
              </w:rPr>
            </w:pPr>
            <w:r>
              <w:rPr>
                <w:rFonts w:ascii="Tahoma" w:hAnsi="Tahoma" w:cs="Tahoma"/>
                <w:b/>
                <w:color w:val="auto"/>
                <w:sz w:val="18"/>
                <w:szCs w:val="18"/>
                <w:lang w:val="el-GR"/>
              </w:rPr>
              <w:t>ΣΥΝΟΛΟ ΠΡΟΜΗΘΕΙΑΣ ΥΠΟΤΜΗΜΑ Β8</w:t>
            </w:r>
          </w:p>
        </w:tc>
        <w:tc>
          <w:tcPr>
            <w:tcW w:w="1182" w:type="dxa"/>
          </w:tcPr>
          <w:p w:rsidR="00C41D48" w:rsidRPr="00324CC4" w:rsidRDefault="00C41D48" w:rsidP="001A13D3">
            <w:pPr>
              <w:tabs>
                <w:tab w:val="left" w:pos="2055"/>
              </w:tabs>
              <w:spacing w:after="160" w:line="259" w:lineRule="auto"/>
              <w:rPr>
                <w:rFonts w:ascii="Tahoma" w:hAnsi="Tahoma" w:cs="Tahoma"/>
                <w:color w:val="auto"/>
                <w:sz w:val="18"/>
                <w:szCs w:val="18"/>
              </w:rPr>
            </w:pPr>
          </w:p>
        </w:tc>
        <w:tc>
          <w:tcPr>
            <w:tcW w:w="1512" w:type="dxa"/>
          </w:tcPr>
          <w:p w:rsidR="00C41D48" w:rsidRPr="00324CC4" w:rsidRDefault="00C41D48" w:rsidP="001A13D3">
            <w:pPr>
              <w:tabs>
                <w:tab w:val="left" w:pos="2055"/>
              </w:tabs>
              <w:spacing w:after="160" w:line="259" w:lineRule="auto"/>
              <w:rPr>
                <w:rFonts w:ascii="Tahoma" w:hAnsi="Tahoma" w:cs="Tahoma"/>
                <w:color w:val="auto"/>
                <w:sz w:val="18"/>
                <w:szCs w:val="18"/>
              </w:rPr>
            </w:pPr>
          </w:p>
        </w:tc>
        <w:tc>
          <w:tcPr>
            <w:tcW w:w="1701" w:type="dxa"/>
          </w:tcPr>
          <w:p w:rsidR="00C41D48" w:rsidRPr="00324CC4" w:rsidRDefault="00C41D48" w:rsidP="001A13D3">
            <w:pPr>
              <w:tabs>
                <w:tab w:val="left" w:pos="2055"/>
              </w:tabs>
              <w:spacing w:after="160" w:line="259" w:lineRule="auto"/>
              <w:rPr>
                <w:rFonts w:ascii="Tahoma" w:hAnsi="Tahoma" w:cs="Tahoma"/>
                <w:color w:val="auto"/>
                <w:sz w:val="18"/>
                <w:szCs w:val="18"/>
              </w:rPr>
            </w:pPr>
            <w:r w:rsidRPr="00220B11">
              <w:rPr>
                <w:rFonts w:ascii="Tahoma" w:hAnsi="Tahoma" w:cs="Tahoma"/>
                <w:b/>
                <w:sz w:val="18"/>
                <w:szCs w:val="18"/>
                <w:lang w:eastAsia="el-GR"/>
              </w:rPr>
              <w:t>ΧΩΡΙΣ ΦΠΑ</w:t>
            </w:r>
          </w:p>
        </w:tc>
        <w:tc>
          <w:tcPr>
            <w:tcW w:w="1417" w:type="dxa"/>
          </w:tcPr>
          <w:p w:rsidR="00C41D48" w:rsidRPr="00324CC4" w:rsidRDefault="00C41D48" w:rsidP="001A13D3">
            <w:pPr>
              <w:tabs>
                <w:tab w:val="left" w:pos="2055"/>
              </w:tabs>
              <w:spacing w:after="160" w:line="259" w:lineRule="auto"/>
              <w:rPr>
                <w:rFonts w:ascii="Tahoma" w:hAnsi="Tahoma" w:cs="Tahoma"/>
                <w:color w:val="auto"/>
                <w:sz w:val="18"/>
                <w:szCs w:val="18"/>
              </w:rPr>
            </w:pPr>
            <w:r w:rsidRPr="00220B11">
              <w:rPr>
                <w:rFonts w:ascii="Tahoma" w:hAnsi="Tahoma" w:cs="Tahoma"/>
                <w:b/>
                <w:sz w:val="18"/>
                <w:szCs w:val="18"/>
                <w:lang w:eastAsia="el-GR"/>
              </w:rPr>
              <w:t>ΜΕ ΦΠΑ</w:t>
            </w:r>
          </w:p>
        </w:tc>
      </w:tr>
    </w:tbl>
    <w:p w:rsidR="00C41D48" w:rsidRDefault="00C41D48" w:rsidP="00C41D48">
      <w:pPr>
        <w:spacing w:line="276" w:lineRule="auto"/>
        <w:rPr>
          <w:rFonts w:ascii="Tahoma" w:hAnsi="Tahoma" w:cs="Tahoma"/>
          <w:b/>
          <w:sz w:val="18"/>
          <w:szCs w:val="18"/>
        </w:rPr>
      </w:pPr>
    </w:p>
    <w:p w:rsidR="00C41D48" w:rsidRDefault="00C41D48" w:rsidP="00C41D48">
      <w:pPr>
        <w:spacing w:line="276" w:lineRule="auto"/>
        <w:rPr>
          <w:rFonts w:ascii="Tahoma" w:hAnsi="Tahoma" w:cs="Tahoma"/>
          <w:b/>
          <w:sz w:val="18"/>
          <w:szCs w:val="18"/>
        </w:rPr>
      </w:pPr>
    </w:p>
    <w:p w:rsidR="00C41D48" w:rsidRDefault="00C41D48" w:rsidP="00C41D48">
      <w:pPr>
        <w:spacing w:line="276" w:lineRule="auto"/>
        <w:rPr>
          <w:rFonts w:ascii="Tahoma" w:hAnsi="Tahoma" w:cs="Tahoma"/>
          <w:b/>
          <w:sz w:val="18"/>
          <w:szCs w:val="18"/>
        </w:rPr>
      </w:pPr>
      <w:r w:rsidRPr="00324CC4">
        <w:rPr>
          <w:rFonts w:ascii="Tahoma" w:hAnsi="Tahoma" w:cs="Tahoma"/>
          <w:b/>
          <w:sz w:val="18"/>
          <w:szCs w:val="18"/>
        </w:rPr>
        <w:t>ΣΤΟΙΧΕΙΑ Ο</w:t>
      </w:r>
      <w:r>
        <w:rPr>
          <w:rFonts w:ascii="Tahoma" w:hAnsi="Tahoma" w:cs="Tahoma"/>
          <w:b/>
          <w:sz w:val="18"/>
          <w:szCs w:val="18"/>
        </w:rPr>
        <w:t>ΙΚΟΝΟΜΙΚΗΣ ΠΡΟΣΦΟΡΑΣ ΥΠΟΤΜΗΜΑ Β9</w:t>
      </w:r>
      <w:r w:rsidRPr="00324CC4">
        <w:rPr>
          <w:rFonts w:ascii="Tahoma" w:hAnsi="Tahoma" w:cs="Tahoma"/>
          <w:b/>
          <w:sz w:val="18"/>
          <w:szCs w:val="18"/>
        </w:rPr>
        <w:t>:</w:t>
      </w:r>
      <w:r w:rsidRPr="00324CC4">
        <w:t xml:space="preserve"> </w:t>
      </w:r>
      <w:r w:rsidRPr="00324CC4">
        <w:rPr>
          <w:rFonts w:ascii="Tahoma" w:hAnsi="Tahoma" w:cs="Tahoma"/>
          <w:b/>
          <w:sz w:val="18"/>
          <w:szCs w:val="18"/>
        </w:rPr>
        <w:t>Αναλώσιμα για την ταυτοποίηση νοσημάτων με μοριακές μεθόδους (CPV: 33192500-7, 38437110-1, 33696300-8)</w:t>
      </w:r>
    </w:p>
    <w:tbl>
      <w:tblPr>
        <w:tblStyle w:val="110"/>
        <w:tblW w:w="9493" w:type="dxa"/>
        <w:jc w:val="center"/>
        <w:tblLayout w:type="fixed"/>
        <w:tblLook w:val="04A0" w:firstRow="1" w:lastRow="0" w:firstColumn="1" w:lastColumn="0" w:noHBand="0" w:noVBand="1"/>
      </w:tblPr>
      <w:tblGrid>
        <w:gridCol w:w="709"/>
        <w:gridCol w:w="2405"/>
        <w:gridCol w:w="1417"/>
        <w:gridCol w:w="1560"/>
        <w:gridCol w:w="1842"/>
        <w:gridCol w:w="1560"/>
      </w:tblGrid>
      <w:tr w:rsidR="00C41D48" w:rsidRPr="00324CC4" w:rsidTr="001A13D3">
        <w:trPr>
          <w:jc w:val="center"/>
        </w:trPr>
        <w:tc>
          <w:tcPr>
            <w:tcW w:w="709" w:type="dxa"/>
          </w:tcPr>
          <w:p w:rsidR="00C41D48" w:rsidRPr="00324CC4" w:rsidRDefault="00C41D48" w:rsidP="001A13D3">
            <w:pPr>
              <w:spacing w:after="160" w:line="259" w:lineRule="auto"/>
              <w:rPr>
                <w:rFonts w:ascii="Tahoma" w:hAnsi="Tahoma" w:cs="Tahoma"/>
                <w:b/>
                <w:color w:val="auto"/>
                <w:sz w:val="18"/>
                <w:szCs w:val="18"/>
              </w:rPr>
            </w:pPr>
            <w:r w:rsidRPr="00324CC4">
              <w:rPr>
                <w:rFonts w:ascii="Tahoma" w:hAnsi="Tahoma" w:cs="Tahoma"/>
                <w:b/>
                <w:color w:val="auto"/>
                <w:sz w:val="18"/>
                <w:szCs w:val="18"/>
              </w:rPr>
              <w:t>α/α</w:t>
            </w:r>
          </w:p>
        </w:tc>
        <w:tc>
          <w:tcPr>
            <w:tcW w:w="2405"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b/>
                <w:color w:val="auto"/>
                <w:sz w:val="18"/>
                <w:szCs w:val="18"/>
              </w:rPr>
              <w:t>Είδη προς προμήθεια</w:t>
            </w:r>
          </w:p>
        </w:tc>
        <w:tc>
          <w:tcPr>
            <w:tcW w:w="1417" w:type="dxa"/>
          </w:tcPr>
          <w:p w:rsidR="00C41D48" w:rsidRPr="00324CC4" w:rsidRDefault="00C41D48" w:rsidP="001A13D3">
            <w:pPr>
              <w:spacing w:after="160" w:line="259" w:lineRule="auto"/>
              <w:jc w:val="center"/>
              <w:rPr>
                <w:rFonts w:ascii="Tahoma" w:hAnsi="Tahoma" w:cs="Tahoma"/>
                <w:color w:val="auto"/>
                <w:sz w:val="18"/>
                <w:szCs w:val="18"/>
              </w:rPr>
            </w:pPr>
            <w:r w:rsidRPr="00324CC4">
              <w:rPr>
                <w:rFonts w:ascii="Tahoma" w:hAnsi="Tahoma" w:cs="Tahoma"/>
                <w:b/>
                <w:color w:val="auto"/>
                <w:sz w:val="18"/>
                <w:szCs w:val="18"/>
              </w:rPr>
              <w:t>Ποσότητες</w:t>
            </w:r>
          </w:p>
        </w:tc>
        <w:tc>
          <w:tcPr>
            <w:tcW w:w="1560" w:type="dxa"/>
          </w:tcPr>
          <w:p w:rsidR="00C41D48" w:rsidRPr="00324CC4" w:rsidRDefault="00C41D48" w:rsidP="001A13D3">
            <w:pPr>
              <w:spacing w:after="160" w:line="259" w:lineRule="auto"/>
              <w:rPr>
                <w:rFonts w:ascii="Tahoma" w:hAnsi="Tahoma" w:cs="Tahoma"/>
                <w:b/>
                <w:color w:val="auto"/>
                <w:sz w:val="18"/>
                <w:szCs w:val="18"/>
              </w:rPr>
            </w:pPr>
            <w:r w:rsidRPr="00324CC4">
              <w:rPr>
                <w:rFonts w:ascii="Tahoma" w:hAnsi="Tahoma" w:cs="Tahoma"/>
                <w:b/>
                <w:color w:val="auto"/>
                <w:sz w:val="18"/>
                <w:szCs w:val="18"/>
                <w:lang w:eastAsia="el-GR"/>
              </w:rPr>
              <w:t xml:space="preserve">Τιμή μονάδας </w:t>
            </w:r>
          </w:p>
        </w:tc>
        <w:tc>
          <w:tcPr>
            <w:tcW w:w="1842" w:type="dxa"/>
          </w:tcPr>
          <w:p w:rsidR="00C41D48" w:rsidRPr="00324CC4" w:rsidRDefault="00C41D48" w:rsidP="001A13D3">
            <w:pPr>
              <w:spacing w:after="160" w:line="259" w:lineRule="auto"/>
              <w:rPr>
                <w:rFonts w:ascii="Tahoma" w:hAnsi="Tahoma" w:cs="Tahoma"/>
                <w:b/>
                <w:color w:val="auto"/>
                <w:sz w:val="18"/>
                <w:szCs w:val="18"/>
              </w:rPr>
            </w:pPr>
            <w:r w:rsidRPr="00324CC4">
              <w:rPr>
                <w:rFonts w:ascii="Tahoma" w:hAnsi="Tahoma" w:cs="Tahoma"/>
                <w:b/>
                <w:color w:val="auto"/>
                <w:sz w:val="18"/>
                <w:szCs w:val="18"/>
                <w:lang w:eastAsia="el-GR"/>
              </w:rPr>
              <w:t>Αξία χωρίς ΦΠΑ</w:t>
            </w:r>
          </w:p>
        </w:tc>
        <w:tc>
          <w:tcPr>
            <w:tcW w:w="1560" w:type="dxa"/>
          </w:tcPr>
          <w:p w:rsidR="00C41D48" w:rsidRPr="00324CC4" w:rsidRDefault="00C41D48" w:rsidP="001A13D3">
            <w:pPr>
              <w:spacing w:after="160" w:line="259" w:lineRule="auto"/>
              <w:rPr>
                <w:rFonts w:ascii="Tahoma" w:hAnsi="Tahoma" w:cs="Tahoma"/>
                <w:b/>
                <w:color w:val="auto"/>
                <w:sz w:val="18"/>
                <w:szCs w:val="18"/>
              </w:rPr>
            </w:pPr>
            <w:r w:rsidRPr="00324CC4">
              <w:rPr>
                <w:rFonts w:ascii="Tahoma" w:hAnsi="Tahoma" w:cs="Tahoma"/>
                <w:b/>
                <w:color w:val="auto"/>
                <w:sz w:val="18"/>
                <w:szCs w:val="18"/>
                <w:lang w:eastAsia="el-GR"/>
              </w:rPr>
              <w:t>Αξία με ΦΠΑ</w:t>
            </w:r>
          </w:p>
        </w:tc>
      </w:tr>
      <w:tr w:rsidR="00C41D48" w:rsidRPr="00324CC4" w:rsidTr="001A13D3">
        <w:trPr>
          <w:jc w:val="center"/>
        </w:trPr>
        <w:tc>
          <w:tcPr>
            <w:tcW w:w="709"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color w:val="auto"/>
                <w:sz w:val="18"/>
                <w:szCs w:val="18"/>
              </w:rPr>
              <w:t>1</w:t>
            </w:r>
          </w:p>
        </w:tc>
        <w:tc>
          <w:tcPr>
            <w:tcW w:w="2405" w:type="dxa"/>
          </w:tcPr>
          <w:p w:rsidR="00C41D48" w:rsidRPr="00324CC4" w:rsidRDefault="00C41D48" w:rsidP="001A13D3">
            <w:pPr>
              <w:tabs>
                <w:tab w:val="left" w:pos="2282"/>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Μικροσωληνάρια φυγοκέντρου χωρητικότητας 1.7</w:t>
            </w:r>
            <w:r w:rsidRPr="00324CC4">
              <w:rPr>
                <w:rFonts w:ascii="Tahoma" w:hAnsi="Tahoma" w:cs="Tahoma"/>
                <w:color w:val="auto"/>
                <w:sz w:val="18"/>
                <w:szCs w:val="18"/>
              </w:rPr>
              <w:t>ml</w:t>
            </w:r>
            <w:r w:rsidRPr="00324CC4">
              <w:rPr>
                <w:rFonts w:ascii="Tahoma" w:hAnsi="Tahoma" w:cs="Tahoma"/>
                <w:color w:val="auto"/>
                <w:sz w:val="18"/>
                <w:szCs w:val="18"/>
                <w:lang w:val="el-GR"/>
              </w:rPr>
              <w:t xml:space="preserve"> με ενσωματωμένο πώμα, κατασκευασμένα από συμπολυμερές (σύμφωνα με τις απαιτήσεις κατά </w:t>
            </w:r>
            <w:r w:rsidRPr="00324CC4">
              <w:rPr>
                <w:rFonts w:ascii="Tahoma" w:hAnsi="Tahoma" w:cs="Tahoma"/>
                <w:color w:val="auto"/>
                <w:sz w:val="18"/>
                <w:szCs w:val="18"/>
              </w:rPr>
              <w:t>USP</w:t>
            </w:r>
            <w:r w:rsidRPr="00324CC4">
              <w:rPr>
                <w:rFonts w:ascii="Tahoma" w:hAnsi="Tahoma" w:cs="Tahoma"/>
                <w:color w:val="auto"/>
                <w:sz w:val="18"/>
                <w:szCs w:val="18"/>
                <w:lang w:val="el-GR"/>
              </w:rPr>
              <w:t xml:space="preserve"> </w:t>
            </w:r>
            <w:r w:rsidRPr="00324CC4">
              <w:rPr>
                <w:rFonts w:ascii="Tahoma" w:hAnsi="Tahoma" w:cs="Tahoma"/>
                <w:color w:val="auto"/>
                <w:sz w:val="18"/>
                <w:szCs w:val="18"/>
              </w:rPr>
              <w:t>Class</w:t>
            </w:r>
            <w:r w:rsidRPr="00324CC4">
              <w:rPr>
                <w:rFonts w:ascii="Tahoma" w:hAnsi="Tahoma" w:cs="Tahoma"/>
                <w:color w:val="auto"/>
                <w:sz w:val="18"/>
                <w:szCs w:val="18"/>
                <w:lang w:val="el-GR"/>
              </w:rPr>
              <w:t xml:space="preserve"> </w:t>
            </w:r>
            <w:r w:rsidRPr="00324CC4">
              <w:rPr>
                <w:rFonts w:ascii="Tahoma" w:hAnsi="Tahoma" w:cs="Tahoma"/>
                <w:color w:val="auto"/>
                <w:sz w:val="18"/>
                <w:szCs w:val="18"/>
              </w:rPr>
              <w:t>VI</w:t>
            </w:r>
            <w:r w:rsidRPr="00324CC4">
              <w:rPr>
                <w:rFonts w:ascii="Tahoma" w:hAnsi="Tahoma" w:cs="Tahoma"/>
                <w:color w:val="auto"/>
                <w:sz w:val="18"/>
                <w:szCs w:val="18"/>
                <w:lang w:val="el-GR"/>
              </w:rPr>
              <w:t xml:space="preserve">) για αυξημένη αντοχή και αντίσταση στα χημικά, διαυγή, ελεύθερα </w:t>
            </w:r>
            <w:r w:rsidRPr="00324CC4">
              <w:rPr>
                <w:rFonts w:ascii="Tahoma" w:hAnsi="Tahoma" w:cs="Tahoma"/>
                <w:color w:val="auto"/>
                <w:sz w:val="18"/>
                <w:szCs w:val="18"/>
              </w:rPr>
              <w:t>DNAse</w:t>
            </w:r>
            <w:r w:rsidRPr="00324CC4">
              <w:rPr>
                <w:rFonts w:ascii="Tahoma" w:hAnsi="Tahoma" w:cs="Tahoma"/>
                <w:color w:val="auto"/>
                <w:sz w:val="18"/>
                <w:szCs w:val="18"/>
                <w:lang w:val="el-GR"/>
              </w:rPr>
              <w:t>/</w:t>
            </w:r>
            <w:r w:rsidRPr="00324CC4">
              <w:rPr>
                <w:rFonts w:ascii="Tahoma" w:hAnsi="Tahoma" w:cs="Tahoma"/>
                <w:color w:val="auto"/>
                <w:sz w:val="18"/>
                <w:szCs w:val="18"/>
              </w:rPr>
              <w:t>RNAse</w:t>
            </w:r>
            <w:r w:rsidRPr="00324CC4">
              <w:rPr>
                <w:rFonts w:ascii="Tahoma" w:hAnsi="Tahoma" w:cs="Tahoma"/>
                <w:color w:val="auto"/>
                <w:sz w:val="18"/>
                <w:szCs w:val="18"/>
                <w:lang w:val="el-GR"/>
              </w:rPr>
              <w:t xml:space="preserve">, ανθρώπινου </w:t>
            </w:r>
            <w:r w:rsidRPr="00324CC4">
              <w:rPr>
                <w:rFonts w:ascii="Tahoma" w:hAnsi="Tahoma" w:cs="Tahoma"/>
                <w:color w:val="auto"/>
                <w:sz w:val="18"/>
                <w:szCs w:val="18"/>
              </w:rPr>
              <w:t>DNA</w:t>
            </w:r>
            <w:r w:rsidRPr="00324CC4">
              <w:rPr>
                <w:rFonts w:ascii="Tahoma" w:hAnsi="Tahoma" w:cs="Tahoma"/>
                <w:color w:val="auto"/>
                <w:sz w:val="18"/>
                <w:szCs w:val="18"/>
                <w:lang w:val="el-GR"/>
              </w:rPr>
              <w:t xml:space="preserve"> και πυρετογόνων, </w:t>
            </w:r>
            <w:r w:rsidRPr="00324CC4">
              <w:rPr>
                <w:rFonts w:ascii="Tahoma" w:hAnsi="Tahoma" w:cs="Tahoma"/>
                <w:color w:val="auto"/>
                <w:sz w:val="18"/>
                <w:szCs w:val="18"/>
                <w:lang w:val="el-GR"/>
              </w:rPr>
              <w:lastRenderedPageBreak/>
              <w:t xml:space="preserve">σύμφωνα με τους κανονισμούς για το </w:t>
            </w:r>
            <w:r w:rsidRPr="00324CC4">
              <w:rPr>
                <w:rFonts w:ascii="Tahoma" w:hAnsi="Tahoma" w:cs="Tahoma"/>
                <w:color w:val="auto"/>
                <w:sz w:val="18"/>
                <w:szCs w:val="18"/>
              </w:rPr>
              <w:t>BSE</w:t>
            </w:r>
            <w:r w:rsidRPr="00324CC4">
              <w:rPr>
                <w:rFonts w:ascii="Tahoma" w:hAnsi="Tahoma" w:cs="Tahoma"/>
                <w:color w:val="auto"/>
                <w:sz w:val="18"/>
                <w:szCs w:val="18"/>
                <w:lang w:val="el-GR"/>
              </w:rPr>
              <w:t>/</w:t>
            </w:r>
            <w:r w:rsidRPr="00324CC4">
              <w:rPr>
                <w:rFonts w:ascii="Tahoma" w:hAnsi="Tahoma" w:cs="Tahoma"/>
                <w:color w:val="auto"/>
                <w:sz w:val="18"/>
                <w:szCs w:val="18"/>
              </w:rPr>
              <w:t>TSE</w:t>
            </w:r>
            <w:r w:rsidRPr="00324CC4">
              <w:rPr>
                <w:rFonts w:ascii="Tahoma" w:hAnsi="Tahoma" w:cs="Tahoma"/>
                <w:color w:val="auto"/>
                <w:sz w:val="18"/>
                <w:szCs w:val="18"/>
                <w:lang w:val="el-GR"/>
              </w:rPr>
              <w:t xml:space="preserve">, να αντέχουν στα 14.000 </w:t>
            </w:r>
            <w:r w:rsidRPr="00324CC4">
              <w:rPr>
                <w:rFonts w:ascii="Tahoma" w:hAnsi="Tahoma" w:cs="Tahoma"/>
                <w:color w:val="auto"/>
                <w:sz w:val="18"/>
                <w:szCs w:val="18"/>
              </w:rPr>
              <w:t>x</w:t>
            </w:r>
            <w:r w:rsidRPr="00324CC4">
              <w:rPr>
                <w:rFonts w:ascii="Tahoma" w:hAnsi="Tahoma" w:cs="Tahoma"/>
                <w:color w:val="auto"/>
                <w:sz w:val="18"/>
                <w:szCs w:val="18"/>
                <w:lang w:val="el-GR"/>
              </w:rPr>
              <w:t xml:space="preserve"> </w:t>
            </w:r>
            <w:r w:rsidRPr="00324CC4">
              <w:rPr>
                <w:rFonts w:ascii="Tahoma" w:hAnsi="Tahoma" w:cs="Tahoma"/>
                <w:color w:val="auto"/>
                <w:sz w:val="18"/>
                <w:szCs w:val="18"/>
              </w:rPr>
              <w:t>g</w:t>
            </w:r>
            <w:r w:rsidRPr="00324CC4">
              <w:rPr>
                <w:rFonts w:ascii="Tahoma" w:hAnsi="Tahoma" w:cs="Tahoma"/>
                <w:color w:val="auto"/>
                <w:sz w:val="18"/>
                <w:szCs w:val="18"/>
                <w:lang w:val="el-GR"/>
              </w:rPr>
              <w:t>, με διαβαθμίσεις ανά 0.1</w:t>
            </w:r>
            <w:r w:rsidRPr="00324CC4">
              <w:rPr>
                <w:rFonts w:ascii="Tahoma" w:hAnsi="Tahoma" w:cs="Tahoma"/>
                <w:color w:val="auto"/>
                <w:sz w:val="18"/>
                <w:szCs w:val="18"/>
              </w:rPr>
              <w:t>ml</w:t>
            </w:r>
            <w:r w:rsidRPr="00324CC4">
              <w:rPr>
                <w:rFonts w:ascii="Tahoma" w:hAnsi="Tahoma" w:cs="Tahoma"/>
                <w:color w:val="auto"/>
                <w:sz w:val="18"/>
                <w:szCs w:val="18"/>
                <w:lang w:val="el-GR"/>
              </w:rPr>
              <w:t xml:space="preserve"> από 0.1 έως 1.5</w:t>
            </w:r>
            <w:r w:rsidRPr="00324CC4">
              <w:rPr>
                <w:rFonts w:ascii="Tahoma" w:hAnsi="Tahoma" w:cs="Tahoma"/>
                <w:color w:val="auto"/>
                <w:sz w:val="18"/>
                <w:szCs w:val="18"/>
              </w:rPr>
              <w:t>ml</w:t>
            </w:r>
            <w:r w:rsidRPr="00324CC4">
              <w:rPr>
                <w:rFonts w:ascii="Tahoma" w:hAnsi="Tahoma" w:cs="Tahoma"/>
                <w:color w:val="auto"/>
                <w:sz w:val="18"/>
                <w:szCs w:val="18"/>
                <w:lang w:val="el-GR"/>
              </w:rPr>
              <w:t>, σε συσκευασία των 500 σωληναρίων (</w:t>
            </w:r>
            <w:r w:rsidRPr="00324CC4">
              <w:rPr>
                <w:rFonts w:ascii="Tahoma" w:hAnsi="Tahoma" w:cs="Tahoma"/>
                <w:color w:val="auto"/>
                <w:sz w:val="18"/>
                <w:szCs w:val="18"/>
              </w:rPr>
              <w:t>CPV</w:t>
            </w:r>
            <w:r w:rsidRPr="00324CC4">
              <w:rPr>
                <w:rFonts w:ascii="Tahoma" w:hAnsi="Tahoma" w:cs="Tahoma"/>
                <w:color w:val="auto"/>
                <w:sz w:val="18"/>
                <w:szCs w:val="18"/>
                <w:lang w:val="el-GR"/>
              </w:rPr>
              <w:t>:33192500-7)</w:t>
            </w:r>
          </w:p>
        </w:tc>
        <w:tc>
          <w:tcPr>
            <w:tcW w:w="1417" w:type="dxa"/>
          </w:tcPr>
          <w:p w:rsidR="00C41D48" w:rsidRPr="00324CC4" w:rsidRDefault="00C41D48" w:rsidP="001A13D3">
            <w:pPr>
              <w:spacing w:after="160" w:line="259" w:lineRule="auto"/>
              <w:jc w:val="center"/>
              <w:rPr>
                <w:rFonts w:ascii="Tahoma" w:hAnsi="Tahoma" w:cs="Tahoma"/>
                <w:color w:val="auto"/>
                <w:sz w:val="18"/>
                <w:szCs w:val="18"/>
              </w:rPr>
            </w:pPr>
            <w:r w:rsidRPr="00324CC4">
              <w:rPr>
                <w:rFonts w:ascii="Tahoma" w:hAnsi="Tahoma" w:cs="Tahoma"/>
                <w:color w:val="auto"/>
                <w:sz w:val="18"/>
                <w:szCs w:val="18"/>
              </w:rPr>
              <w:lastRenderedPageBreak/>
              <w:t>6</w:t>
            </w:r>
          </w:p>
        </w:tc>
        <w:tc>
          <w:tcPr>
            <w:tcW w:w="1560" w:type="dxa"/>
          </w:tcPr>
          <w:p w:rsidR="00C41D48" w:rsidRPr="00324CC4" w:rsidRDefault="00C41D48" w:rsidP="001A13D3">
            <w:pPr>
              <w:spacing w:after="160" w:line="259" w:lineRule="auto"/>
              <w:rPr>
                <w:rFonts w:ascii="Tahoma" w:hAnsi="Tahoma" w:cs="Tahoma"/>
                <w:color w:val="auto"/>
                <w:sz w:val="18"/>
                <w:szCs w:val="18"/>
              </w:rPr>
            </w:pPr>
          </w:p>
        </w:tc>
        <w:tc>
          <w:tcPr>
            <w:tcW w:w="1842" w:type="dxa"/>
          </w:tcPr>
          <w:p w:rsidR="00C41D48" w:rsidRPr="00324CC4" w:rsidRDefault="00C41D48" w:rsidP="001A13D3">
            <w:pPr>
              <w:spacing w:after="160" w:line="259" w:lineRule="auto"/>
              <w:rPr>
                <w:rFonts w:ascii="Tahoma" w:hAnsi="Tahoma" w:cs="Tahoma"/>
                <w:color w:val="auto"/>
                <w:sz w:val="18"/>
                <w:szCs w:val="18"/>
              </w:rPr>
            </w:pPr>
          </w:p>
        </w:tc>
        <w:tc>
          <w:tcPr>
            <w:tcW w:w="1560" w:type="dxa"/>
          </w:tcPr>
          <w:p w:rsidR="00C41D48" w:rsidRPr="00324CC4" w:rsidRDefault="00C41D48" w:rsidP="001A13D3">
            <w:pPr>
              <w:spacing w:after="160" w:line="259" w:lineRule="auto"/>
              <w:rPr>
                <w:rFonts w:ascii="Tahoma" w:hAnsi="Tahoma" w:cs="Tahoma"/>
                <w:color w:val="auto"/>
                <w:sz w:val="18"/>
                <w:szCs w:val="18"/>
              </w:rPr>
            </w:pPr>
          </w:p>
        </w:tc>
      </w:tr>
      <w:tr w:rsidR="00C41D48" w:rsidRPr="00324CC4" w:rsidTr="001A13D3">
        <w:trPr>
          <w:jc w:val="center"/>
        </w:trPr>
        <w:tc>
          <w:tcPr>
            <w:tcW w:w="709"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color w:val="auto"/>
                <w:sz w:val="18"/>
                <w:szCs w:val="18"/>
              </w:rPr>
              <w:lastRenderedPageBreak/>
              <w:t>2</w:t>
            </w:r>
          </w:p>
        </w:tc>
        <w:tc>
          <w:tcPr>
            <w:tcW w:w="2405" w:type="dxa"/>
          </w:tcPr>
          <w:p w:rsidR="00C41D48" w:rsidRPr="00324CC4" w:rsidRDefault="00C41D48" w:rsidP="001A13D3">
            <w:pPr>
              <w:tabs>
                <w:tab w:val="left" w:pos="907"/>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Σωληνάρια μικροφυγοκέντρου από πολυπροπυλένιο, χωρητικότητας 2</w:t>
            </w:r>
            <w:r w:rsidRPr="00324CC4">
              <w:rPr>
                <w:rFonts w:ascii="Tahoma" w:hAnsi="Tahoma" w:cs="Tahoma"/>
                <w:color w:val="auto"/>
                <w:sz w:val="18"/>
                <w:szCs w:val="18"/>
              </w:rPr>
              <w:t>ml</w:t>
            </w:r>
            <w:r w:rsidRPr="00324CC4">
              <w:rPr>
                <w:rFonts w:ascii="Tahoma" w:hAnsi="Tahoma" w:cs="Tahoma"/>
                <w:color w:val="auto"/>
                <w:sz w:val="18"/>
                <w:szCs w:val="18"/>
                <w:lang w:val="el-GR"/>
              </w:rPr>
              <w:t xml:space="preserve">, με διαβαθμίσεις,με πιεστό καπάκι που διαθέτει σχεδιασμό ασφάλειας κλεισίματος που προστατεύει το δείγμα από τυχαίο άνοιγμά του καπακιού, </w:t>
            </w:r>
            <w:r w:rsidRPr="00324CC4">
              <w:rPr>
                <w:rFonts w:ascii="Tahoma" w:hAnsi="Tahoma" w:cs="Tahoma"/>
                <w:color w:val="auto"/>
                <w:sz w:val="18"/>
                <w:szCs w:val="18"/>
              </w:rPr>
              <w:t>RNAse</w:t>
            </w:r>
            <w:r w:rsidRPr="00324CC4">
              <w:rPr>
                <w:rFonts w:ascii="Tahoma" w:hAnsi="Tahoma" w:cs="Tahoma"/>
                <w:color w:val="auto"/>
                <w:sz w:val="18"/>
                <w:szCs w:val="18"/>
                <w:lang w:val="el-GR"/>
              </w:rPr>
              <w:t>/</w:t>
            </w:r>
            <w:r w:rsidRPr="00324CC4">
              <w:rPr>
                <w:rFonts w:ascii="Tahoma" w:hAnsi="Tahoma" w:cs="Tahoma"/>
                <w:color w:val="auto"/>
                <w:sz w:val="18"/>
                <w:szCs w:val="18"/>
              </w:rPr>
              <w:t>DNAse</w:t>
            </w:r>
            <w:r w:rsidRPr="00324CC4">
              <w:rPr>
                <w:rFonts w:ascii="Tahoma" w:hAnsi="Tahoma" w:cs="Tahoma"/>
                <w:color w:val="auto"/>
                <w:sz w:val="18"/>
                <w:szCs w:val="18"/>
                <w:lang w:val="el-GR"/>
              </w:rPr>
              <w:t>/</w:t>
            </w:r>
            <w:r w:rsidRPr="00324CC4">
              <w:rPr>
                <w:rFonts w:ascii="Tahoma" w:hAnsi="Tahoma" w:cs="Tahoma"/>
                <w:color w:val="auto"/>
                <w:sz w:val="18"/>
                <w:szCs w:val="18"/>
              </w:rPr>
              <w:t>DNA</w:t>
            </w:r>
            <w:r w:rsidRPr="00324CC4">
              <w:rPr>
                <w:rFonts w:ascii="Tahoma" w:hAnsi="Tahoma" w:cs="Tahoma"/>
                <w:color w:val="auto"/>
                <w:sz w:val="18"/>
                <w:szCs w:val="18"/>
                <w:lang w:val="el-GR"/>
              </w:rPr>
              <w:t xml:space="preserve"> </w:t>
            </w:r>
            <w:r w:rsidRPr="00324CC4">
              <w:rPr>
                <w:rFonts w:ascii="Tahoma" w:hAnsi="Tahoma" w:cs="Tahoma"/>
                <w:color w:val="auto"/>
                <w:sz w:val="18"/>
                <w:szCs w:val="18"/>
              </w:rPr>
              <w:t>free</w:t>
            </w:r>
            <w:r w:rsidRPr="00324CC4">
              <w:rPr>
                <w:rFonts w:ascii="Tahoma" w:hAnsi="Tahoma" w:cs="Tahoma"/>
                <w:color w:val="auto"/>
                <w:sz w:val="18"/>
                <w:szCs w:val="18"/>
                <w:lang w:val="el-GR"/>
              </w:rPr>
              <w:t xml:space="preserve">, </w:t>
            </w:r>
            <w:r w:rsidRPr="00324CC4">
              <w:rPr>
                <w:rFonts w:ascii="Tahoma" w:hAnsi="Tahoma" w:cs="Tahoma"/>
                <w:color w:val="auto"/>
                <w:sz w:val="18"/>
                <w:szCs w:val="18"/>
              </w:rPr>
              <w:t>pyrogen</w:t>
            </w:r>
            <w:r w:rsidRPr="00324CC4">
              <w:rPr>
                <w:rFonts w:ascii="Tahoma" w:hAnsi="Tahoma" w:cs="Tahoma"/>
                <w:color w:val="auto"/>
                <w:sz w:val="18"/>
                <w:szCs w:val="18"/>
                <w:lang w:val="el-GR"/>
              </w:rPr>
              <w:t xml:space="preserve"> </w:t>
            </w:r>
            <w:r w:rsidRPr="00324CC4">
              <w:rPr>
                <w:rFonts w:ascii="Tahoma" w:hAnsi="Tahoma" w:cs="Tahoma"/>
                <w:color w:val="auto"/>
                <w:sz w:val="18"/>
                <w:szCs w:val="18"/>
              </w:rPr>
              <w:t>free</w:t>
            </w:r>
            <w:r w:rsidRPr="00324CC4">
              <w:rPr>
                <w:rFonts w:ascii="Tahoma" w:hAnsi="Tahoma" w:cs="Tahoma"/>
                <w:color w:val="auto"/>
                <w:sz w:val="18"/>
                <w:szCs w:val="18"/>
                <w:lang w:val="el-GR"/>
              </w:rPr>
              <w:t xml:space="preserve">, με αντοχή </w:t>
            </w:r>
            <w:r w:rsidRPr="00324CC4">
              <w:rPr>
                <w:rFonts w:ascii="Tahoma" w:hAnsi="Tahoma" w:cs="Tahoma"/>
                <w:color w:val="auto"/>
                <w:sz w:val="18"/>
                <w:szCs w:val="18"/>
              </w:rPr>
              <w:t>RCF</w:t>
            </w:r>
            <w:r w:rsidRPr="00324CC4">
              <w:rPr>
                <w:rFonts w:ascii="Tahoma" w:hAnsi="Tahoma" w:cs="Tahoma"/>
                <w:color w:val="auto"/>
                <w:sz w:val="18"/>
                <w:szCs w:val="18"/>
                <w:lang w:val="el-GR"/>
              </w:rPr>
              <w:t xml:space="preserve"> ως τις 25.000Χ</w:t>
            </w:r>
            <w:r w:rsidRPr="00324CC4">
              <w:rPr>
                <w:rFonts w:ascii="Tahoma" w:hAnsi="Tahoma" w:cs="Tahoma"/>
                <w:color w:val="auto"/>
                <w:sz w:val="18"/>
                <w:szCs w:val="18"/>
              </w:rPr>
              <w:t>g</w:t>
            </w:r>
            <w:r w:rsidRPr="00324CC4">
              <w:rPr>
                <w:rFonts w:ascii="Tahoma" w:hAnsi="Tahoma" w:cs="Tahoma"/>
                <w:color w:val="auto"/>
                <w:sz w:val="18"/>
                <w:szCs w:val="18"/>
                <w:lang w:val="el-GR"/>
              </w:rPr>
              <w:t xml:space="preserve"> , με διαβαθμίσεις, 50 σωληνάρια ανά σακούλα/5000 ανά συσκευασία (</w:t>
            </w:r>
            <w:r w:rsidRPr="00324CC4">
              <w:rPr>
                <w:rFonts w:ascii="Tahoma" w:hAnsi="Tahoma" w:cs="Tahoma"/>
                <w:color w:val="auto"/>
                <w:sz w:val="18"/>
                <w:szCs w:val="18"/>
              </w:rPr>
              <w:t>CPV</w:t>
            </w:r>
            <w:r w:rsidRPr="00324CC4">
              <w:rPr>
                <w:rFonts w:ascii="Tahoma" w:hAnsi="Tahoma" w:cs="Tahoma"/>
                <w:color w:val="auto"/>
                <w:sz w:val="18"/>
                <w:szCs w:val="18"/>
                <w:lang w:val="el-GR"/>
              </w:rPr>
              <w:t>:33192500-7)</w:t>
            </w:r>
          </w:p>
        </w:tc>
        <w:tc>
          <w:tcPr>
            <w:tcW w:w="1417" w:type="dxa"/>
          </w:tcPr>
          <w:p w:rsidR="00C41D48" w:rsidRPr="00324CC4" w:rsidRDefault="00C41D48" w:rsidP="001A13D3">
            <w:pPr>
              <w:spacing w:after="160" w:line="259" w:lineRule="auto"/>
              <w:jc w:val="center"/>
              <w:rPr>
                <w:rFonts w:ascii="Tahoma" w:hAnsi="Tahoma" w:cs="Tahoma"/>
                <w:color w:val="auto"/>
                <w:sz w:val="18"/>
                <w:szCs w:val="18"/>
              </w:rPr>
            </w:pPr>
            <w:r w:rsidRPr="00324CC4">
              <w:rPr>
                <w:rFonts w:ascii="Tahoma" w:hAnsi="Tahoma" w:cs="Tahoma"/>
                <w:color w:val="auto"/>
                <w:sz w:val="18"/>
                <w:szCs w:val="18"/>
              </w:rPr>
              <w:t>1</w:t>
            </w:r>
          </w:p>
        </w:tc>
        <w:tc>
          <w:tcPr>
            <w:tcW w:w="1560" w:type="dxa"/>
          </w:tcPr>
          <w:p w:rsidR="00C41D48" w:rsidRPr="00324CC4" w:rsidRDefault="00C41D48" w:rsidP="001A13D3">
            <w:pPr>
              <w:spacing w:after="160" w:line="259" w:lineRule="auto"/>
              <w:rPr>
                <w:rFonts w:ascii="Tahoma" w:hAnsi="Tahoma" w:cs="Tahoma"/>
                <w:color w:val="auto"/>
                <w:sz w:val="18"/>
                <w:szCs w:val="18"/>
              </w:rPr>
            </w:pPr>
          </w:p>
        </w:tc>
        <w:tc>
          <w:tcPr>
            <w:tcW w:w="1842" w:type="dxa"/>
          </w:tcPr>
          <w:p w:rsidR="00C41D48" w:rsidRPr="00324CC4" w:rsidRDefault="00C41D48" w:rsidP="001A13D3">
            <w:pPr>
              <w:spacing w:after="160" w:line="259" w:lineRule="auto"/>
              <w:rPr>
                <w:rFonts w:ascii="Tahoma" w:hAnsi="Tahoma" w:cs="Tahoma"/>
                <w:color w:val="auto"/>
                <w:sz w:val="18"/>
                <w:szCs w:val="18"/>
              </w:rPr>
            </w:pPr>
          </w:p>
        </w:tc>
        <w:tc>
          <w:tcPr>
            <w:tcW w:w="1560" w:type="dxa"/>
          </w:tcPr>
          <w:p w:rsidR="00C41D48" w:rsidRPr="00324CC4" w:rsidRDefault="00C41D48" w:rsidP="001A13D3">
            <w:pPr>
              <w:spacing w:after="160" w:line="259" w:lineRule="auto"/>
              <w:rPr>
                <w:rFonts w:ascii="Tahoma" w:hAnsi="Tahoma" w:cs="Tahoma"/>
                <w:color w:val="auto"/>
                <w:sz w:val="18"/>
                <w:szCs w:val="18"/>
              </w:rPr>
            </w:pPr>
          </w:p>
        </w:tc>
      </w:tr>
      <w:tr w:rsidR="00C41D48" w:rsidRPr="00324CC4" w:rsidTr="001A13D3">
        <w:trPr>
          <w:jc w:val="center"/>
        </w:trPr>
        <w:tc>
          <w:tcPr>
            <w:tcW w:w="709"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color w:val="auto"/>
                <w:sz w:val="18"/>
                <w:szCs w:val="18"/>
              </w:rPr>
              <w:t>3</w:t>
            </w:r>
          </w:p>
        </w:tc>
        <w:tc>
          <w:tcPr>
            <w:tcW w:w="2405" w:type="dxa"/>
          </w:tcPr>
          <w:p w:rsidR="00C41D48" w:rsidRPr="00324CC4" w:rsidRDefault="00C41D48" w:rsidP="001A13D3">
            <w:pPr>
              <w:tabs>
                <w:tab w:val="left" w:pos="907"/>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 xml:space="preserve">Κρυοφιαλίδια χωρητικότητας 1,8 </w:t>
            </w:r>
            <w:r w:rsidRPr="00324CC4">
              <w:rPr>
                <w:rFonts w:ascii="Tahoma" w:hAnsi="Tahoma" w:cs="Tahoma"/>
                <w:color w:val="auto"/>
                <w:sz w:val="18"/>
                <w:szCs w:val="18"/>
              </w:rPr>
              <w:t>ml</w:t>
            </w:r>
            <w:r w:rsidRPr="00324CC4">
              <w:rPr>
                <w:rFonts w:ascii="Tahoma" w:hAnsi="Tahoma" w:cs="Tahoma"/>
                <w:color w:val="auto"/>
                <w:sz w:val="18"/>
                <w:szCs w:val="18"/>
                <w:lang w:val="el-GR"/>
              </w:rPr>
              <w:t xml:space="preserve"> από πολυπροπυλένιο , αντοχή σε αέριο </w:t>
            </w:r>
            <w:r w:rsidRPr="00324CC4">
              <w:rPr>
                <w:rFonts w:ascii="Tahoma" w:hAnsi="Tahoma" w:cs="Tahoma"/>
                <w:color w:val="auto"/>
                <w:sz w:val="18"/>
                <w:szCs w:val="18"/>
              </w:rPr>
              <w:t>LN</w:t>
            </w:r>
            <w:r w:rsidRPr="00324CC4">
              <w:rPr>
                <w:rFonts w:ascii="Tahoma" w:hAnsi="Tahoma" w:cs="Tahoma"/>
                <w:color w:val="auto"/>
                <w:sz w:val="18"/>
                <w:szCs w:val="18"/>
                <w:lang w:val="el-GR"/>
              </w:rPr>
              <w:t xml:space="preserve">2 ως τους -150ο </w:t>
            </w:r>
            <w:r w:rsidRPr="00324CC4">
              <w:rPr>
                <w:rFonts w:ascii="Tahoma" w:hAnsi="Tahoma" w:cs="Tahoma"/>
                <w:color w:val="auto"/>
                <w:sz w:val="18"/>
                <w:szCs w:val="18"/>
              </w:rPr>
              <w:t>C</w:t>
            </w:r>
            <w:r w:rsidRPr="00324CC4">
              <w:rPr>
                <w:rFonts w:ascii="Tahoma" w:hAnsi="Tahoma" w:cs="Tahoma"/>
                <w:color w:val="auto"/>
                <w:sz w:val="18"/>
                <w:szCs w:val="18"/>
                <w:lang w:val="el-GR"/>
              </w:rPr>
              <w:t xml:space="preserve">, με χώρο αναγραφής στοιχείων , με καπάκι με εσωτερικό βίδωμα, αυτοστηριζόμενα. Να είναι μη πυρετογενή, </w:t>
            </w:r>
            <w:r w:rsidRPr="00324CC4">
              <w:rPr>
                <w:rFonts w:ascii="Tahoma" w:hAnsi="Tahoma" w:cs="Tahoma"/>
                <w:color w:val="auto"/>
                <w:sz w:val="18"/>
                <w:szCs w:val="18"/>
              </w:rPr>
              <w:t>DNAse</w:t>
            </w:r>
            <w:r w:rsidRPr="00324CC4">
              <w:rPr>
                <w:rFonts w:ascii="Tahoma" w:hAnsi="Tahoma" w:cs="Tahoma"/>
                <w:color w:val="auto"/>
                <w:sz w:val="18"/>
                <w:szCs w:val="18"/>
                <w:lang w:val="el-GR"/>
              </w:rPr>
              <w:t>/</w:t>
            </w:r>
            <w:r w:rsidRPr="00324CC4">
              <w:rPr>
                <w:rFonts w:ascii="Tahoma" w:hAnsi="Tahoma" w:cs="Tahoma"/>
                <w:color w:val="auto"/>
                <w:sz w:val="18"/>
                <w:szCs w:val="18"/>
              </w:rPr>
              <w:t>RNAse</w:t>
            </w:r>
            <w:r w:rsidRPr="00324CC4">
              <w:rPr>
                <w:rFonts w:ascii="Tahoma" w:hAnsi="Tahoma" w:cs="Tahoma"/>
                <w:color w:val="auto"/>
                <w:sz w:val="18"/>
                <w:szCs w:val="18"/>
                <w:lang w:val="el-GR"/>
              </w:rPr>
              <w:t xml:space="preserve"> </w:t>
            </w:r>
            <w:r w:rsidRPr="00324CC4">
              <w:rPr>
                <w:rFonts w:ascii="Tahoma" w:hAnsi="Tahoma" w:cs="Tahoma"/>
                <w:color w:val="auto"/>
                <w:sz w:val="18"/>
                <w:szCs w:val="18"/>
              </w:rPr>
              <w:t>free</w:t>
            </w:r>
            <w:r w:rsidRPr="00324CC4">
              <w:rPr>
                <w:rFonts w:ascii="Tahoma" w:hAnsi="Tahoma" w:cs="Tahoma"/>
                <w:color w:val="auto"/>
                <w:sz w:val="18"/>
                <w:szCs w:val="18"/>
                <w:lang w:val="el-GR"/>
              </w:rPr>
              <w:t xml:space="preserve">, Να φέρουν </w:t>
            </w:r>
            <w:r w:rsidRPr="00324CC4">
              <w:rPr>
                <w:rFonts w:ascii="Tahoma" w:hAnsi="Tahoma" w:cs="Tahoma"/>
                <w:color w:val="auto"/>
                <w:sz w:val="18"/>
                <w:szCs w:val="18"/>
              </w:rPr>
              <w:t>CE</w:t>
            </w:r>
            <w:r w:rsidRPr="00324CC4">
              <w:rPr>
                <w:rFonts w:ascii="Tahoma" w:hAnsi="Tahoma" w:cs="Tahoma"/>
                <w:color w:val="auto"/>
                <w:sz w:val="18"/>
                <w:szCs w:val="18"/>
                <w:lang w:val="el-GR"/>
              </w:rPr>
              <w:t>. αποστειρωμένα ανά 50, συσκευασία 1800 τεμαχίων (</w:t>
            </w:r>
            <w:r w:rsidRPr="00324CC4">
              <w:rPr>
                <w:rFonts w:ascii="Tahoma" w:hAnsi="Tahoma" w:cs="Tahoma"/>
                <w:color w:val="auto"/>
                <w:sz w:val="18"/>
                <w:szCs w:val="18"/>
              </w:rPr>
              <w:t>CPV</w:t>
            </w:r>
            <w:r w:rsidRPr="00324CC4">
              <w:rPr>
                <w:rFonts w:ascii="Tahoma" w:hAnsi="Tahoma" w:cs="Tahoma"/>
                <w:color w:val="auto"/>
                <w:sz w:val="18"/>
                <w:szCs w:val="18"/>
                <w:lang w:val="el-GR"/>
              </w:rPr>
              <w:t>:33192500-7)</w:t>
            </w:r>
          </w:p>
        </w:tc>
        <w:tc>
          <w:tcPr>
            <w:tcW w:w="1417" w:type="dxa"/>
          </w:tcPr>
          <w:p w:rsidR="00C41D48" w:rsidRPr="00324CC4" w:rsidRDefault="00C41D48" w:rsidP="001A13D3">
            <w:pPr>
              <w:spacing w:after="160" w:line="259" w:lineRule="auto"/>
              <w:jc w:val="center"/>
              <w:rPr>
                <w:rFonts w:ascii="Tahoma" w:hAnsi="Tahoma" w:cs="Tahoma"/>
                <w:color w:val="auto"/>
                <w:sz w:val="18"/>
                <w:szCs w:val="18"/>
              </w:rPr>
            </w:pPr>
            <w:r w:rsidRPr="00324CC4">
              <w:rPr>
                <w:rFonts w:ascii="Tahoma" w:hAnsi="Tahoma" w:cs="Tahoma"/>
                <w:color w:val="auto"/>
                <w:sz w:val="18"/>
                <w:szCs w:val="18"/>
              </w:rPr>
              <w:t>1</w:t>
            </w:r>
          </w:p>
        </w:tc>
        <w:tc>
          <w:tcPr>
            <w:tcW w:w="1560" w:type="dxa"/>
          </w:tcPr>
          <w:p w:rsidR="00C41D48" w:rsidRPr="00324CC4" w:rsidRDefault="00C41D48" w:rsidP="001A13D3">
            <w:pPr>
              <w:spacing w:after="160" w:line="259" w:lineRule="auto"/>
              <w:rPr>
                <w:rFonts w:ascii="Tahoma" w:hAnsi="Tahoma" w:cs="Tahoma"/>
                <w:color w:val="auto"/>
                <w:sz w:val="18"/>
                <w:szCs w:val="18"/>
              </w:rPr>
            </w:pPr>
          </w:p>
        </w:tc>
        <w:tc>
          <w:tcPr>
            <w:tcW w:w="1842" w:type="dxa"/>
          </w:tcPr>
          <w:p w:rsidR="00C41D48" w:rsidRPr="00324CC4" w:rsidRDefault="00C41D48" w:rsidP="001A13D3">
            <w:pPr>
              <w:spacing w:after="160" w:line="259" w:lineRule="auto"/>
              <w:rPr>
                <w:rFonts w:ascii="Tahoma" w:hAnsi="Tahoma" w:cs="Tahoma"/>
                <w:color w:val="auto"/>
                <w:sz w:val="18"/>
                <w:szCs w:val="18"/>
              </w:rPr>
            </w:pPr>
          </w:p>
        </w:tc>
        <w:tc>
          <w:tcPr>
            <w:tcW w:w="1560" w:type="dxa"/>
          </w:tcPr>
          <w:p w:rsidR="00C41D48" w:rsidRPr="00324CC4" w:rsidRDefault="00C41D48" w:rsidP="001A13D3">
            <w:pPr>
              <w:spacing w:after="160" w:line="259" w:lineRule="auto"/>
              <w:rPr>
                <w:rFonts w:ascii="Tahoma" w:hAnsi="Tahoma" w:cs="Tahoma"/>
                <w:color w:val="auto"/>
                <w:sz w:val="18"/>
                <w:szCs w:val="18"/>
              </w:rPr>
            </w:pPr>
          </w:p>
        </w:tc>
      </w:tr>
      <w:tr w:rsidR="00C41D48" w:rsidRPr="00324CC4" w:rsidTr="001A13D3">
        <w:trPr>
          <w:jc w:val="center"/>
        </w:trPr>
        <w:tc>
          <w:tcPr>
            <w:tcW w:w="709"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color w:val="auto"/>
                <w:sz w:val="18"/>
                <w:szCs w:val="18"/>
              </w:rPr>
              <w:t>4</w:t>
            </w:r>
          </w:p>
        </w:tc>
        <w:tc>
          <w:tcPr>
            <w:tcW w:w="2405" w:type="dxa"/>
          </w:tcPr>
          <w:p w:rsidR="00C41D48" w:rsidRPr="00324CC4" w:rsidRDefault="00C41D48" w:rsidP="001A13D3">
            <w:pPr>
              <w:tabs>
                <w:tab w:val="left" w:pos="907"/>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Ρύγχη, εύρος όγκου 0,1-10μ</w:t>
            </w:r>
            <w:r w:rsidRPr="00324CC4">
              <w:rPr>
                <w:rFonts w:ascii="Tahoma" w:hAnsi="Tahoma" w:cs="Tahoma"/>
                <w:color w:val="auto"/>
                <w:sz w:val="18"/>
                <w:szCs w:val="18"/>
              </w:rPr>
              <w:t>L</w:t>
            </w:r>
            <w:r w:rsidRPr="00324CC4">
              <w:rPr>
                <w:rFonts w:ascii="Tahoma" w:hAnsi="Tahoma" w:cs="Tahoma"/>
                <w:color w:val="auto"/>
                <w:sz w:val="18"/>
                <w:szCs w:val="18"/>
                <w:lang w:val="el-GR"/>
              </w:rPr>
              <w:t xml:space="preserve">, κατάλληλα για </w:t>
            </w:r>
            <w:r w:rsidRPr="00324CC4">
              <w:rPr>
                <w:rFonts w:ascii="Tahoma" w:hAnsi="Tahoma" w:cs="Tahoma"/>
                <w:color w:val="auto"/>
                <w:sz w:val="18"/>
                <w:szCs w:val="18"/>
              </w:rPr>
              <w:t>GILSON</w:t>
            </w:r>
            <w:r w:rsidRPr="00324CC4">
              <w:rPr>
                <w:rFonts w:ascii="Tahoma" w:hAnsi="Tahoma" w:cs="Tahoma"/>
                <w:color w:val="auto"/>
                <w:sz w:val="18"/>
                <w:szCs w:val="18"/>
                <w:lang w:val="el-GR"/>
              </w:rPr>
              <w:t xml:space="preserve"> </w:t>
            </w:r>
            <w:r w:rsidRPr="00324CC4">
              <w:rPr>
                <w:rFonts w:ascii="Tahoma" w:hAnsi="Tahoma" w:cs="Tahoma"/>
                <w:color w:val="auto"/>
                <w:sz w:val="18"/>
                <w:szCs w:val="18"/>
              </w:rPr>
              <w:t>Pipetman</w:t>
            </w:r>
            <w:r w:rsidRPr="00324CC4">
              <w:rPr>
                <w:rFonts w:ascii="Tahoma" w:hAnsi="Tahoma" w:cs="Tahoma"/>
                <w:color w:val="auto"/>
                <w:sz w:val="18"/>
                <w:szCs w:val="18"/>
                <w:lang w:val="el-GR"/>
              </w:rPr>
              <w:t xml:space="preserve"> </w:t>
            </w:r>
            <w:r w:rsidRPr="00324CC4">
              <w:rPr>
                <w:rFonts w:ascii="Tahoma" w:hAnsi="Tahoma" w:cs="Tahoma"/>
                <w:color w:val="auto"/>
                <w:sz w:val="18"/>
                <w:szCs w:val="18"/>
              </w:rPr>
              <w:t>P</w:t>
            </w:r>
            <w:r w:rsidRPr="00324CC4">
              <w:rPr>
                <w:rFonts w:ascii="Tahoma" w:hAnsi="Tahoma" w:cs="Tahoma"/>
                <w:color w:val="auto"/>
                <w:sz w:val="18"/>
                <w:szCs w:val="18"/>
                <w:lang w:val="el-GR"/>
              </w:rPr>
              <w:t xml:space="preserve">2, </w:t>
            </w:r>
            <w:r w:rsidRPr="00324CC4">
              <w:rPr>
                <w:rFonts w:ascii="Tahoma" w:hAnsi="Tahoma" w:cs="Tahoma"/>
                <w:color w:val="auto"/>
                <w:sz w:val="18"/>
                <w:szCs w:val="18"/>
              </w:rPr>
              <w:t>P</w:t>
            </w:r>
            <w:r w:rsidRPr="00324CC4">
              <w:rPr>
                <w:rFonts w:ascii="Tahoma" w:hAnsi="Tahoma" w:cs="Tahoma"/>
                <w:color w:val="auto"/>
                <w:sz w:val="18"/>
                <w:szCs w:val="18"/>
                <w:lang w:val="el-GR"/>
              </w:rPr>
              <w:t>10, αποστειρώσιμα, συσκευασία 1000 τεμαχίων, να είναι κατασκευασμένα σύμφωνα με το Ι</w:t>
            </w:r>
            <w:r w:rsidRPr="00324CC4">
              <w:rPr>
                <w:rFonts w:ascii="Tahoma" w:hAnsi="Tahoma" w:cs="Tahoma"/>
                <w:color w:val="auto"/>
                <w:sz w:val="18"/>
                <w:szCs w:val="18"/>
              </w:rPr>
              <w:t>SO</w:t>
            </w:r>
            <w:r w:rsidRPr="00324CC4">
              <w:rPr>
                <w:rFonts w:ascii="Tahoma" w:hAnsi="Tahoma" w:cs="Tahoma"/>
                <w:color w:val="auto"/>
                <w:sz w:val="18"/>
                <w:szCs w:val="18"/>
                <w:lang w:val="el-GR"/>
              </w:rPr>
              <w:t>8655. Να είναι εγκεκριμένα από τον κατασκευαστή των πιπεττών με έγγραφη βεβαίωση (</w:t>
            </w:r>
            <w:r w:rsidRPr="00324CC4">
              <w:rPr>
                <w:rFonts w:ascii="Tahoma" w:hAnsi="Tahoma" w:cs="Tahoma"/>
                <w:color w:val="auto"/>
                <w:sz w:val="18"/>
                <w:szCs w:val="18"/>
              </w:rPr>
              <w:t>CPV</w:t>
            </w:r>
            <w:r w:rsidRPr="00324CC4">
              <w:rPr>
                <w:rFonts w:ascii="Tahoma" w:hAnsi="Tahoma" w:cs="Tahoma"/>
                <w:color w:val="auto"/>
                <w:sz w:val="18"/>
                <w:szCs w:val="18"/>
                <w:lang w:val="el-GR"/>
              </w:rPr>
              <w:t>:38437110-1).</w:t>
            </w:r>
          </w:p>
        </w:tc>
        <w:tc>
          <w:tcPr>
            <w:tcW w:w="1417" w:type="dxa"/>
          </w:tcPr>
          <w:p w:rsidR="00C41D48" w:rsidRPr="00324CC4" w:rsidRDefault="00C41D48" w:rsidP="001A13D3">
            <w:pPr>
              <w:spacing w:after="160" w:line="259" w:lineRule="auto"/>
              <w:jc w:val="center"/>
              <w:rPr>
                <w:rFonts w:ascii="Tahoma" w:hAnsi="Tahoma" w:cs="Tahoma"/>
                <w:color w:val="auto"/>
                <w:sz w:val="18"/>
                <w:szCs w:val="18"/>
              </w:rPr>
            </w:pPr>
            <w:r w:rsidRPr="00324CC4">
              <w:rPr>
                <w:rFonts w:ascii="Tahoma" w:hAnsi="Tahoma" w:cs="Tahoma"/>
                <w:color w:val="auto"/>
                <w:sz w:val="18"/>
                <w:szCs w:val="18"/>
              </w:rPr>
              <w:t>5</w:t>
            </w:r>
          </w:p>
        </w:tc>
        <w:tc>
          <w:tcPr>
            <w:tcW w:w="1560" w:type="dxa"/>
          </w:tcPr>
          <w:p w:rsidR="00C41D48" w:rsidRPr="00324CC4" w:rsidRDefault="00C41D48" w:rsidP="001A13D3">
            <w:pPr>
              <w:spacing w:after="160" w:line="259" w:lineRule="auto"/>
              <w:rPr>
                <w:rFonts w:ascii="Tahoma" w:hAnsi="Tahoma" w:cs="Tahoma"/>
                <w:color w:val="auto"/>
                <w:sz w:val="18"/>
                <w:szCs w:val="18"/>
              </w:rPr>
            </w:pPr>
          </w:p>
        </w:tc>
        <w:tc>
          <w:tcPr>
            <w:tcW w:w="1842" w:type="dxa"/>
          </w:tcPr>
          <w:p w:rsidR="00C41D48" w:rsidRPr="00324CC4" w:rsidRDefault="00C41D48" w:rsidP="001A13D3">
            <w:pPr>
              <w:spacing w:after="160" w:line="259" w:lineRule="auto"/>
              <w:rPr>
                <w:rFonts w:ascii="Tahoma" w:hAnsi="Tahoma" w:cs="Tahoma"/>
                <w:color w:val="auto"/>
                <w:sz w:val="18"/>
                <w:szCs w:val="18"/>
              </w:rPr>
            </w:pPr>
          </w:p>
        </w:tc>
        <w:tc>
          <w:tcPr>
            <w:tcW w:w="1560" w:type="dxa"/>
          </w:tcPr>
          <w:p w:rsidR="00C41D48" w:rsidRPr="00324CC4" w:rsidRDefault="00C41D48" w:rsidP="001A13D3">
            <w:pPr>
              <w:spacing w:after="160" w:line="259" w:lineRule="auto"/>
              <w:rPr>
                <w:rFonts w:ascii="Tahoma" w:hAnsi="Tahoma" w:cs="Tahoma"/>
                <w:color w:val="auto"/>
                <w:sz w:val="18"/>
                <w:szCs w:val="18"/>
              </w:rPr>
            </w:pPr>
          </w:p>
        </w:tc>
      </w:tr>
      <w:tr w:rsidR="00C41D48" w:rsidRPr="00324CC4" w:rsidTr="001A13D3">
        <w:trPr>
          <w:jc w:val="center"/>
        </w:trPr>
        <w:tc>
          <w:tcPr>
            <w:tcW w:w="709"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color w:val="auto"/>
                <w:sz w:val="18"/>
                <w:szCs w:val="18"/>
              </w:rPr>
              <w:t>5</w:t>
            </w:r>
          </w:p>
        </w:tc>
        <w:tc>
          <w:tcPr>
            <w:tcW w:w="2405" w:type="dxa"/>
          </w:tcPr>
          <w:p w:rsidR="00C41D48" w:rsidRPr="00324CC4" w:rsidRDefault="00C41D48" w:rsidP="001A13D3">
            <w:pPr>
              <w:tabs>
                <w:tab w:val="left" w:pos="907"/>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Ρύγχη, εύρος όγκου 2-200μ</w:t>
            </w:r>
            <w:r w:rsidRPr="00324CC4">
              <w:rPr>
                <w:rFonts w:ascii="Tahoma" w:hAnsi="Tahoma" w:cs="Tahoma"/>
                <w:color w:val="auto"/>
                <w:sz w:val="18"/>
                <w:szCs w:val="18"/>
              </w:rPr>
              <w:t>L</w:t>
            </w:r>
            <w:r w:rsidRPr="00324CC4">
              <w:rPr>
                <w:rFonts w:ascii="Tahoma" w:hAnsi="Tahoma" w:cs="Tahoma"/>
                <w:color w:val="auto"/>
                <w:sz w:val="18"/>
                <w:szCs w:val="18"/>
                <w:lang w:val="el-GR"/>
              </w:rPr>
              <w:t xml:space="preserve">, κατάλληλα για </w:t>
            </w:r>
            <w:r w:rsidRPr="00324CC4">
              <w:rPr>
                <w:rFonts w:ascii="Tahoma" w:hAnsi="Tahoma" w:cs="Tahoma"/>
                <w:color w:val="auto"/>
                <w:sz w:val="18"/>
                <w:szCs w:val="18"/>
              </w:rPr>
              <w:t>GILSON</w:t>
            </w:r>
            <w:r w:rsidRPr="00324CC4">
              <w:rPr>
                <w:rFonts w:ascii="Tahoma" w:hAnsi="Tahoma" w:cs="Tahoma"/>
                <w:color w:val="auto"/>
                <w:sz w:val="18"/>
                <w:szCs w:val="18"/>
                <w:lang w:val="el-GR"/>
              </w:rPr>
              <w:t xml:space="preserve"> </w:t>
            </w:r>
            <w:r w:rsidRPr="00324CC4">
              <w:rPr>
                <w:rFonts w:ascii="Tahoma" w:hAnsi="Tahoma" w:cs="Tahoma"/>
                <w:color w:val="auto"/>
                <w:sz w:val="18"/>
                <w:szCs w:val="18"/>
              </w:rPr>
              <w:t>Pipetman</w:t>
            </w:r>
            <w:r w:rsidRPr="00324CC4">
              <w:rPr>
                <w:rFonts w:ascii="Tahoma" w:hAnsi="Tahoma" w:cs="Tahoma"/>
                <w:color w:val="auto"/>
                <w:sz w:val="18"/>
                <w:szCs w:val="18"/>
                <w:lang w:val="el-GR"/>
              </w:rPr>
              <w:t xml:space="preserve"> </w:t>
            </w:r>
            <w:r w:rsidRPr="00324CC4">
              <w:rPr>
                <w:rFonts w:ascii="Tahoma" w:hAnsi="Tahoma" w:cs="Tahoma"/>
                <w:color w:val="auto"/>
                <w:sz w:val="18"/>
                <w:szCs w:val="18"/>
              </w:rPr>
              <w:t>P</w:t>
            </w:r>
            <w:r w:rsidRPr="00324CC4">
              <w:rPr>
                <w:rFonts w:ascii="Tahoma" w:hAnsi="Tahoma" w:cs="Tahoma"/>
                <w:color w:val="auto"/>
                <w:sz w:val="18"/>
                <w:szCs w:val="18"/>
                <w:lang w:val="el-GR"/>
              </w:rPr>
              <w:t xml:space="preserve">20, </w:t>
            </w:r>
            <w:r w:rsidRPr="00324CC4">
              <w:rPr>
                <w:rFonts w:ascii="Tahoma" w:hAnsi="Tahoma" w:cs="Tahoma"/>
                <w:color w:val="auto"/>
                <w:sz w:val="18"/>
                <w:szCs w:val="18"/>
              </w:rPr>
              <w:t>P</w:t>
            </w:r>
            <w:r w:rsidRPr="00324CC4">
              <w:rPr>
                <w:rFonts w:ascii="Tahoma" w:hAnsi="Tahoma" w:cs="Tahoma"/>
                <w:color w:val="auto"/>
                <w:sz w:val="18"/>
                <w:szCs w:val="18"/>
                <w:lang w:val="el-GR"/>
              </w:rPr>
              <w:t xml:space="preserve">100, </w:t>
            </w:r>
            <w:r w:rsidRPr="00324CC4">
              <w:rPr>
                <w:rFonts w:ascii="Tahoma" w:hAnsi="Tahoma" w:cs="Tahoma"/>
                <w:color w:val="auto"/>
                <w:sz w:val="18"/>
                <w:szCs w:val="18"/>
              </w:rPr>
              <w:t>P</w:t>
            </w:r>
            <w:r w:rsidRPr="00324CC4">
              <w:rPr>
                <w:rFonts w:ascii="Tahoma" w:hAnsi="Tahoma" w:cs="Tahoma"/>
                <w:color w:val="auto"/>
                <w:sz w:val="18"/>
                <w:szCs w:val="18"/>
                <w:lang w:val="el-GR"/>
              </w:rPr>
              <w:t xml:space="preserve">200, </w:t>
            </w:r>
            <w:r w:rsidRPr="00324CC4">
              <w:rPr>
                <w:rFonts w:ascii="Tahoma" w:hAnsi="Tahoma" w:cs="Tahoma"/>
                <w:color w:val="auto"/>
                <w:sz w:val="18"/>
                <w:szCs w:val="18"/>
                <w:lang w:val="el-GR"/>
              </w:rPr>
              <w:lastRenderedPageBreak/>
              <w:t>αποστειρώσιμα, συσκευασία 1000 τεμαχίων, να είναι κατασκευασμένα σύμφωνα με το Ι</w:t>
            </w:r>
            <w:r w:rsidRPr="00324CC4">
              <w:rPr>
                <w:rFonts w:ascii="Tahoma" w:hAnsi="Tahoma" w:cs="Tahoma"/>
                <w:color w:val="auto"/>
                <w:sz w:val="18"/>
                <w:szCs w:val="18"/>
              </w:rPr>
              <w:t>SO</w:t>
            </w:r>
            <w:r w:rsidRPr="00324CC4">
              <w:rPr>
                <w:rFonts w:ascii="Tahoma" w:hAnsi="Tahoma" w:cs="Tahoma"/>
                <w:color w:val="auto"/>
                <w:sz w:val="18"/>
                <w:szCs w:val="18"/>
                <w:lang w:val="el-GR"/>
              </w:rPr>
              <w:t>8655. Να είναι εγκεκριμένα από τον κατασκευαστή των πιπεττών με έγγραφη βεβαίωση (</w:t>
            </w:r>
            <w:r w:rsidRPr="00324CC4">
              <w:rPr>
                <w:rFonts w:ascii="Tahoma" w:hAnsi="Tahoma" w:cs="Tahoma"/>
                <w:color w:val="auto"/>
                <w:sz w:val="18"/>
                <w:szCs w:val="18"/>
              </w:rPr>
              <w:t>CPV</w:t>
            </w:r>
            <w:r w:rsidRPr="00324CC4">
              <w:rPr>
                <w:rFonts w:ascii="Tahoma" w:hAnsi="Tahoma" w:cs="Tahoma"/>
                <w:color w:val="auto"/>
                <w:sz w:val="18"/>
                <w:szCs w:val="18"/>
                <w:lang w:val="el-GR"/>
              </w:rPr>
              <w:t>:38437110-1) .</w:t>
            </w:r>
          </w:p>
        </w:tc>
        <w:tc>
          <w:tcPr>
            <w:tcW w:w="1417" w:type="dxa"/>
          </w:tcPr>
          <w:p w:rsidR="00C41D48" w:rsidRPr="00324CC4" w:rsidRDefault="00C41D48" w:rsidP="001A13D3">
            <w:pPr>
              <w:spacing w:after="160" w:line="259" w:lineRule="auto"/>
              <w:jc w:val="center"/>
              <w:rPr>
                <w:rFonts w:ascii="Tahoma" w:hAnsi="Tahoma" w:cs="Tahoma"/>
                <w:color w:val="auto"/>
                <w:sz w:val="18"/>
                <w:szCs w:val="18"/>
              </w:rPr>
            </w:pPr>
            <w:r w:rsidRPr="00324CC4">
              <w:rPr>
                <w:rFonts w:ascii="Tahoma" w:hAnsi="Tahoma" w:cs="Tahoma"/>
                <w:color w:val="auto"/>
                <w:sz w:val="18"/>
                <w:szCs w:val="18"/>
              </w:rPr>
              <w:lastRenderedPageBreak/>
              <w:t>5</w:t>
            </w:r>
          </w:p>
        </w:tc>
        <w:tc>
          <w:tcPr>
            <w:tcW w:w="1560" w:type="dxa"/>
          </w:tcPr>
          <w:p w:rsidR="00C41D48" w:rsidRPr="00324CC4" w:rsidRDefault="00C41D48" w:rsidP="001A13D3">
            <w:pPr>
              <w:spacing w:after="160" w:line="259" w:lineRule="auto"/>
              <w:rPr>
                <w:rFonts w:ascii="Tahoma" w:hAnsi="Tahoma" w:cs="Tahoma"/>
                <w:color w:val="auto"/>
                <w:sz w:val="18"/>
                <w:szCs w:val="18"/>
              </w:rPr>
            </w:pPr>
          </w:p>
        </w:tc>
        <w:tc>
          <w:tcPr>
            <w:tcW w:w="1842" w:type="dxa"/>
          </w:tcPr>
          <w:p w:rsidR="00C41D48" w:rsidRPr="00324CC4" w:rsidRDefault="00C41D48" w:rsidP="001A13D3">
            <w:pPr>
              <w:spacing w:after="160" w:line="259" w:lineRule="auto"/>
              <w:rPr>
                <w:rFonts w:ascii="Tahoma" w:hAnsi="Tahoma" w:cs="Tahoma"/>
                <w:color w:val="auto"/>
                <w:sz w:val="18"/>
                <w:szCs w:val="18"/>
              </w:rPr>
            </w:pPr>
          </w:p>
        </w:tc>
        <w:tc>
          <w:tcPr>
            <w:tcW w:w="1560" w:type="dxa"/>
          </w:tcPr>
          <w:p w:rsidR="00C41D48" w:rsidRPr="00324CC4" w:rsidRDefault="00C41D48" w:rsidP="001A13D3">
            <w:pPr>
              <w:spacing w:after="160" w:line="259" w:lineRule="auto"/>
              <w:rPr>
                <w:rFonts w:ascii="Tahoma" w:hAnsi="Tahoma" w:cs="Tahoma"/>
                <w:color w:val="auto"/>
                <w:sz w:val="18"/>
                <w:szCs w:val="18"/>
              </w:rPr>
            </w:pPr>
          </w:p>
        </w:tc>
      </w:tr>
      <w:tr w:rsidR="00C41D48" w:rsidRPr="00324CC4" w:rsidTr="001A13D3">
        <w:trPr>
          <w:jc w:val="center"/>
        </w:trPr>
        <w:tc>
          <w:tcPr>
            <w:tcW w:w="709"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color w:val="auto"/>
                <w:sz w:val="18"/>
                <w:szCs w:val="18"/>
              </w:rPr>
              <w:lastRenderedPageBreak/>
              <w:t>6</w:t>
            </w:r>
          </w:p>
        </w:tc>
        <w:tc>
          <w:tcPr>
            <w:tcW w:w="2405" w:type="dxa"/>
          </w:tcPr>
          <w:p w:rsidR="00C41D48" w:rsidRPr="00324CC4" w:rsidRDefault="00C41D48" w:rsidP="001A13D3">
            <w:pPr>
              <w:tabs>
                <w:tab w:val="left" w:pos="907"/>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Ρύγχη, εύρος όγκου 100-1000μ</w:t>
            </w:r>
            <w:r w:rsidRPr="00324CC4">
              <w:rPr>
                <w:rFonts w:ascii="Tahoma" w:hAnsi="Tahoma" w:cs="Tahoma"/>
                <w:color w:val="auto"/>
                <w:sz w:val="18"/>
                <w:szCs w:val="18"/>
              </w:rPr>
              <w:t>L</w:t>
            </w:r>
            <w:r w:rsidRPr="00324CC4">
              <w:rPr>
                <w:rFonts w:ascii="Tahoma" w:hAnsi="Tahoma" w:cs="Tahoma"/>
                <w:color w:val="auto"/>
                <w:sz w:val="18"/>
                <w:szCs w:val="18"/>
                <w:lang w:val="el-GR"/>
              </w:rPr>
              <w:t xml:space="preserve">, κατάλληλα για </w:t>
            </w:r>
            <w:r w:rsidRPr="00324CC4">
              <w:rPr>
                <w:rFonts w:ascii="Tahoma" w:hAnsi="Tahoma" w:cs="Tahoma"/>
                <w:color w:val="auto"/>
                <w:sz w:val="18"/>
                <w:szCs w:val="18"/>
              </w:rPr>
              <w:t>GILSON</w:t>
            </w:r>
            <w:r w:rsidRPr="00324CC4">
              <w:rPr>
                <w:rFonts w:ascii="Tahoma" w:hAnsi="Tahoma" w:cs="Tahoma"/>
                <w:color w:val="auto"/>
                <w:sz w:val="18"/>
                <w:szCs w:val="18"/>
                <w:lang w:val="el-GR"/>
              </w:rPr>
              <w:t xml:space="preserve"> </w:t>
            </w:r>
            <w:r w:rsidRPr="00324CC4">
              <w:rPr>
                <w:rFonts w:ascii="Tahoma" w:hAnsi="Tahoma" w:cs="Tahoma"/>
                <w:color w:val="auto"/>
                <w:sz w:val="18"/>
                <w:szCs w:val="18"/>
              </w:rPr>
              <w:t>Pipetman</w:t>
            </w:r>
            <w:r w:rsidRPr="00324CC4">
              <w:rPr>
                <w:rFonts w:ascii="Tahoma" w:hAnsi="Tahoma" w:cs="Tahoma"/>
                <w:color w:val="auto"/>
                <w:sz w:val="18"/>
                <w:szCs w:val="18"/>
                <w:lang w:val="el-GR"/>
              </w:rPr>
              <w:t xml:space="preserve"> </w:t>
            </w:r>
            <w:r w:rsidRPr="00324CC4">
              <w:rPr>
                <w:rFonts w:ascii="Tahoma" w:hAnsi="Tahoma" w:cs="Tahoma"/>
                <w:color w:val="auto"/>
                <w:sz w:val="18"/>
                <w:szCs w:val="18"/>
              </w:rPr>
              <w:t>P</w:t>
            </w:r>
            <w:r w:rsidRPr="00324CC4">
              <w:rPr>
                <w:rFonts w:ascii="Tahoma" w:hAnsi="Tahoma" w:cs="Tahoma"/>
                <w:color w:val="auto"/>
                <w:sz w:val="18"/>
                <w:szCs w:val="18"/>
                <w:lang w:val="el-GR"/>
              </w:rPr>
              <w:t>1000, αποστειρώσιμα, συσκευασία 1000 τεμαχίων, να είναι κατασκευασμένα σύμφωνα με το Ι</w:t>
            </w:r>
            <w:r w:rsidRPr="00324CC4">
              <w:rPr>
                <w:rFonts w:ascii="Tahoma" w:hAnsi="Tahoma" w:cs="Tahoma"/>
                <w:color w:val="auto"/>
                <w:sz w:val="18"/>
                <w:szCs w:val="18"/>
              </w:rPr>
              <w:t>SO</w:t>
            </w:r>
            <w:r w:rsidRPr="00324CC4">
              <w:rPr>
                <w:rFonts w:ascii="Tahoma" w:hAnsi="Tahoma" w:cs="Tahoma"/>
                <w:color w:val="auto"/>
                <w:sz w:val="18"/>
                <w:szCs w:val="18"/>
                <w:lang w:val="el-GR"/>
              </w:rPr>
              <w:t>8655. Να είναι εγκεκριμένα από τον κατασκευαστή των πιπεττών με έγγραφη βεβαίωση (</w:t>
            </w:r>
            <w:r w:rsidRPr="00324CC4">
              <w:rPr>
                <w:rFonts w:ascii="Tahoma" w:hAnsi="Tahoma" w:cs="Tahoma"/>
                <w:color w:val="auto"/>
                <w:sz w:val="18"/>
                <w:szCs w:val="18"/>
              </w:rPr>
              <w:t>CPV</w:t>
            </w:r>
            <w:r w:rsidRPr="00324CC4">
              <w:rPr>
                <w:rFonts w:ascii="Tahoma" w:hAnsi="Tahoma" w:cs="Tahoma"/>
                <w:color w:val="auto"/>
                <w:sz w:val="18"/>
                <w:szCs w:val="18"/>
                <w:lang w:val="el-GR"/>
              </w:rPr>
              <w:t>:38437110-1).</w:t>
            </w:r>
          </w:p>
        </w:tc>
        <w:tc>
          <w:tcPr>
            <w:tcW w:w="1417" w:type="dxa"/>
          </w:tcPr>
          <w:p w:rsidR="00C41D48" w:rsidRPr="00324CC4" w:rsidRDefault="00C41D48" w:rsidP="001A13D3">
            <w:pPr>
              <w:spacing w:after="160" w:line="259" w:lineRule="auto"/>
              <w:jc w:val="center"/>
              <w:rPr>
                <w:rFonts w:ascii="Tahoma" w:hAnsi="Tahoma" w:cs="Tahoma"/>
                <w:color w:val="auto"/>
                <w:sz w:val="18"/>
                <w:szCs w:val="18"/>
              </w:rPr>
            </w:pPr>
            <w:r w:rsidRPr="00324CC4">
              <w:rPr>
                <w:rFonts w:ascii="Tahoma" w:hAnsi="Tahoma" w:cs="Tahoma"/>
                <w:color w:val="auto"/>
                <w:sz w:val="18"/>
                <w:szCs w:val="18"/>
              </w:rPr>
              <w:t>5</w:t>
            </w:r>
          </w:p>
        </w:tc>
        <w:tc>
          <w:tcPr>
            <w:tcW w:w="1560" w:type="dxa"/>
          </w:tcPr>
          <w:p w:rsidR="00C41D48" w:rsidRPr="00324CC4" w:rsidRDefault="00C41D48" w:rsidP="001A13D3">
            <w:pPr>
              <w:spacing w:after="160" w:line="259" w:lineRule="auto"/>
              <w:rPr>
                <w:rFonts w:ascii="Tahoma" w:hAnsi="Tahoma" w:cs="Tahoma"/>
                <w:color w:val="auto"/>
                <w:sz w:val="18"/>
                <w:szCs w:val="18"/>
              </w:rPr>
            </w:pPr>
          </w:p>
        </w:tc>
        <w:tc>
          <w:tcPr>
            <w:tcW w:w="1842" w:type="dxa"/>
          </w:tcPr>
          <w:p w:rsidR="00C41D48" w:rsidRPr="00324CC4" w:rsidRDefault="00C41D48" w:rsidP="001A13D3">
            <w:pPr>
              <w:spacing w:after="160" w:line="259" w:lineRule="auto"/>
              <w:rPr>
                <w:rFonts w:ascii="Tahoma" w:hAnsi="Tahoma" w:cs="Tahoma"/>
                <w:color w:val="auto"/>
                <w:sz w:val="18"/>
                <w:szCs w:val="18"/>
              </w:rPr>
            </w:pPr>
          </w:p>
        </w:tc>
        <w:tc>
          <w:tcPr>
            <w:tcW w:w="1560" w:type="dxa"/>
          </w:tcPr>
          <w:p w:rsidR="00C41D48" w:rsidRPr="00324CC4" w:rsidRDefault="00C41D48" w:rsidP="001A13D3">
            <w:pPr>
              <w:spacing w:after="160" w:line="259" w:lineRule="auto"/>
              <w:rPr>
                <w:rFonts w:ascii="Tahoma" w:hAnsi="Tahoma" w:cs="Tahoma"/>
                <w:color w:val="auto"/>
                <w:sz w:val="18"/>
                <w:szCs w:val="18"/>
              </w:rPr>
            </w:pPr>
          </w:p>
        </w:tc>
      </w:tr>
      <w:tr w:rsidR="00C41D48" w:rsidRPr="00324CC4" w:rsidTr="001A13D3">
        <w:trPr>
          <w:jc w:val="center"/>
        </w:trPr>
        <w:tc>
          <w:tcPr>
            <w:tcW w:w="709"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color w:val="auto"/>
                <w:sz w:val="18"/>
                <w:szCs w:val="18"/>
              </w:rPr>
              <w:t>7</w:t>
            </w:r>
          </w:p>
        </w:tc>
        <w:tc>
          <w:tcPr>
            <w:tcW w:w="2405" w:type="dxa"/>
          </w:tcPr>
          <w:p w:rsidR="00C41D48" w:rsidRPr="00324CC4" w:rsidRDefault="00C41D48" w:rsidP="001A13D3">
            <w:pPr>
              <w:tabs>
                <w:tab w:val="left" w:pos="907"/>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Ρύγχη πιπεττών με φίλτρο 0.1-10μ</w:t>
            </w:r>
            <w:r w:rsidRPr="00324CC4">
              <w:rPr>
                <w:rFonts w:ascii="Tahoma" w:hAnsi="Tahoma" w:cs="Tahoma"/>
                <w:color w:val="auto"/>
                <w:sz w:val="18"/>
                <w:szCs w:val="18"/>
              </w:rPr>
              <w:t>l</w:t>
            </w:r>
            <w:r w:rsidRPr="00324CC4">
              <w:rPr>
                <w:rFonts w:ascii="Tahoma" w:hAnsi="Tahoma" w:cs="Tahoma"/>
                <w:color w:val="auto"/>
                <w:sz w:val="18"/>
                <w:szCs w:val="18"/>
                <w:lang w:val="el-GR"/>
              </w:rPr>
              <w:t xml:space="preserve"> από πολυπροπυλένιο, αποστειρωμένα,σε </w:t>
            </w:r>
            <w:r w:rsidRPr="00324CC4">
              <w:rPr>
                <w:rFonts w:ascii="Tahoma" w:hAnsi="Tahoma" w:cs="Tahoma"/>
                <w:color w:val="auto"/>
                <w:sz w:val="18"/>
                <w:szCs w:val="18"/>
              </w:rPr>
              <w:t>rack</w:t>
            </w:r>
            <w:r w:rsidRPr="00324CC4">
              <w:rPr>
                <w:rFonts w:ascii="Tahoma" w:hAnsi="Tahoma" w:cs="Tahoma"/>
                <w:color w:val="auto"/>
                <w:sz w:val="18"/>
                <w:szCs w:val="18"/>
                <w:lang w:val="el-GR"/>
              </w:rPr>
              <w:t xml:space="preserve"> των 96 ρυγχών, ελεύθερα από </w:t>
            </w:r>
            <w:r w:rsidRPr="00324CC4">
              <w:rPr>
                <w:rFonts w:ascii="Tahoma" w:hAnsi="Tahoma" w:cs="Tahoma"/>
                <w:color w:val="auto"/>
                <w:sz w:val="18"/>
                <w:szCs w:val="18"/>
              </w:rPr>
              <w:t>DNA</w:t>
            </w:r>
            <w:r w:rsidRPr="00324CC4">
              <w:rPr>
                <w:rFonts w:ascii="Tahoma" w:hAnsi="Tahoma" w:cs="Tahoma"/>
                <w:color w:val="auto"/>
                <w:sz w:val="18"/>
                <w:szCs w:val="18"/>
                <w:lang w:val="el-GR"/>
              </w:rPr>
              <w:t>/</w:t>
            </w:r>
            <w:r w:rsidRPr="00324CC4">
              <w:rPr>
                <w:rFonts w:ascii="Tahoma" w:hAnsi="Tahoma" w:cs="Tahoma"/>
                <w:color w:val="auto"/>
                <w:sz w:val="18"/>
                <w:szCs w:val="18"/>
              </w:rPr>
              <w:t>RNA</w:t>
            </w:r>
            <w:r w:rsidRPr="00324CC4">
              <w:rPr>
                <w:rFonts w:ascii="Tahoma" w:hAnsi="Tahoma" w:cs="Tahoma"/>
                <w:color w:val="auto"/>
                <w:sz w:val="18"/>
                <w:szCs w:val="18"/>
                <w:lang w:val="el-GR"/>
              </w:rPr>
              <w:t>/</w:t>
            </w:r>
            <w:r w:rsidRPr="00324CC4">
              <w:rPr>
                <w:rFonts w:ascii="Tahoma" w:hAnsi="Tahoma" w:cs="Tahoma"/>
                <w:color w:val="auto"/>
                <w:sz w:val="18"/>
                <w:szCs w:val="18"/>
              </w:rPr>
              <w:t>DNAse</w:t>
            </w:r>
            <w:r w:rsidRPr="00324CC4">
              <w:rPr>
                <w:rFonts w:ascii="Tahoma" w:hAnsi="Tahoma" w:cs="Tahoma"/>
                <w:color w:val="auto"/>
                <w:sz w:val="18"/>
                <w:szCs w:val="18"/>
                <w:lang w:val="el-GR"/>
              </w:rPr>
              <w:t>/</w:t>
            </w:r>
            <w:r w:rsidRPr="00324CC4">
              <w:rPr>
                <w:rFonts w:ascii="Tahoma" w:hAnsi="Tahoma" w:cs="Tahoma"/>
                <w:color w:val="auto"/>
                <w:sz w:val="18"/>
                <w:szCs w:val="18"/>
              </w:rPr>
              <w:t>RNAse</w:t>
            </w:r>
            <w:r w:rsidRPr="00324CC4">
              <w:rPr>
                <w:rFonts w:ascii="Tahoma" w:hAnsi="Tahoma" w:cs="Tahoma"/>
                <w:color w:val="auto"/>
                <w:sz w:val="18"/>
                <w:szCs w:val="18"/>
                <w:lang w:val="el-GR"/>
              </w:rPr>
              <w:t xml:space="preserve">, </w:t>
            </w:r>
            <w:r w:rsidRPr="00324CC4">
              <w:rPr>
                <w:rFonts w:ascii="Tahoma" w:hAnsi="Tahoma" w:cs="Tahoma"/>
                <w:color w:val="auto"/>
                <w:sz w:val="18"/>
                <w:szCs w:val="18"/>
              </w:rPr>
              <w:t>ATP</w:t>
            </w:r>
            <w:r w:rsidRPr="00324CC4">
              <w:rPr>
                <w:rFonts w:ascii="Tahoma" w:hAnsi="Tahoma" w:cs="Tahoma"/>
                <w:color w:val="auto"/>
                <w:sz w:val="18"/>
                <w:szCs w:val="18"/>
                <w:lang w:val="el-GR"/>
              </w:rPr>
              <w:t xml:space="preserve"> και ενδοτοξίνες, για πιπέττες </w:t>
            </w:r>
            <w:r w:rsidRPr="00324CC4">
              <w:rPr>
                <w:rFonts w:ascii="Tahoma" w:hAnsi="Tahoma" w:cs="Tahoma"/>
                <w:color w:val="auto"/>
                <w:sz w:val="18"/>
                <w:szCs w:val="18"/>
              </w:rPr>
              <w:t>Gilson</w:t>
            </w:r>
            <w:r w:rsidRPr="00324CC4">
              <w:rPr>
                <w:rFonts w:ascii="Tahoma" w:hAnsi="Tahoma" w:cs="Tahoma"/>
                <w:color w:val="auto"/>
                <w:sz w:val="18"/>
                <w:szCs w:val="18"/>
                <w:lang w:val="el-GR"/>
              </w:rPr>
              <w:t>. Να είναι εγκεκριμένα από τον κατασκευαστή των πιπεττών με έγγραφη βεβαίωση (</w:t>
            </w:r>
            <w:r w:rsidRPr="00324CC4">
              <w:rPr>
                <w:rFonts w:ascii="Tahoma" w:hAnsi="Tahoma" w:cs="Tahoma"/>
                <w:color w:val="auto"/>
                <w:sz w:val="18"/>
                <w:szCs w:val="18"/>
              </w:rPr>
              <w:t>CPV</w:t>
            </w:r>
            <w:r w:rsidRPr="00324CC4">
              <w:rPr>
                <w:rFonts w:ascii="Tahoma" w:hAnsi="Tahoma" w:cs="Tahoma"/>
                <w:color w:val="auto"/>
                <w:sz w:val="18"/>
                <w:szCs w:val="18"/>
                <w:lang w:val="el-GR"/>
              </w:rPr>
              <w:t>:38437110-1) .</w:t>
            </w:r>
          </w:p>
        </w:tc>
        <w:tc>
          <w:tcPr>
            <w:tcW w:w="1417" w:type="dxa"/>
          </w:tcPr>
          <w:p w:rsidR="00C41D48" w:rsidRPr="00324CC4" w:rsidRDefault="00C41D48" w:rsidP="001A13D3">
            <w:pPr>
              <w:spacing w:after="160" w:line="259" w:lineRule="auto"/>
              <w:jc w:val="center"/>
              <w:rPr>
                <w:rFonts w:ascii="Tahoma" w:hAnsi="Tahoma" w:cs="Tahoma"/>
                <w:color w:val="auto"/>
                <w:sz w:val="18"/>
                <w:szCs w:val="18"/>
                <w:lang w:val="en-US"/>
              </w:rPr>
            </w:pPr>
            <w:r w:rsidRPr="00324CC4">
              <w:rPr>
                <w:rFonts w:ascii="Tahoma" w:hAnsi="Tahoma" w:cs="Tahoma"/>
                <w:color w:val="auto"/>
                <w:sz w:val="18"/>
                <w:szCs w:val="18"/>
              </w:rPr>
              <w:t>3</w:t>
            </w:r>
          </w:p>
        </w:tc>
        <w:tc>
          <w:tcPr>
            <w:tcW w:w="1560" w:type="dxa"/>
          </w:tcPr>
          <w:p w:rsidR="00C41D48" w:rsidRPr="00324CC4" w:rsidRDefault="00C41D48" w:rsidP="001A13D3">
            <w:pPr>
              <w:spacing w:after="160" w:line="259" w:lineRule="auto"/>
              <w:rPr>
                <w:rFonts w:ascii="Tahoma" w:hAnsi="Tahoma" w:cs="Tahoma"/>
                <w:color w:val="auto"/>
                <w:sz w:val="18"/>
                <w:szCs w:val="18"/>
              </w:rPr>
            </w:pPr>
          </w:p>
        </w:tc>
        <w:tc>
          <w:tcPr>
            <w:tcW w:w="1842" w:type="dxa"/>
          </w:tcPr>
          <w:p w:rsidR="00C41D48" w:rsidRPr="00324CC4" w:rsidRDefault="00C41D48" w:rsidP="001A13D3">
            <w:pPr>
              <w:spacing w:after="160" w:line="259" w:lineRule="auto"/>
              <w:rPr>
                <w:rFonts w:ascii="Tahoma" w:hAnsi="Tahoma" w:cs="Tahoma"/>
                <w:color w:val="auto"/>
                <w:sz w:val="18"/>
                <w:szCs w:val="18"/>
              </w:rPr>
            </w:pPr>
          </w:p>
        </w:tc>
        <w:tc>
          <w:tcPr>
            <w:tcW w:w="1560" w:type="dxa"/>
          </w:tcPr>
          <w:p w:rsidR="00C41D48" w:rsidRPr="00324CC4" w:rsidRDefault="00C41D48" w:rsidP="001A13D3">
            <w:pPr>
              <w:spacing w:after="160" w:line="259" w:lineRule="auto"/>
              <w:rPr>
                <w:rFonts w:ascii="Tahoma" w:hAnsi="Tahoma" w:cs="Tahoma"/>
                <w:color w:val="auto"/>
                <w:sz w:val="18"/>
                <w:szCs w:val="18"/>
              </w:rPr>
            </w:pPr>
          </w:p>
        </w:tc>
      </w:tr>
      <w:tr w:rsidR="00C41D48" w:rsidRPr="00324CC4" w:rsidTr="001A13D3">
        <w:trPr>
          <w:jc w:val="center"/>
        </w:trPr>
        <w:tc>
          <w:tcPr>
            <w:tcW w:w="709"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color w:val="auto"/>
                <w:sz w:val="18"/>
                <w:szCs w:val="18"/>
              </w:rPr>
              <w:t>8</w:t>
            </w:r>
          </w:p>
        </w:tc>
        <w:tc>
          <w:tcPr>
            <w:tcW w:w="2405" w:type="dxa"/>
          </w:tcPr>
          <w:p w:rsidR="00C41D48" w:rsidRPr="00324CC4" w:rsidRDefault="00C41D48" w:rsidP="001A13D3">
            <w:pPr>
              <w:tabs>
                <w:tab w:val="left" w:pos="907"/>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Ρύγχη πιπεττών με φίλτρο 2-30 µ</w:t>
            </w:r>
            <w:r w:rsidRPr="00324CC4">
              <w:rPr>
                <w:rFonts w:ascii="Tahoma" w:hAnsi="Tahoma" w:cs="Tahoma"/>
                <w:color w:val="auto"/>
                <w:sz w:val="18"/>
                <w:szCs w:val="18"/>
              </w:rPr>
              <w:t>L</w:t>
            </w:r>
            <w:r w:rsidRPr="00324CC4">
              <w:rPr>
                <w:rFonts w:ascii="Tahoma" w:hAnsi="Tahoma" w:cs="Tahoma"/>
                <w:color w:val="auto"/>
                <w:sz w:val="18"/>
                <w:szCs w:val="18"/>
                <w:lang w:val="el-GR"/>
              </w:rPr>
              <w:t xml:space="preserve"> από πολυπροπυλένιο, αποστειρωμένα,σε </w:t>
            </w:r>
            <w:r w:rsidRPr="00324CC4">
              <w:rPr>
                <w:rFonts w:ascii="Tahoma" w:hAnsi="Tahoma" w:cs="Tahoma"/>
                <w:color w:val="auto"/>
                <w:sz w:val="18"/>
                <w:szCs w:val="18"/>
              </w:rPr>
              <w:t>rack</w:t>
            </w:r>
            <w:r w:rsidRPr="00324CC4">
              <w:rPr>
                <w:rFonts w:ascii="Tahoma" w:hAnsi="Tahoma" w:cs="Tahoma"/>
                <w:color w:val="auto"/>
                <w:sz w:val="18"/>
                <w:szCs w:val="18"/>
                <w:lang w:val="el-GR"/>
              </w:rPr>
              <w:t xml:space="preserve"> των 96 ρυγχών, ελεύθερα από </w:t>
            </w:r>
            <w:r w:rsidRPr="00324CC4">
              <w:rPr>
                <w:rFonts w:ascii="Tahoma" w:hAnsi="Tahoma" w:cs="Tahoma"/>
                <w:color w:val="auto"/>
                <w:sz w:val="18"/>
                <w:szCs w:val="18"/>
              </w:rPr>
              <w:t>DNA</w:t>
            </w:r>
            <w:r w:rsidRPr="00324CC4">
              <w:rPr>
                <w:rFonts w:ascii="Tahoma" w:hAnsi="Tahoma" w:cs="Tahoma"/>
                <w:color w:val="auto"/>
                <w:sz w:val="18"/>
                <w:szCs w:val="18"/>
                <w:lang w:val="el-GR"/>
              </w:rPr>
              <w:t>/</w:t>
            </w:r>
            <w:r w:rsidRPr="00324CC4">
              <w:rPr>
                <w:rFonts w:ascii="Tahoma" w:hAnsi="Tahoma" w:cs="Tahoma"/>
                <w:color w:val="auto"/>
                <w:sz w:val="18"/>
                <w:szCs w:val="18"/>
              </w:rPr>
              <w:t>RNA</w:t>
            </w:r>
            <w:r w:rsidRPr="00324CC4">
              <w:rPr>
                <w:rFonts w:ascii="Tahoma" w:hAnsi="Tahoma" w:cs="Tahoma"/>
                <w:color w:val="auto"/>
                <w:sz w:val="18"/>
                <w:szCs w:val="18"/>
                <w:lang w:val="el-GR"/>
              </w:rPr>
              <w:t>/</w:t>
            </w:r>
            <w:r w:rsidRPr="00324CC4">
              <w:rPr>
                <w:rFonts w:ascii="Tahoma" w:hAnsi="Tahoma" w:cs="Tahoma"/>
                <w:color w:val="auto"/>
                <w:sz w:val="18"/>
                <w:szCs w:val="18"/>
              </w:rPr>
              <w:t>DNAse</w:t>
            </w:r>
            <w:r w:rsidRPr="00324CC4">
              <w:rPr>
                <w:rFonts w:ascii="Tahoma" w:hAnsi="Tahoma" w:cs="Tahoma"/>
                <w:color w:val="auto"/>
                <w:sz w:val="18"/>
                <w:szCs w:val="18"/>
                <w:lang w:val="el-GR"/>
              </w:rPr>
              <w:t>/</w:t>
            </w:r>
            <w:r w:rsidRPr="00324CC4">
              <w:rPr>
                <w:rFonts w:ascii="Tahoma" w:hAnsi="Tahoma" w:cs="Tahoma"/>
                <w:color w:val="auto"/>
                <w:sz w:val="18"/>
                <w:szCs w:val="18"/>
              </w:rPr>
              <w:t>RNAse</w:t>
            </w:r>
            <w:r w:rsidRPr="00324CC4">
              <w:rPr>
                <w:rFonts w:ascii="Tahoma" w:hAnsi="Tahoma" w:cs="Tahoma"/>
                <w:color w:val="auto"/>
                <w:sz w:val="18"/>
                <w:szCs w:val="18"/>
                <w:lang w:val="el-GR"/>
              </w:rPr>
              <w:t xml:space="preserve">, </w:t>
            </w:r>
            <w:r w:rsidRPr="00324CC4">
              <w:rPr>
                <w:rFonts w:ascii="Tahoma" w:hAnsi="Tahoma" w:cs="Tahoma"/>
                <w:color w:val="auto"/>
                <w:sz w:val="18"/>
                <w:szCs w:val="18"/>
              </w:rPr>
              <w:t>ATP</w:t>
            </w:r>
            <w:r w:rsidRPr="00324CC4">
              <w:rPr>
                <w:rFonts w:ascii="Tahoma" w:hAnsi="Tahoma" w:cs="Tahoma"/>
                <w:color w:val="auto"/>
                <w:sz w:val="18"/>
                <w:szCs w:val="18"/>
                <w:lang w:val="el-GR"/>
              </w:rPr>
              <w:t xml:space="preserve"> και ενδοτοξίνες, για πιπέττες </w:t>
            </w:r>
            <w:r w:rsidRPr="00324CC4">
              <w:rPr>
                <w:rFonts w:ascii="Tahoma" w:hAnsi="Tahoma" w:cs="Tahoma"/>
                <w:color w:val="auto"/>
                <w:sz w:val="18"/>
                <w:szCs w:val="18"/>
              </w:rPr>
              <w:t>Gilson</w:t>
            </w:r>
            <w:r w:rsidRPr="00324CC4">
              <w:rPr>
                <w:rFonts w:ascii="Tahoma" w:hAnsi="Tahoma" w:cs="Tahoma"/>
                <w:color w:val="auto"/>
                <w:sz w:val="18"/>
                <w:szCs w:val="18"/>
                <w:lang w:val="el-GR"/>
              </w:rPr>
              <w:t>. Να είναι εγκεκριμένα από τον κατασκευαστή των πιπεττών με έγγραφη βεβαίωση (</w:t>
            </w:r>
            <w:r w:rsidRPr="00324CC4">
              <w:rPr>
                <w:rFonts w:ascii="Tahoma" w:hAnsi="Tahoma" w:cs="Tahoma"/>
                <w:color w:val="auto"/>
                <w:sz w:val="18"/>
                <w:szCs w:val="18"/>
              </w:rPr>
              <w:t>CPV</w:t>
            </w:r>
            <w:r w:rsidRPr="00324CC4">
              <w:rPr>
                <w:rFonts w:ascii="Tahoma" w:hAnsi="Tahoma" w:cs="Tahoma"/>
                <w:color w:val="auto"/>
                <w:sz w:val="18"/>
                <w:szCs w:val="18"/>
                <w:lang w:val="el-GR"/>
              </w:rPr>
              <w:t>:38437110-1).</w:t>
            </w:r>
          </w:p>
        </w:tc>
        <w:tc>
          <w:tcPr>
            <w:tcW w:w="1417" w:type="dxa"/>
          </w:tcPr>
          <w:p w:rsidR="00C41D48" w:rsidRPr="00324CC4" w:rsidRDefault="00C41D48" w:rsidP="001A13D3">
            <w:pPr>
              <w:spacing w:after="160" w:line="259" w:lineRule="auto"/>
              <w:jc w:val="center"/>
              <w:rPr>
                <w:rFonts w:ascii="Tahoma" w:hAnsi="Tahoma" w:cs="Tahoma"/>
                <w:color w:val="auto"/>
                <w:sz w:val="18"/>
                <w:szCs w:val="18"/>
                <w:lang w:val="en-US"/>
              </w:rPr>
            </w:pPr>
            <w:r w:rsidRPr="00324CC4">
              <w:rPr>
                <w:rFonts w:ascii="Tahoma" w:hAnsi="Tahoma" w:cs="Tahoma"/>
                <w:color w:val="auto"/>
                <w:sz w:val="18"/>
                <w:szCs w:val="18"/>
              </w:rPr>
              <w:t>6</w:t>
            </w:r>
          </w:p>
        </w:tc>
        <w:tc>
          <w:tcPr>
            <w:tcW w:w="1560" w:type="dxa"/>
          </w:tcPr>
          <w:p w:rsidR="00C41D48" w:rsidRPr="00324CC4" w:rsidRDefault="00C41D48" w:rsidP="001A13D3">
            <w:pPr>
              <w:spacing w:after="160" w:line="259" w:lineRule="auto"/>
              <w:rPr>
                <w:rFonts w:ascii="Tahoma" w:hAnsi="Tahoma" w:cs="Tahoma"/>
                <w:color w:val="auto"/>
                <w:sz w:val="18"/>
                <w:szCs w:val="18"/>
              </w:rPr>
            </w:pPr>
          </w:p>
        </w:tc>
        <w:tc>
          <w:tcPr>
            <w:tcW w:w="1842" w:type="dxa"/>
          </w:tcPr>
          <w:p w:rsidR="00C41D48" w:rsidRPr="00324CC4" w:rsidRDefault="00C41D48" w:rsidP="001A13D3">
            <w:pPr>
              <w:spacing w:after="160" w:line="259" w:lineRule="auto"/>
              <w:rPr>
                <w:rFonts w:ascii="Tahoma" w:hAnsi="Tahoma" w:cs="Tahoma"/>
                <w:color w:val="auto"/>
                <w:sz w:val="18"/>
                <w:szCs w:val="18"/>
              </w:rPr>
            </w:pPr>
          </w:p>
        </w:tc>
        <w:tc>
          <w:tcPr>
            <w:tcW w:w="1560" w:type="dxa"/>
          </w:tcPr>
          <w:p w:rsidR="00C41D48" w:rsidRPr="00324CC4" w:rsidRDefault="00C41D48" w:rsidP="001A13D3">
            <w:pPr>
              <w:spacing w:after="160" w:line="259" w:lineRule="auto"/>
              <w:rPr>
                <w:rFonts w:ascii="Tahoma" w:hAnsi="Tahoma" w:cs="Tahoma"/>
                <w:color w:val="auto"/>
                <w:sz w:val="18"/>
                <w:szCs w:val="18"/>
              </w:rPr>
            </w:pPr>
          </w:p>
        </w:tc>
      </w:tr>
      <w:tr w:rsidR="00C41D48" w:rsidRPr="00324CC4" w:rsidTr="001A13D3">
        <w:trPr>
          <w:jc w:val="center"/>
        </w:trPr>
        <w:tc>
          <w:tcPr>
            <w:tcW w:w="709"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color w:val="auto"/>
                <w:sz w:val="18"/>
                <w:szCs w:val="18"/>
              </w:rPr>
              <w:t>9</w:t>
            </w:r>
          </w:p>
        </w:tc>
        <w:tc>
          <w:tcPr>
            <w:tcW w:w="2405" w:type="dxa"/>
          </w:tcPr>
          <w:p w:rsidR="00C41D48" w:rsidRPr="00324CC4" w:rsidRDefault="00C41D48" w:rsidP="001A13D3">
            <w:pPr>
              <w:tabs>
                <w:tab w:val="left" w:pos="907"/>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Ρύγχη πιπεττών με φίλτρο 20-200μ</w:t>
            </w:r>
            <w:r w:rsidRPr="00324CC4">
              <w:rPr>
                <w:rFonts w:ascii="Tahoma" w:hAnsi="Tahoma" w:cs="Tahoma"/>
                <w:color w:val="auto"/>
                <w:sz w:val="18"/>
                <w:szCs w:val="18"/>
              </w:rPr>
              <w:t>l</w:t>
            </w:r>
            <w:r w:rsidRPr="00324CC4">
              <w:rPr>
                <w:rFonts w:ascii="Tahoma" w:hAnsi="Tahoma" w:cs="Tahoma"/>
                <w:color w:val="auto"/>
                <w:sz w:val="18"/>
                <w:szCs w:val="18"/>
                <w:lang w:val="el-GR"/>
              </w:rPr>
              <w:t xml:space="preserve"> από πολυπροπυλένιο, αποστειρωμένα, σε </w:t>
            </w:r>
            <w:r w:rsidRPr="00324CC4">
              <w:rPr>
                <w:rFonts w:ascii="Tahoma" w:hAnsi="Tahoma" w:cs="Tahoma"/>
                <w:color w:val="auto"/>
                <w:sz w:val="18"/>
                <w:szCs w:val="18"/>
              </w:rPr>
              <w:t>rack</w:t>
            </w:r>
            <w:r w:rsidRPr="00324CC4">
              <w:rPr>
                <w:rFonts w:ascii="Tahoma" w:hAnsi="Tahoma" w:cs="Tahoma"/>
                <w:color w:val="auto"/>
                <w:sz w:val="18"/>
                <w:szCs w:val="18"/>
                <w:lang w:val="el-GR"/>
              </w:rPr>
              <w:t xml:space="preserve"> των 96 ρυγχών, ελεύθερα από </w:t>
            </w:r>
            <w:r w:rsidRPr="00324CC4">
              <w:rPr>
                <w:rFonts w:ascii="Tahoma" w:hAnsi="Tahoma" w:cs="Tahoma"/>
                <w:color w:val="auto"/>
                <w:sz w:val="18"/>
                <w:szCs w:val="18"/>
              </w:rPr>
              <w:t>DNA</w:t>
            </w:r>
            <w:r w:rsidRPr="00324CC4">
              <w:rPr>
                <w:rFonts w:ascii="Tahoma" w:hAnsi="Tahoma" w:cs="Tahoma"/>
                <w:color w:val="auto"/>
                <w:sz w:val="18"/>
                <w:szCs w:val="18"/>
                <w:lang w:val="el-GR"/>
              </w:rPr>
              <w:t>/</w:t>
            </w:r>
            <w:r w:rsidRPr="00324CC4">
              <w:rPr>
                <w:rFonts w:ascii="Tahoma" w:hAnsi="Tahoma" w:cs="Tahoma"/>
                <w:color w:val="auto"/>
                <w:sz w:val="18"/>
                <w:szCs w:val="18"/>
              </w:rPr>
              <w:t>RNA</w:t>
            </w:r>
            <w:r w:rsidRPr="00324CC4">
              <w:rPr>
                <w:rFonts w:ascii="Tahoma" w:hAnsi="Tahoma" w:cs="Tahoma"/>
                <w:color w:val="auto"/>
                <w:sz w:val="18"/>
                <w:szCs w:val="18"/>
                <w:lang w:val="el-GR"/>
              </w:rPr>
              <w:t>/</w:t>
            </w:r>
            <w:r w:rsidRPr="00324CC4">
              <w:rPr>
                <w:rFonts w:ascii="Tahoma" w:hAnsi="Tahoma" w:cs="Tahoma"/>
                <w:color w:val="auto"/>
                <w:sz w:val="18"/>
                <w:szCs w:val="18"/>
              </w:rPr>
              <w:t>DNAse</w:t>
            </w:r>
            <w:r w:rsidRPr="00324CC4">
              <w:rPr>
                <w:rFonts w:ascii="Tahoma" w:hAnsi="Tahoma" w:cs="Tahoma"/>
                <w:color w:val="auto"/>
                <w:sz w:val="18"/>
                <w:szCs w:val="18"/>
                <w:lang w:val="el-GR"/>
              </w:rPr>
              <w:t>/</w:t>
            </w:r>
            <w:r w:rsidRPr="00324CC4">
              <w:rPr>
                <w:rFonts w:ascii="Tahoma" w:hAnsi="Tahoma" w:cs="Tahoma"/>
                <w:color w:val="auto"/>
                <w:sz w:val="18"/>
                <w:szCs w:val="18"/>
              </w:rPr>
              <w:t>RNAse</w:t>
            </w:r>
            <w:r w:rsidRPr="00324CC4">
              <w:rPr>
                <w:rFonts w:ascii="Tahoma" w:hAnsi="Tahoma" w:cs="Tahoma"/>
                <w:color w:val="auto"/>
                <w:sz w:val="18"/>
                <w:szCs w:val="18"/>
                <w:lang w:val="el-GR"/>
              </w:rPr>
              <w:t xml:space="preserve">, </w:t>
            </w:r>
            <w:r w:rsidRPr="00324CC4">
              <w:rPr>
                <w:rFonts w:ascii="Tahoma" w:hAnsi="Tahoma" w:cs="Tahoma"/>
                <w:color w:val="auto"/>
                <w:sz w:val="18"/>
                <w:szCs w:val="18"/>
              </w:rPr>
              <w:t>ATP</w:t>
            </w:r>
            <w:r w:rsidRPr="00324CC4">
              <w:rPr>
                <w:rFonts w:ascii="Tahoma" w:hAnsi="Tahoma" w:cs="Tahoma"/>
                <w:color w:val="auto"/>
                <w:sz w:val="18"/>
                <w:szCs w:val="18"/>
                <w:lang w:val="el-GR"/>
              </w:rPr>
              <w:t xml:space="preserve"> και ενδοτοξίνες, για πιπέττες </w:t>
            </w:r>
            <w:r w:rsidRPr="00324CC4">
              <w:rPr>
                <w:rFonts w:ascii="Tahoma" w:hAnsi="Tahoma" w:cs="Tahoma"/>
                <w:color w:val="auto"/>
                <w:sz w:val="18"/>
                <w:szCs w:val="18"/>
              </w:rPr>
              <w:t>Gilson</w:t>
            </w:r>
            <w:r w:rsidRPr="00324CC4">
              <w:rPr>
                <w:rFonts w:ascii="Tahoma" w:hAnsi="Tahoma" w:cs="Tahoma"/>
                <w:color w:val="auto"/>
                <w:sz w:val="18"/>
                <w:szCs w:val="18"/>
                <w:lang w:val="el-GR"/>
              </w:rPr>
              <w:t xml:space="preserve">. Να είναι </w:t>
            </w:r>
            <w:r w:rsidRPr="00324CC4">
              <w:rPr>
                <w:rFonts w:ascii="Tahoma" w:hAnsi="Tahoma" w:cs="Tahoma"/>
                <w:color w:val="auto"/>
                <w:sz w:val="18"/>
                <w:szCs w:val="18"/>
                <w:lang w:val="el-GR"/>
              </w:rPr>
              <w:lastRenderedPageBreak/>
              <w:t>εγκεκριμένα από τον κατασκευαστή των πιπεττών με έγγραφη βεβαίωση (</w:t>
            </w:r>
            <w:r w:rsidRPr="00324CC4">
              <w:rPr>
                <w:rFonts w:ascii="Tahoma" w:hAnsi="Tahoma" w:cs="Tahoma"/>
                <w:color w:val="auto"/>
                <w:sz w:val="18"/>
                <w:szCs w:val="18"/>
              </w:rPr>
              <w:t>CPV</w:t>
            </w:r>
            <w:r w:rsidRPr="00324CC4">
              <w:rPr>
                <w:rFonts w:ascii="Tahoma" w:hAnsi="Tahoma" w:cs="Tahoma"/>
                <w:color w:val="auto"/>
                <w:sz w:val="18"/>
                <w:szCs w:val="18"/>
                <w:lang w:val="el-GR"/>
              </w:rPr>
              <w:t>:38437110-1).</w:t>
            </w:r>
          </w:p>
        </w:tc>
        <w:tc>
          <w:tcPr>
            <w:tcW w:w="1417" w:type="dxa"/>
          </w:tcPr>
          <w:p w:rsidR="00C41D48" w:rsidRPr="00324CC4" w:rsidRDefault="00C41D48" w:rsidP="001A13D3">
            <w:pPr>
              <w:spacing w:after="160" w:line="259" w:lineRule="auto"/>
              <w:jc w:val="center"/>
              <w:rPr>
                <w:rFonts w:ascii="Tahoma" w:hAnsi="Tahoma" w:cs="Tahoma"/>
                <w:color w:val="auto"/>
                <w:sz w:val="18"/>
                <w:szCs w:val="18"/>
              </w:rPr>
            </w:pPr>
            <w:r w:rsidRPr="00324CC4">
              <w:rPr>
                <w:rFonts w:ascii="Tahoma" w:hAnsi="Tahoma" w:cs="Tahoma"/>
                <w:color w:val="auto"/>
                <w:sz w:val="18"/>
                <w:szCs w:val="18"/>
              </w:rPr>
              <w:lastRenderedPageBreak/>
              <w:t>2</w:t>
            </w:r>
          </w:p>
        </w:tc>
        <w:tc>
          <w:tcPr>
            <w:tcW w:w="1560" w:type="dxa"/>
          </w:tcPr>
          <w:p w:rsidR="00C41D48" w:rsidRPr="00324CC4" w:rsidRDefault="00C41D48" w:rsidP="001A13D3">
            <w:pPr>
              <w:spacing w:after="160" w:line="259" w:lineRule="auto"/>
              <w:rPr>
                <w:rFonts w:ascii="Tahoma" w:hAnsi="Tahoma" w:cs="Tahoma"/>
                <w:color w:val="auto"/>
                <w:sz w:val="18"/>
                <w:szCs w:val="18"/>
              </w:rPr>
            </w:pPr>
          </w:p>
        </w:tc>
        <w:tc>
          <w:tcPr>
            <w:tcW w:w="1842" w:type="dxa"/>
          </w:tcPr>
          <w:p w:rsidR="00C41D48" w:rsidRPr="00324CC4" w:rsidRDefault="00C41D48" w:rsidP="001A13D3">
            <w:pPr>
              <w:spacing w:after="160" w:line="259" w:lineRule="auto"/>
              <w:rPr>
                <w:rFonts w:ascii="Tahoma" w:hAnsi="Tahoma" w:cs="Tahoma"/>
                <w:color w:val="auto"/>
                <w:sz w:val="18"/>
                <w:szCs w:val="18"/>
              </w:rPr>
            </w:pPr>
          </w:p>
        </w:tc>
        <w:tc>
          <w:tcPr>
            <w:tcW w:w="1560" w:type="dxa"/>
          </w:tcPr>
          <w:p w:rsidR="00C41D48" w:rsidRPr="00324CC4" w:rsidRDefault="00C41D48" w:rsidP="001A13D3">
            <w:pPr>
              <w:spacing w:after="160" w:line="259" w:lineRule="auto"/>
              <w:rPr>
                <w:rFonts w:ascii="Tahoma" w:hAnsi="Tahoma" w:cs="Tahoma"/>
                <w:color w:val="auto"/>
                <w:sz w:val="18"/>
                <w:szCs w:val="18"/>
              </w:rPr>
            </w:pPr>
          </w:p>
        </w:tc>
      </w:tr>
      <w:tr w:rsidR="00C41D48" w:rsidRPr="00324CC4" w:rsidTr="001A13D3">
        <w:trPr>
          <w:jc w:val="center"/>
        </w:trPr>
        <w:tc>
          <w:tcPr>
            <w:tcW w:w="709"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color w:val="auto"/>
                <w:sz w:val="18"/>
                <w:szCs w:val="18"/>
              </w:rPr>
              <w:lastRenderedPageBreak/>
              <w:t>10</w:t>
            </w:r>
          </w:p>
        </w:tc>
        <w:tc>
          <w:tcPr>
            <w:tcW w:w="2405" w:type="dxa"/>
          </w:tcPr>
          <w:p w:rsidR="00C41D48" w:rsidRPr="00324CC4" w:rsidRDefault="00C41D48" w:rsidP="001A13D3">
            <w:pPr>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Ρύγχη πιπεττών με φίλτρο 100-1000μ</w:t>
            </w:r>
            <w:r w:rsidRPr="00324CC4">
              <w:rPr>
                <w:rFonts w:ascii="Tahoma" w:hAnsi="Tahoma" w:cs="Tahoma"/>
                <w:color w:val="auto"/>
                <w:sz w:val="18"/>
                <w:szCs w:val="18"/>
                <w:lang w:val="en-US"/>
              </w:rPr>
              <w:t>l</w:t>
            </w:r>
            <w:r w:rsidRPr="00324CC4">
              <w:rPr>
                <w:rFonts w:ascii="Tahoma" w:hAnsi="Tahoma" w:cs="Tahoma"/>
                <w:color w:val="auto"/>
                <w:sz w:val="18"/>
                <w:szCs w:val="18"/>
                <w:lang w:val="el-GR"/>
              </w:rPr>
              <w:t xml:space="preserve"> από πολυπροπυλένιο, αποστειρωμένα, σε </w:t>
            </w:r>
            <w:r w:rsidRPr="00324CC4">
              <w:rPr>
                <w:rFonts w:ascii="Tahoma" w:hAnsi="Tahoma" w:cs="Tahoma"/>
                <w:color w:val="auto"/>
                <w:sz w:val="18"/>
                <w:szCs w:val="18"/>
                <w:lang w:val="en-US"/>
              </w:rPr>
              <w:t>rack</w:t>
            </w:r>
            <w:r w:rsidRPr="00324CC4">
              <w:rPr>
                <w:rFonts w:ascii="Tahoma" w:hAnsi="Tahoma" w:cs="Tahoma"/>
                <w:color w:val="auto"/>
                <w:sz w:val="18"/>
                <w:szCs w:val="18"/>
                <w:lang w:val="el-GR"/>
              </w:rPr>
              <w:t xml:space="preserve"> των 96 ρυγχών, ελεύθερα από </w:t>
            </w:r>
            <w:r w:rsidRPr="00324CC4">
              <w:rPr>
                <w:rFonts w:ascii="Tahoma" w:hAnsi="Tahoma" w:cs="Tahoma"/>
                <w:color w:val="auto"/>
                <w:sz w:val="18"/>
                <w:szCs w:val="18"/>
                <w:lang w:val="en-US"/>
              </w:rPr>
              <w:t>DNA</w:t>
            </w:r>
            <w:r w:rsidRPr="00324CC4">
              <w:rPr>
                <w:rFonts w:ascii="Tahoma" w:hAnsi="Tahoma" w:cs="Tahoma"/>
                <w:color w:val="auto"/>
                <w:sz w:val="18"/>
                <w:szCs w:val="18"/>
                <w:lang w:val="el-GR"/>
              </w:rPr>
              <w:t>/</w:t>
            </w:r>
            <w:r w:rsidRPr="00324CC4">
              <w:rPr>
                <w:rFonts w:ascii="Tahoma" w:hAnsi="Tahoma" w:cs="Tahoma"/>
                <w:color w:val="auto"/>
                <w:sz w:val="18"/>
                <w:szCs w:val="18"/>
                <w:lang w:val="en-US"/>
              </w:rPr>
              <w:t>RNA</w:t>
            </w:r>
            <w:r w:rsidRPr="00324CC4">
              <w:rPr>
                <w:rFonts w:ascii="Tahoma" w:hAnsi="Tahoma" w:cs="Tahoma"/>
                <w:color w:val="auto"/>
                <w:sz w:val="18"/>
                <w:szCs w:val="18"/>
                <w:lang w:val="el-GR"/>
              </w:rPr>
              <w:t>/</w:t>
            </w:r>
            <w:r w:rsidRPr="00324CC4">
              <w:rPr>
                <w:rFonts w:ascii="Tahoma" w:hAnsi="Tahoma" w:cs="Tahoma"/>
                <w:color w:val="auto"/>
                <w:sz w:val="18"/>
                <w:szCs w:val="18"/>
                <w:lang w:val="en-US"/>
              </w:rPr>
              <w:t>DNAse</w:t>
            </w:r>
            <w:r w:rsidRPr="00324CC4">
              <w:rPr>
                <w:rFonts w:ascii="Tahoma" w:hAnsi="Tahoma" w:cs="Tahoma"/>
                <w:color w:val="auto"/>
                <w:sz w:val="18"/>
                <w:szCs w:val="18"/>
                <w:lang w:val="el-GR"/>
              </w:rPr>
              <w:t>/</w:t>
            </w:r>
            <w:r w:rsidRPr="00324CC4">
              <w:rPr>
                <w:rFonts w:ascii="Tahoma" w:hAnsi="Tahoma" w:cs="Tahoma"/>
                <w:color w:val="auto"/>
                <w:sz w:val="18"/>
                <w:szCs w:val="18"/>
                <w:lang w:val="en-US"/>
              </w:rPr>
              <w:t>RNAse</w:t>
            </w:r>
            <w:r w:rsidRPr="00324CC4">
              <w:rPr>
                <w:rFonts w:ascii="Tahoma" w:hAnsi="Tahoma" w:cs="Tahoma"/>
                <w:color w:val="auto"/>
                <w:sz w:val="18"/>
                <w:szCs w:val="18"/>
                <w:lang w:val="el-GR"/>
              </w:rPr>
              <w:t xml:space="preserve">, </w:t>
            </w:r>
            <w:r w:rsidRPr="00324CC4">
              <w:rPr>
                <w:rFonts w:ascii="Tahoma" w:hAnsi="Tahoma" w:cs="Tahoma"/>
                <w:color w:val="auto"/>
                <w:sz w:val="18"/>
                <w:szCs w:val="18"/>
                <w:lang w:val="en-US"/>
              </w:rPr>
              <w:t>ATP</w:t>
            </w:r>
            <w:r w:rsidRPr="00324CC4">
              <w:rPr>
                <w:rFonts w:ascii="Tahoma" w:hAnsi="Tahoma" w:cs="Tahoma"/>
                <w:color w:val="auto"/>
                <w:sz w:val="18"/>
                <w:szCs w:val="18"/>
                <w:lang w:val="el-GR"/>
              </w:rPr>
              <w:t xml:space="preserve"> και ενδοτοξίνες, για πιπέττες </w:t>
            </w:r>
            <w:r w:rsidRPr="00324CC4">
              <w:rPr>
                <w:rFonts w:ascii="Tahoma" w:hAnsi="Tahoma" w:cs="Tahoma"/>
                <w:color w:val="auto"/>
                <w:sz w:val="18"/>
                <w:szCs w:val="18"/>
                <w:lang w:val="en-US"/>
              </w:rPr>
              <w:t>Gilson</w:t>
            </w:r>
            <w:r w:rsidRPr="00324CC4">
              <w:rPr>
                <w:rFonts w:ascii="Tahoma" w:hAnsi="Tahoma" w:cs="Tahoma"/>
                <w:color w:val="auto"/>
                <w:sz w:val="18"/>
                <w:szCs w:val="18"/>
                <w:lang w:val="el-GR"/>
              </w:rPr>
              <w:t>. Να είναι εγκεκριμένα από τον κατασκευαστή των πιπεττών με έγγραφη βεβαίωση (</w:t>
            </w:r>
            <w:r w:rsidRPr="00324CC4">
              <w:rPr>
                <w:rFonts w:ascii="Tahoma" w:hAnsi="Tahoma" w:cs="Tahoma"/>
                <w:color w:val="auto"/>
                <w:sz w:val="18"/>
                <w:szCs w:val="18"/>
              </w:rPr>
              <w:t>CPV</w:t>
            </w:r>
            <w:r w:rsidRPr="00324CC4">
              <w:rPr>
                <w:rFonts w:ascii="Tahoma" w:hAnsi="Tahoma" w:cs="Tahoma"/>
                <w:color w:val="auto"/>
                <w:sz w:val="18"/>
                <w:szCs w:val="18"/>
                <w:lang w:val="el-GR"/>
              </w:rPr>
              <w:t>:38437110-1).</w:t>
            </w:r>
          </w:p>
        </w:tc>
        <w:tc>
          <w:tcPr>
            <w:tcW w:w="1417" w:type="dxa"/>
          </w:tcPr>
          <w:p w:rsidR="00C41D48" w:rsidRPr="00324CC4" w:rsidRDefault="00C41D48" w:rsidP="001A13D3">
            <w:pPr>
              <w:spacing w:after="160" w:line="259" w:lineRule="auto"/>
              <w:jc w:val="center"/>
              <w:rPr>
                <w:rFonts w:ascii="Tahoma" w:hAnsi="Tahoma" w:cs="Tahoma"/>
                <w:color w:val="auto"/>
                <w:sz w:val="18"/>
                <w:szCs w:val="18"/>
                <w:lang w:val="en-US"/>
              </w:rPr>
            </w:pPr>
            <w:r w:rsidRPr="00324CC4">
              <w:rPr>
                <w:rFonts w:ascii="Tahoma" w:hAnsi="Tahoma" w:cs="Tahoma"/>
                <w:color w:val="auto"/>
                <w:sz w:val="18"/>
                <w:szCs w:val="18"/>
              </w:rPr>
              <w:t>2</w:t>
            </w:r>
          </w:p>
        </w:tc>
        <w:tc>
          <w:tcPr>
            <w:tcW w:w="1560" w:type="dxa"/>
          </w:tcPr>
          <w:p w:rsidR="00C41D48" w:rsidRPr="00324CC4" w:rsidRDefault="00C41D48" w:rsidP="001A13D3">
            <w:pPr>
              <w:spacing w:after="160" w:line="259" w:lineRule="auto"/>
              <w:rPr>
                <w:rFonts w:ascii="Tahoma" w:hAnsi="Tahoma" w:cs="Tahoma"/>
                <w:color w:val="auto"/>
                <w:sz w:val="18"/>
                <w:szCs w:val="18"/>
              </w:rPr>
            </w:pPr>
          </w:p>
        </w:tc>
        <w:tc>
          <w:tcPr>
            <w:tcW w:w="1842" w:type="dxa"/>
          </w:tcPr>
          <w:p w:rsidR="00C41D48" w:rsidRPr="00324CC4" w:rsidRDefault="00C41D48" w:rsidP="001A13D3">
            <w:pPr>
              <w:spacing w:after="160" w:line="259" w:lineRule="auto"/>
              <w:rPr>
                <w:rFonts w:ascii="Tahoma" w:hAnsi="Tahoma" w:cs="Tahoma"/>
                <w:color w:val="auto"/>
                <w:sz w:val="18"/>
                <w:szCs w:val="18"/>
              </w:rPr>
            </w:pPr>
          </w:p>
        </w:tc>
        <w:tc>
          <w:tcPr>
            <w:tcW w:w="1560" w:type="dxa"/>
          </w:tcPr>
          <w:p w:rsidR="00C41D48" w:rsidRPr="00324CC4" w:rsidRDefault="00C41D48" w:rsidP="001A13D3">
            <w:pPr>
              <w:spacing w:after="160" w:line="259" w:lineRule="auto"/>
              <w:rPr>
                <w:rFonts w:ascii="Tahoma" w:hAnsi="Tahoma" w:cs="Tahoma"/>
                <w:color w:val="auto"/>
                <w:sz w:val="18"/>
                <w:szCs w:val="18"/>
              </w:rPr>
            </w:pPr>
          </w:p>
        </w:tc>
      </w:tr>
      <w:tr w:rsidR="00C41D48" w:rsidRPr="00324CC4" w:rsidTr="001A13D3">
        <w:trPr>
          <w:jc w:val="center"/>
        </w:trPr>
        <w:tc>
          <w:tcPr>
            <w:tcW w:w="709"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color w:val="auto"/>
                <w:sz w:val="18"/>
                <w:szCs w:val="18"/>
              </w:rPr>
              <w:t>11</w:t>
            </w:r>
          </w:p>
        </w:tc>
        <w:tc>
          <w:tcPr>
            <w:tcW w:w="2405" w:type="dxa"/>
          </w:tcPr>
          <w:p w:rsidR="00C41D48" w:rsidRPr="00324CC4" w:rsidRDefault="00C41D48" w:rsidP="001A13D3">
            <w:pPr>
              <w:spacing w:after="160" w:line="259" w:lineRule="auto"/>
              <w:rPr>
                <w:rFonts w:ascii="Tahoma" w:hAnsi="Tahoma" w:cs="Tahoma"/>
                <w:color w:val="auto"/>
                <w:sz w:val="18"/>
                <w:szCs w:val="18"/>
                <w:lang w:val="en-US"/>
              </w:rPr>
            </w:pPr>
            <w:r w:rsidRPr="00324CC4">
              <w:rPr>
                <w:rFonts w:ascii="Tahoma" w:hAnsi="Tahoma" w:cs="Tahoma"/>
                <w:color w:val="auto"/>
                <w:sz w:val="18"/>
                <w:szCs w:val="18"/>
                <w:lang w:val="en-US"/>
              </w:rPr>
              <w:t>100mM dNTPs set</w:t>
            </w:r>
          </w:p>
          <w:p w:rsidR="00C41D48" w:rsidRPr="00324CC4" w:rsidRDefault="00C41D48" w:rsidP="001A13D3">
            <w:pPr>
              <w:spacing w:after="160" w:line="259" w:lineRule="auto"/>
              <w:rPr>
                <w:rFonts w:ascii="Tahoma" w:hAnsi="Tahoma" w:cs="Tahoma"/>
                <w:color w:val="auto"/>
                <w:sz w:val="18"/>
                <w:szCs w:val="18"/>
                <w:lang w:val="el-GR"/>
              </w:rPr>
            </w:pPr>
            <w:r w:rsidRPr="00324CC4">
              <w:rPr>
                <w:rFonts w:ascii="Tahoma" w:hAnsi="Tahoma" w:cs="Tahoma"/>
                <w:color w:val="auto"/>
                <w:sz w:val="18"/>
                <w:szCs w:val="18"/>
                <w:lang w:val="en-US"/>
              </w:rPr>
              <w:t xml:space="preserve">100 mM each of dATP, dCTP, dGTP, and dTTP, in purified water. </w:t>
            </w:r>
            <w:r w:rsidRPr="00324CC4">
              <w:rPr>
                <w:rFonts w:ascii="Tahoma" w:hAnsi="Tahoma" w:cs="Tahoma"/>
                <w:color w:val="auto"/>
                <w:sz w:val="18"/>
                <w:szCs w:val="18"/>
                <w:lang w:val="el-GR"/>
              </w:rPr>
              <w:t>Συσκευσία 4 σωληναρια των 250 µ</w:t>
            </w:r>
            <w:r w:rsidRPr="00324CC4">
              <w:rPr>
                <w:rFonts w:ascii="Tahoma" w:hAnsi="Tahoma" w:cs="Tahoma"/>
                <w:color w:val="auto"/>
                <w:sz w:val="18"/>
                <w:szCs w:val="18"/>
              </w:rPr>
              <w:t>L</w:t>
            </w:r>
            <w:r w:rsidRPr="00324CC4">
              <w:rPr>
                <w:rFonts w:ascii="Tahoma" w:hAnsi="Tahoma" w:cs="Tahoma"/>
                <w:color w:val="auto"/>
                <w:sz w:val="18"/>
                <w:szCs w:val="18"/>
                <w:lang w:val="el-GR"/>
              </w:rPr>
              <w:t xml:space="preserve"> (25 µ</w:t>
            </w:r>
            <w:r w:rsidRPr="00324CC4">
              <w:rPr>
                <w:rFonts w:ascii="Tahoma" w:hAnsi="Tahoma" w:cs="Tahoma"/>
                <w:color w:val="auto"/>
                <w:sz w:val="18"/>
                <w:szCs w:val="18"/>
              </w:rPr>
              <w:t>mol</w:t>
            </w:r>
            <w:r w:rsidRPr="00324CC4">
              <w:rPr>
                <w:rFonts w:ascii="Tahoma" w:hAnsi="Tahoma" w:cs="Tahoma"/>
                <w:color w:val="auto"/>
                <w:sz w:val="18"/>
                <w:szCs w:val="18"/>
                <w:lang w:val="el-GR"/>
              </w:rPr>
              <w:t>)</w:t>
            </w:r>
            <w:r w:rsidRPr="00324CC4">
              <w:rPr>
                <w:rFonts w:ascii="Calibri" w:hAnsi="Calibri"/>
                <w:color w:val="auto"/>
                <w:lang w:val="el-GR"/>
              </w:rPr>
              <w:t xml:space="preserve"> </w:t>
            </w:r>
            <w:r w:rsidRPr="00324CC4">
              <w:rPr>
                <w:rFonts w:ascii="Tahoma" w:hAnsi="Tahoma" w:cs="Tahoma"/>
                <w:color w:val="auto"/>
                <w:sz w:val="18"/>
                <w:szCs w:val="18"/>
                <w:lang w:val="el-GR"/>
              </w:rPr>
              <w:t>(</w:t>
            </w:r>
            <w:r w:rsidRPr="00324CC4">
              <w:rPr>
                <w:rFonts w:ascii="Tahoma" w:hAnsi="Tahoma" w:cs="Tahoma"/>
                <w:color w:val="auto"/>
                <w:sz w:val="18"/>
                <w:szCs w:val="18"/>
              </w:rPr>
              <w:t>CPV</w:t>
            </w:r>
            <w:r w:rsidRPr="00324CC4">
              <w:rPr>
                <w:rFonts w:ascii="Tahoma" w:hAnsi="Tahoma" w:cs="Tahoma"/>
                <w:color w:val="auto"/>
                <w:sz w:val="18"/>
                <w:szCs w:val="18"/>
                <w:lang w:val="el-GR"/>
              </w:rPr>
              <w:t>:33192500-7)</w:t>
            </w:r>
          </w:p>
        </w:tc>
        <w:tc>
          <w:tcPr>
            <w:tcW w:w="1417" w:type="dxa"/>
          </w:tcPr>
          <w:p w:rsidR="00C41D48" w:rsidRPr="00324CC4" w:rsidRDefault="00C41D48" w:rsidP="001A13D3">
            <w:pPr>
              <w:spacing w:after="160" w:line="259" w:lineRule="auto"/>
              <w:jc w:val="center"/>
              <w:rPr>
                <w:rFonts w:ascii="Tahoma" w:hAnsi="Tahoma" w:cs="Tahoma"/>
                <w:color w:val="auto"/>
                <w:sz w:val="18"/>
                <w:szCs w:val="18"/>
                <w:lang w:val="en-US"/>
              </w:rPr>
            </w:pPr>
            <w:r w:rsidRPr="00324CC4">
              <w:rPr>
                <w:rFonts w:ascii="Tahoma" w:hAnsi="Tahoma" w:cs="Tahoma"/>
                <w:color w:val="auto"/>
                <w:sz w:val="18"/>
                <w:szCs w:val="18"/>
                <w:lang w:val="en-US"/>
              </w:rPr>
              <w:t>2</w:t>
            </w:r>
          </w:p>
        </w:tc>
        <w:tc>
          <w:tcPr>
            <w:tcW w:w="1560" w:type="dxa"/>
          </w:tcPr>
          <w:p w:rsidR="00C41D48" w:rsidRPr="00324CC4" w:rsidRDefault="00C41D48" w:rsidP="001A13D3">
            <w:pPr>
              <w:spacing w:after="160" w:line="259" w:lineRule="auto"/>
              <w:rPr>
                <w:rFonts w:ascii="Tahoma" w:hAnsi="Tahoma" w:cs="Tahoma"/>
                <w:color w:val="auto"/>
                <w:sz w:val="18"/>
                <w:szCs w:val="18"/>
                <w:lang w:val="en-US"/>
              </w:rPr>
            </w:pPr>
          </w:p>
        </w:tc>
        <w:tc>
          <w:tcPr>
            <w:tcW w:w="1842" w:type="dxa"/>
          </w:tcPr>
          <w:p w:rsidR="00C41D48" w:rsidRPr="00324CC4" w:rsidRDefault="00C41D48" w:rsidP="001A13D3">
            <w:pPr>
              <w:spacing w:after="160" w:line="259" w:lineRule="auto"/>
              <w:rPr>
                <w:rFonts w:ascii="Tahoma" w:hAnsi="Tahoma" w:cs="Tahoma"/>
                <w:color w:val="auto"/>
                <w:sz w:val="18"/>
                <w:szCs w:val="18"/>
                <w:lang w:val="en-US"/>
              </w:rPr>
            </w:pPr>
          </w:p>
        </w:tc>
        <w:tc>
          <w:tcPr>
            <w:tcW w:w="1560" w:type="dxa"/>
          </w:tcPr>
          <w:p w:rsidR="00C41D48" w:rsidRPr="00324CC4" w:rsidRDefault="00C41D48" w:rsidP="001A13D3">
            <w:pPr>
              <w:spacing w:after="160" w:line="259" w:lineRule="auto"/>
              <w:rPr>
                <w:rFonts w:ascii="Tahoma" w:hAnsi="Tahoma" w:cs="Tahoma"/>
                <w:color w:val="auto"/>
                <w:sz w:val="18"/>
                <w:szCs w:val="18"/>
                <w:lang w:val="en-US"/>
              </w:rPr>
            </w:pPr>
          </w:p>
        </w:tc>
      </w:tr>
      <w:tr w:rsidR="00C41D48" w:rsidRPr="00324CC4" w:rsidTr="001A13D3">
        <w:trPr>
          <w:jc w:val="center"/>
        </w:trPr>
        <w:tc>
          <w:tcPr>
            <w:tcW w:w="709"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color w:val="auto"/>
                <w:sz w:val="18"/>
                <w:szCs w:val="18"/>
              </w:rPr>
              <w:t>12</w:t>
            </w:r>
          </w:p>
        </w:tc>
        <w:tc>
          <w:tcPr>
            <w:tcW w:w="2405" w:type="dxa"/>
          </w:tcPr>
          <w:p w:rsidR="00C41D48" w:rsidRPr="00324CC4" w:rsidRDefault="00C41D48" w:rsidP="001A13D3">
            <w:pPr>
              <w:tabs>
                <w:tab w:val="left" w:pos="907"/>
              </w:tabs>
              <w:spacing w:after="160" w:line="259" w:lineRule="auto"/>
              <w:rPr>
                <w:rFonts w:ascii="Tahoma" w:hAnsi="Tahoma" w:cs="Tahoma"/>
                <w:color w:val="auto"/>
                <w:sz w:val="18"/>
                <w:szCs w:val="18"/>
                <w:lang w:val="el-GR"/>
              </w:rPr>
            </w:pPr>
            <w:r w:rsidRPr="00324CC4">
              <w:rPr>
                <w:rFonts w:ascii="Tahoma" w:hAnsi="Tahoma" w:cs="Tahoma"/>
                <w:color w:val="auto"/>
                <w:sz w:val="18"/>
                <w:szCs w:val="18"/>
              </w:rPr>
              <w:t>Mini</w:t>
            </w:r>
            <w:r w:rsidRPr="00324CC4">
              <w:rPr>
                <w:rFonts w:ascii="Tahoma" w:hAnsi="Tahoma" w:cs="Tahoma"/>
                <w:color w:val="auto"/>
                <w:sz w:val="18"/>
                <w:szCs w:val="18"/>
                <w:lang w:val="el-GR"/>
              </w:rPr>
              <w:t xml:space="preserve"> </w:t>
            </w:r>
            <w:r w:rsidRPr="00324CC4">
              <w:rPr>
                <w:rFonts w:ascii="Tahoma" w:hAnsi="Tahoma" w:cs="Tahoma"/>
                <w:color w:val="auto"/>
                <w:sz w:val="18"/>
                <w:szCs w:val="18"/>
              </w:rPr>
              <w:t>kit</w:t>
            </w:r>
            <w:r w:rsidRPr="00324CC4">
              <w:rPr>
                <w:rFonts w:ascii="Tahoma" w:hAnsi="Tahoma" w:cs="Tahoma"/>
                <w:color w:val="auto"/>
                <w:sz w:val="18"/>
                <w:szCs w:val="18"/>
                <w:lang w:val="el-GR"/>
              </w:rPr>
              <w:t xml:space="preserve"> για απομόνωση γενωμικου </w:t>
            </w:r>
            <w:r w:rsidRPr="00324CC4">
              <w:rPr>
                <w:rFonts w:ascii="Tahoma" w:hAnsi="Tahoma" w:cs="Tahoma"/>
                <w:color w:val="auto"/>
                <w:sz w:val="18"/>
                <w:szCs w:val="18"/>
              </w:rPr>
              <w:t>DNA</w:t>
            </w:r>
          </w:p>
          <w:p w:rsidR="00C41D48" w:rsidRPr="00324CC4" w:rsidRDefault="00C41D48" w:rsidP="001A13D3">
            <w:pPr>
              <w:tabs>
                <w:tab w:val="left" w:pos="907"/>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Τυπος δείγματος:Βακτήρια, ολικό αίμα, κύτταρα, ιστός</w:t>
            </w:r>
          </w:p>
          <w:p w:rsidR="00C41D48" w:rsidRPr="00324CC4" w:rsidRDefault="00C41D48" w:rsidP="001A13D3">
            <w:pPr>
              <w:tabs>
                <w:tab w:val="left" w:pos="907"/>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 xml:space="preserve">Τεχνολογία απομόνωσης: </w:t>
            </w:r>
            <w:r w:rsidRPr="00324CC4">
              <w:rPr>
                <w:rFonts w:ascii="Tahoma" w:hAnsi="Tahoma" w:cs="Tahoma"/>
                <w:color w:val="auto"/>
                <w:sz w:val="18"/>
                <w:szCs w:val="18"/>
              </w:rPr>
              <w:t>Silica</w:t>
            </w:r>
            <w:r w:rsidRPr="00324CC4">
              <w:rPr>
                <w:rFonts w:ascii="Tahoma" w:hAnsi="Tahoma" w:cs="Tahoma"/>
                <w:color w:val="auto"/>
                <w:sz w:val="18"/>
                <w:szCs w:val="18"/>
                <w:lang w:val="el-GR"/>
              </w:rPr>
              <w:t xml:space="preserve"> </w:t>
            </w:r>
            <w:r w:rsidRPr="00324CC4">
              <w:rPr>
                <w:rFonts w:ascii="Tahoma" w:hAnsi="Tahoma" w:cs="Tahoma"/>
                <w:color w:val="auto"/>
                <w:sz w:val="18"/>
                <w:szCs w:val="18"/>
              </w:rPr>
              <w:t>Spin</w:t>
            </w:r>
            <w:r w:rsidRPr="00324CC4">
              <w:rPr>
                <w:rFonts w:ascii="Tahoma" w:hAnsi="Tahoma" w:cs="Tahoma"/>
                <w:color w:val="auto"/>
                <w:sz w:val="18"/>
                <w:szCs w:val="18"/>
                <w:lang w:val="el-GR"/>
              </w:rPr>
              <w:t xml:space="preserve"> </w:t>
            </w:r>
            <w:r w:rsidRPr="00324CC4">
              <w:rPr>
                <w:rFonts w:ascii="Tahoma" w:hAnsi="Tahoma" w:cs="Tahoma"/>
                <w:color w:val="auto"/>
                <w:sz w:val="18"/>
                <w:szCs w:val="18"/>
              </w:rPr>
              <w:t>Column</w:t>
            </w:r>
          </w:p>
          <w:p w:rsidR="00C41D48" w:rsidRPr="00324CC4" w:rsidRDefault="00C41D48" w:rsidP="001A13D3">
            <w:pPr>
              <w:tabs>
                <w:tab w:val="left" w:pos="907"/>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 xml:space="preserve">Συσκευασια 250 </w:t>
            </w:r>
            <w:r w:rsidRPr="00324CC4">
              <w:rPr>
                <w:rFonts w:ascii="Tahoma" w:hAnsi="Tahoma" w:cs="Tahoma"/>
                <w:color w:val="auto"/>
                <w:sz w:val="18"/>
                <w:szCs w:val="18"/>
              </w:rPr>
              <w:t>preps</w:t>
            </w:r>
            <w:r w:rsidRPr="00324CC4">
              <w:rPr>
                <w:rFonts w:ascii="Tahoma" w:hAnsi="Tahoma" w:cs="Tahoma"/>
                <w:color w:val="auto"/>
                <w:sz w:val="18"/>
                <w:szCs w:val="18"/>
                <w:lang w:val="el-GR"/>
              </w:rPr>
              <w:t xml:space="preserve"> (</w:t>
            </w:r>
            <w:r w:rsidRPr="00324CC4">
              <w:rPr>
                <w:rFonts w:ascii="Tahoma" w:hAnsi="Tahoma" w:cs="Tahoma"/>
                <w:color w:val="auto"/>
                <w:sz w:val="18"/>
                <w:szCs w:val="18"/>
              </w:rPr>
              <w:t>CPV</w:t>
            </w:r>
            <w:r w:rsidRPr="00324CC4">
              <w:rPr>
                <w:rFonts w:ascii="Tahoma" w:hAnsi="Tahoma" w:cs="Tahoma"/>
                <w:color w:val="auto"/>
                <w:sz w:val="18"/>
                <w:szCs w:val="18"/>
                <w:lang w:val="el-GR"/>
              </w:rPr>
              <w:t>:33696300-8).</w:t>
            </w:r>
          </w:p>
        </w:tc>
        <w:tc>
          <w:tcPr>
            <w:tcW w:w="1417" w:type="dxa"/>
          </w:tcPr>
          <w:p w:rsidR="00C41D48" w:rsidRPr="00324CC4" w:rsidRDefault="00C41D48" w:rsidP="001A13D3">
            <w:pPr>
              <w:spacing w:after="160" w:line="259" w:lineRule="auto"/>
              <w:jc w:val="center"/>
              <w:rPr>
                <w:rFonts w:ascii="Tahoma" w:hAnsi="Tahoma" w:cs="Tahoma"/>
                <w:color w:val="auto"/>
                <w:sz w:val="18"/>
                <w:szCs w:val="18"/>
              </w:rPr>
            </w:pPr>
            <w:r w:rsidRPr="00324CC4">
              <w:rPr>
                <w:rFonts w:ascii="Tahoma" w:hAnsi="Tahoma" w:cs="Tahoma"/>
                <w:color w:val="auto"/>
                <w:sz w:val="18"/>
                <w:szCs w:val="18"/>
              </w:rPr>
              <w:t>1</w:t>
            </w:r>
          </w:p>
        </w:tc>
        <w:tc>
          <w:tcPr>
            <w:tcW w:w="1560" w:type="dxa"/>
          </w:tcPr>
          <w:p w:rsidR="00C41D48" w:rsidRPr="00324CC4" w:rsidRDefault="00C41D48" w:rsidP="001A13D3">
            <w:pPr>
              <w:spacing w:after="160" w:line="259" w:lineRule="auto"/>
              <w:rPr>
                <w:rFonts w:ascii="Tahoma" w:hAnsi="Tahoma" w:cs="Tahoma"/>
                <w:color w:val="auto"/>
                <w:sz w:val="18"/>
                <w:szCs w:val="18"/>
              </w:rPr>
            </w:pPr>
          </w:p>
        </w:tc>
        <w:tc>
          <w:tcPr>
            <w:tcW w:w="1842" w:type="dxa"/>
          </w:tcPr>
          <w:p w:rsidR="00C41D48" w:rsidRPr="00324CC4" w:rsidRDefault="00C41D48" w:rsidP="001A13D3">
            <w:pPr>
              <w:spacing w:after="160" w:line="259" w:lineRule="auto"/>
              <w:rPr>
                <w:rFonts w:ascii="Tahoma" w:hAnsi="Tahoma" w:cs="Tahoma"/>
                <w:color w:val="auto"/>
                <w:sz w:val="18"/>
                <w:szCs w:val="18"/>
              </w:rPr>
            </w:pPr>
          </w:p>
        </w:tc>
        <w:tc>
          <w:tcPr>
            <w:tcW w:w="1560" w:type="dxa"/>
          </w:tcPr>
          <w:p w:rsidR="00C41D48" w:rsidRPr="00324CC4" w:rsidRDefault="00C41D48" w:rsidP="001A13D3">
            <w:pPr>
              <w:spacing w:after="160" w:line="259" w:lineRule="auto"/>
              <w:rPr>
                <w:rFonts w:ascii="Tahoma" w:hAnsi="Tahoma" w:cs="Tahoma"/>
                <w:color w:val="auto"/>
                <w:sz w:val="18"/>
                <w:szCs w:val="18"/>
              </w:rPr>
            </w:pPr>
          </w:p>
        </w:tc>
      </w:tr>
      <w:tr w:rsidR="00C41D48" w:rsidRPr="00324CC4" w:rsidTr="001A13D3">
        <w:trPr>
          <w:jc w:val="center"/>
        </w:trPr>
        <w:tc>
          <w:tcPr>
            <w:tcW w:w="709"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color w:val="auto"/>
                <w:sz w:val="18"/>
                <w:szCs w:val="18"/>
              </w:rPr>
              <w:t>13</w:t>
            </w:r>
          </w:p>
        </w:tc>
        <w:tc>
          <w:tcPr>
            <w:tcW w:w="2405" w:type="dxa"/>
          </w:tcPr>
          <w:p w:rsidR="00C41D48" w:rsidRPr="00324CC4" w:rsidRDefault="00C41D48" w:rsidP="001A13D3">
            <w:pPr>
              <w:tabs>
                <w:tab w:val="left" w:pos="907"/>
              </w:tabs>
              <w:spacing w:after="160" w:line="259" w:lineRule="auto"/>
              <w:rPr>
                <w:rFonts w:ascii="Tahoma" w:hAnsi="Tahoma" w:cs="Tahoma"/>
                <w:color w:val="auto"/>
                <w:sz w:val="18"/>
                <w:szCs w:val="18"/>
                <w:lang w:val="el-GR"/>
              </w:rPr>
            </w:pPr>
            <w:r w:rsidRPr="00324CC4">
              <w:rPr>
                <w:rFonts w:ascii="Tahoma" w:hAnsi="Tahoma" w:cs="Tahoma"/>
                <w:color w:val="auto"/>
                <w:sz w:val="18"/>
                <w:szCs w:val="18"/>
              </w:rPr>
              <w:t>RNA</w:t>
            </w:r>
            <w:r w:rsidRPr="00324CC4">
              <w:rPr>
                <w:rFonts w:ascii="Tahoma" w:hAnsi="Tahoma" w:cs="Tahoma"/>
                <w:color w:val="auto"/>
                <w:sz w:val="18"/>
                <w:szCs w:val="18"/>
                <w:lang w:val="el-GR"/>
              </w:rPr>
              <w:t xml:space="preserve"> </w:t>
            </w:r>
            <w:r w:rsidRPr="00324CC4">
              <w:rPr>
                <w:rFonts w:ascii="Tahoma" w:hAnsi="Tahoma" w:cs="Tahoma"/>
                <w:color w:val="auto"/>
                <w:sz w:val="18"/>
                <w:szCs w:val="18"/>
              </w:rPr>
              <w:t>Mini</w:t>
            </w:r>
            <w:r w:rsidRPr="00324CC4">
              <w:rPr>
                <w:rFonts w:ascii="Tahoma" w:hAnsi="Tahoma" w:cs="Tahoma"/>
                <w:color w:val="auto"/>
                <w:sz w:val="18"/>
                <w:szCs w:val="18"/>
                <w:lang w:val="el-GR"/>
              </w:rPr>
              <w:t xml:space="preserve"> </w:t>
            </w:r>
            <w:r w:rsidRPr="00324CC4">
              <w:rPr>
                <w:rFonts w:ascii="Tahoma" w:hAnsi="Tahoma" w:cs="Tahoma"/>
                <w:color w:val="auto"/>
                <w:sz w:val="18"/>
                <w:szCs w:val="18"/>
              </w:rPr>
              <w:t>Kit</w:t>
            </w:r>
          </w:p>
          <w:p w:rsidR="00C41D48" w:rsidRPr="00324CC4" w:rsidRDefault="00C41D48" w:rsidP="001A13D3">
            <w:pPr>
              <w:tabs>
                <w:tab w:val="left" w:pos="907"/>
              </w:tabs>
              <w:spacing w:after="160" w:line="259" w:lineRule="auto"/>
              <w:rPr>
                <w:rFonts w:ascii="Tahoma" w:hAnsi="Tahoma" w:cs="Tahoma"/>
                <w:color w:val="auto"/>
                <w:sz w:val="18"/>
                <w:szCs w:val="18"/>
                <w:lang w:val="el-GR"/>
              </w:rPr>
            </w:pPr>
            <w:r w:rsidRPr="00324CC4">
              <w:rPr>
                <w:rFonts w:ascii="Tahoma" w:hAnsi="Tahoma" w:cs="Tahoma"/>
                <w:color w:val="auto"/>
                <w:sz w:val="18"/>
                <w:szCs w:val="18"/>
              </w:rPr>
              <w:t>A</w:t>
            </w:r>
            <w:r w:rsidRPr="00324CC4">
              <w:rPr>
                <w:rFonts w:ascii="Tahoma" w:hAnsi="Tahoma" w:cs="Tahoma"/>
                <w:color w:val="auto"/>
                <w:sz w:val="18"/>
                <w:szCs w:val="18"/>
                <w:lang w:val="el-GR"/>
              </w:rPr>
              <w:t xml:space="preserve">πλή, αξιόπιστη και ταχεία μέθοδος με βάση στήλες για την απομόνωση ολικού </w:t>
            </w:r>
            <w:r w:rsidRPr="00324CC4">
              <w:rPr>
                <w:rFonts w:ascii="Tahoma" w:hAnsi="Tahoma" w:cs="Tahoma"/>
                <w:color w:val="auto"/>
                <w:sz w:val="18"/>
                <w:szCs w:val="18"/>
              </w:rPr>
              <w:t>RNA</w:t>
            </w:r>
            <w:r w:rsidRPr="00324CC4">
              <w:rPr>
                <w:rFonts w:ascii="Tahoma" w:hAnsi="Tahoma" w:cs="Tahoma"/>
                <w:color w:val="auto"/>
                <w:sz w:val="18"/>
                <w:szCs w:val="18"/>
                <w:lang w:val="el-GR"/>
              </w:rPr>
              <w:t xml:space="preserve"> υψηλής ποιότητας από μεγάλη ποικιλία πηγών χωρίς την ανάγκη επικίνδυνων αντιδραστηρίων όπως η φαινόλη. Απομονωση </w:t>
            </w:r>
            <w:r w:rsidRPr="00324CC4">
              <w:rPr>
                <w:rFonts w:ascii="Tahoma" w:hAnsi="Tahoma" w:cs="Tahoma"/>
                <w:color w:val="auto"/>
                <w:sz w:val="18"/>
                <w:szCs w:val="18"/>
              </w:rPr>
              <w:t>RNA</w:t>
            </w:r>
            <w:r w:rsidRPr="00324CC4">
              <w:rPr>
                <w:rFonts w:ascii="Tahoma" w:hAnsi="Tahoma" w:cs="Tahoma"/>
                <w:color w:val="auto"/>
                <w:sz w:val="18"/>
                <w:szCs w:val="18"/>
                <w:lang w:val="el-GR"/>
              </w:rPr>
              <w:t xml:space="preserve"> υψηλής απόδοσης από ζωικά και φυτικά κύτταρα και ιστούς καθώς και δείγματα αίματος, βακτηρίων, ζυμομυκήτων και υγρών</w:t>
            </w:r>
          </w:p>
          <w:p w:rsidR="00C41D48" w:rsidRPr="00324CC4" w:rsidRDefault="00C41D48" w:rsidP="001A13D3">
            <w:pPr>
              <w:tabs>
                <w:tab w:val="left" w:pos="907"/>
              </w:tabs>
              <w:spacing w:after="160" w:line="259" w:lineRule="auto"/>
              <w:rPr>
                <w:rFonts w:ascii="Tahoma" w:hAnsi="Tahoma" w:cs="Tahoma"/>
                <w:color w:val="auto"/>
                <w:sz w:val="18"/>
                <w:szCs w:val="18"/>
              </w:rPr>
            </w:pPr>
            <w:r w:rsidRPr="00324CC4">
              <w:rPr>
                <w:rFonts w:ascii="Tahoma" w:hAnsi="Tahoma" w:cs="Tahoma"/>
                <w:color w:val="auto"/>
                <w:sz w:val="18"/>
                <w:szCs w:val="18"/>
              </w:rPr>
              <w:t>Συσκευασια 50 preps (CPV: 33696300-8).</w:t>
            </w:r>
          </w:p>
        </w:tc>
        <w:tc>
          <w:tcPr>
            <w:tcW w:w="1417" w:type="dxa"/>
          </w:tcPr>
          <w:p w:rsidR="00C41D48" w:rsidRPr="00324CC4" w:rsidRDefault="00C41D48" w:rsidP="001A13D3">
            <w:pPr>
              <w:spacing w:after="160" w:line="259" w:lineRule="auto"/>
              <w:jc w:val="center"/>
              <w:rPr>
                <w:rFonts w:ascii="Tahoma" w:hAnsi="Tahoma" w:cs="Tahoma"/>
                <w:color w:val="auto"/>
                <w:sz w:val="18"/>
                <w:szCs w:val="18"/>
              </w:rPr>
            </w:pPr>
            <w:r w:rsidRPr="00324CC4">
              <w:rPr>
                <w:rFonts w:ascii="Tahoma" w:hAnsi="Tahoma" w:cs="Tahoma"/>
                <w:color w:val="auto"/>
                <w:sz w:val="18"/>
                <w:szCs w:val="18"/>
                <w:lang w:val="en-US"/>
              </w:rPr>
              <w:t>1</w:t>
            </w:r>
          </w:p>
        </w:tc>
        <w:tc>
          <w:tcPr>
            <w:tcW w:w="1560" w:type="dxa"/>
          </w:tcPr>
          <w:p w:rsidR="00C41D48" w:rsidRPr="00324CC4" w:rsidRDefault="00C41D48" w:rsidP="001A13D3">
            <w:pPr>
              <w:spacing w:after="160" w:line="259" w:lineRule="auto"/>
              <w:rPr>
                <w:rFonts w:ascii="Tahoma" w:hAnsi="Tahoma" w:cs="Tahoma"/>
                <w:color w:val="auto"/>
                <w:sz w:val="18"/>
                <w:szCs w:val="18"/>
                <w:lang w:val="en-US"/>
              </w:rPr>
            </w:pPr>
          </w:p>
        </w:tc>
        <w:tc>
          <w:tcPr>
            <w:tcW w:w="1842" w:type="dxa"/>
          </w:tcPr>
          <w:p w:rsidR="00C41D48" w:rsidRPr="00324CC4" w:rsidRDefault="00C41D48" w:rsidP="001A13D3">
            <w:pPr>
              <w:spacing w:after="160" w:line="259" w:lineRule="auto"/>
              <w:rPr>
                <w:rFonts w:ascii="Tahoma" w:hAnsi="Tahoma" w:cs="Tahoma"/>
                <w:color w:val="auto"/>
                <w:sz w:val="18"/>
                <w:szCs w:val="18"/>
                <w:lang w:val="en-US"/>
              </w:rPr>
            </w:pPr>
          </w:p>
        </w:tc>
        <w:tc>
          <w:tcPr>
            <w:tcW w:w="1560" w:type="dxa"/>
          </w:tcPr>
          <w:p w:rsidR="00C41D48" w:rsidRPr="00324CC4" w:rsidRDefault="00C41D48" w:rsidP="001A13D3">
            <w:pPr>
              <w:spacing w:after="160" w:line="259" w:lineRule="auto"/>
              <w:rPr>
                <w:rFonts w:ascii="Tahoma" w:hAnsi="Tahoma" w:cs="Tahoma"/>
                <w:color w:val="auto"/>
                <w:sz w:val="18"/>
                <w:szCs w:val="18"/>
                <w:lang w:val="en-US"/>
              </w:rPr>
            </w:pPr>
          </w:p>
        </w:tc>
      </w:tr>
      <w:tr w:rsidR="00C41D48" w:rsidRPr="00324CC4" w:rsidTr="001A13D3">
        <w:trPr>
          <w:jc w:val="center"/>
        </w:trPr>
        <w:tc>
          <w:tcPr>
            <w:tcW w:w="709"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color w:val="auto"/>
                <w:sz w:val="18"/>
                <w:szCs w:val="18"/>
              </w:rPr>
              <w:lastRenderedPageBreak/>
              <w:t>14</w:t>
            </w:r>
          </w:p>
        </w:tc>
        <w:tc>
          <w:tcPr>
            <w:tcW w:w="2405" w:type="dxa"/>
          </w:tcPr>
          <w:p w:rsidR="00C41D48" w:rsidRPr="00324CC4" w:rsidRDefault="00C41D48" w:rsidP="001A13D3">
            <w:pPr>
              <w:tabs>
                <w:tab w:val="left" w:pos="486"/>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 xml:space="preserve">Κιτ για τη συνθεση </w:t>
            </w:r>
            <w:r w:rsidRPr="00324CC4">
              <w:rPr>
                <w:rFonts w:ascii="Tahoma" w:hAnsi="Tahoma" w:cs="Tahoma"/>
                <w:color w:val="auto"/>
                <w:sz w:val="18"/>
                <w:szCs w:val="18"/>
              </w:rPr>
              <w:t>first</w:t>
            </w:r>
            <w:r w:rsidRPr="00324CC4">
              <w:rPr>
                <w:rFonts w:ascii="Tahoma" w:hAnsi="Tahoma" w:cs="Tahoma"/>
                <w:color w:val="auto"/>
                <w:sz w:val="18"/>
                <w:szCs w:val="18"/>
                <w:lang w:val="el-GR"/>
              </w:rPr>
              <w:t>-</w:t>
            </w:r>
            <w:r w:rsidRPr="00324CC4">
              <w:rPr>
                <w:rFonts w:ascii="Tahoma" w:hAnsi="Tahoma" w:cs="Tahoma"/>
                <w:color w:val="auto"/>
                <w:sz w:val="18"/>
                <w:szCs w:val="18"/>
              </w:rPr>
              <w:t>strand</w:t>
            </w:r>
            <w:r w:rsidRPr="00324CC4">
              <w:rPr>
                <w:rFonts w:ascii="Tahoma" w:hAnsi="Tahoma" w:cs="Tahoma"/>
                <w:color w:val="auto"/>
                <w:sz w:val="18"/>
                <w:szCs w:val="18"/>
                <w:lang w:val="el-GR"/>
              </w:rPr>
              <w:t xml:space="preserve"> </w:t>
            </w:r>
            <w:r w:rsidRPr="00324CC4">
              <w:rPr>
                <w:rFonts w:ascii="Tahoma" w:hAnsi="Tahoma" w:cs="Tahoma"/>
                <w:color w:val="auto"/>
                <w:sz w:val="18"/>
                <w:szCs w:val="18"/>
              </w:rPr>
              <w:t>cDNA</w:t>
            </w:r>
            <w:r w:rsidRPr="00324CC4">
              <w:rPr>
                <w:rFonts w:ascii="Tahoma" w:hAnsi="Tahoma" w:cs="Tahoma"/>
                <w:color w:val="auto"/>
                <w:sz w:val="18"/>
                <w:szCs w:val="18"/>
                <w:lang w:val="el-GR"/>
              </w:rPr>
              <w:t xml:space="preserve"> από καθαρό </w:t>
            </w:r>
            <w:r w:rsidRPr="00324CC4">
              <w:rPr>
                <w:rFonts w:ascii="Tahoma" w:hAnsi="Tahoma" w:cs="Tahoma"/>
                <w:color w:val="auto"/>
                <w:sz w:val="18"/>
                <w:szCs w:val="18"/>
              </w:rPr>
              <w:t>poly</w:t>
            </w:r>
            <w:r w:rsidRPr="00324CC4">
              <w:rPr>
                <w:rFonts w:ascii="Tahoma" w:hAnsi="Tahoma" w:cs="Tahoma"/>
                <w:color w:val="auto"/>
                <w:sz w:val="18"/>
                <w:szCs w:val="18"/>
                <w:lang w:val="el-GR"/>
              </w:rPr>
              <w:t>(</w:t>
            </w:r>
            <w:r w:rsidRPr="00324CC4">
              <w:rPr>
                <w:rFonts w:ascii="Tahoma" w:hAnsi="Tahoma" w:cs="Tahoma"/>
                <w:color w:val="auto"/>
                <w:sz w:val="18"/>
                <w:szCs w:val="18"/>
              </w:rPr>
              <w:t>A</w:t>
            </w:r>
            <w:r w:rsidRPr="00324CC4">
              <w:rPr>
                <w:rFonts w:ascii="Tahoma" w:hAnsi="Tahoma" w:cs="Tahoma"/>
                <w:color w:val="auto"/>
                <w:sz w:val="18"/>
                <w:szCs w:val="18"/>
                <w:lang w:val="el-GR"/>
              </w:rPr>
              <w:t xml:space="preserve">)+ ή ολικό </w:t>
            </w:r>
            <w:r w:rsidRPr="00324CC4">
              <w:rPr>
                <w:rFonts w:ascii="Tahoma" w:hAnsi="Tahoma" w:cs="Tahoma"/>
                <w:color w:val="auto"/>
                <w:sz w:val="18"/>
                <w:szCs w:val="18"/>
              </w:rPr>
              <w:t>RNA</w:t>
            </w:r>
            <w:r w:rsidRPr="00324CC4">
              <w:rPr>
                <w:rFonts w:ascii="Tahoma" w:hAnsi="Tahoma" w:cs="Tahoma"/>
                <w:color w:val="auto"/>
                <w:sz w:val="18"/>
                <w:szCs w:val="18"/>
                <w:lang w:val="el-GR"/>
              </w:rPr>
              <w:t>. Το κιτ να περιλαμβάνει αντίστροφη μεταγραφάση (</w:t>
            </w:r>
            <w:r w:rsidRPr="00324CC4">
              <w:rPr>
                <w:rFonts w:ascii="Tahoma" w:hAnsi="Tahoma" w:cs="Tahoma"/>
                <w:color w:val="auto"/>
                <w:sz w:val="18"/>
                <w:szCs w:val="18"/>
              </w:rPr>
              <w:t>Reverse</w:t>
            </w:r>
            <w:r w:rsidRPr="00324CC4">
              <w:rPr>
                <w:rFonts w:ascii="Tahoma" w:hAnsi="Tahoma" w:cs="Tahoma"/>
                <w:color w:val="auto"/>
                <w:sz w:val="18"/>
                <w:szCs w:val="18"/>
                <w:lang w:val="el-GR"/>
              </w:rPr>
              <w:t xml:space="preserve"> </w:t>
            </w:r>
            <w:r w:rsidRPr="00324CC4">
              <w:rPr>
                <w:rFonts w:ascii="Tahoma" w:hAnsi="Tahoma" w:cs="Tahoma"/>
                <w:color w:val="auto"/>
                <w:sz w:val="18"/>
                <w:szCs w:val="18"/>
              </w:rPr>
              <w:t>Transcriptase</w:t>
            </w:r>
            <w:r w:rsidRPr="00324CC4">
              <w:rPr>
                <w:rFonts w:ascii="Tahoma" w:hAnsi="Tahoma" w:cs="Tahoma"/>
                <w:color w:val="auto"/>
                <w:sz w:val="18"/>
                <w:szCs w:val="18"/>
                <w:lang w:val="el-GR"/>
              </w:rPr>
              <w:t xml:space="preserve">, </w:t>
            </w:r>
            <w:r w:rsidRPr="00324CC4">
              <w:rPr>
                <w:rFonts w:ascii="Tahoma" w:hAnsi="Tahoma" w:cs="Tahoma"/>
                <w:color w:val="auto"/>
                <w:sz w:val="18"/>
                <w:szCs w:val="18"/>
              </w:rPr>
              <w:t>RT</w:t>
            </w:r>
            <w:r w:rsidRPr="00324CC4">
              <w:rPr>
                <w:rFonts w:ascii="Tahoma" w:hAnsi="Tahoma" w:cs="Tahoma"/>
                <w:color w:val="auto"/>
                <w:sz w:val="18"/>
                <w:szCs w:val="18"/>
                <w:lang w:val="el-GR"/>
              </w:rPr>
              <w:t xml:space="preserve">), μεταλλαγμένη </w:t>
            </w:r>
            <w:r w:rsidRPr="00324CC4">
              <w:rPr>
                <w:rFonts w:ascii="Tahoma" w:hAnsi="Tahoma" w:cs="Tahoma"/>
                <w:color w:val="auto"/>
                <w:sz w:val="18"/>
                <w:szCs w:val="18"/>
              </w:rPr>
              <w:t>MMLV</w:t>
            </w:r>
            <w:r w:rsidRPr="00324CC4">
              <w:rPr>
                <w:rFonts w:ascii="Tahoma" w:hAnsi="Tahoma" w:cs="Tahoma"/>
                <w:color w:val="auto"/>
                <w:sz w:val="18"/>
                <w:szCs w:val="18"/>
                <w:lang w:val="el-GR"/>
              </w:rPr>
              <w:t xml:space="preserve"> για αξιόπιστη </w:t>
            </w:r>
            <w:r w:rsidRPr="00324CC4">
              <w:rPr>
                <w:rFonts w:ascii="Tahoma" w:hAnsi="Tahoma" w:cs="Tahoma"/>
                <w:color w:val="auto"/>
                <w:sz w:val="18"/>
                <w:szCs w:val="18"/>
              </w:rPr>
              <w:t>cDNA</w:t>
            </w:r>
            <w:r w:rsidRPr="00324CC4">
              <w:rPr>
                <w:rFonts w:ascii="Tahoma" w:hAnsi="Tahoma" w:cs="Tahoma"/>
                <w:color w:val="auto"/>
                <w:sz w:val="18"/>
                <w:szCs w:val="18"/>
                <w:lang w:val="el-GR"/>
              </w:rPr>
              <w:t xml:space="preserve"> σύνθεση σε αντιδράσης αντίστροφης μεταγραφή</w:t>
            </w:r>
            <w:r w:rsidRPr="00324CC4">
              <w:rPr>
                <w:rFonts w:ascii="Tahoma" w:hAnsi="Tahoma" w:cs="Tahoma"/>
                <w:color w:val="auto"/>
                <w:sz w:val="18"/>
                <w:szCs w:val="18"/>
              </w:rPr>
              <w:t>s</w:t>
            </w:r>
            <w:r w:rsidRPr="00324CC4">
              <w:rPr>
                <w:rFonts w:ascii="Tahoma" w:hAnsi="Tahoma" w:cs="Tahoma"/>
                <w:color w:val="auto"/>
                <w:sz w:val="18"/>
                <w:szCs w:val="18"/>
                <w:lang w:val="el-GR"/>
              </w:rPr>
              <w:t xml:space="preserve"> και επιπλέον </w:t>
            </w:r>
            <w:r w:rsidRPr="00324CC4">
              <w:rPr>
                <w:rFonts w:ascii="Tahoma" w:hAnsi="Tahoma" w:cs="Tahoma"/>
                <w:color w:val="auto"/>
                <w:sz w:val="18"/>
                <w:szCs w:val="18"/>
              </w:rPr>
              <w:t>control</w:t>
            </w:r>
            <w:r w:rsidRPr="00324CC4">
              <w:rPr>
                <w:rFonts w:ascii="Tahoma" w:hAnsi="Tahoma" w:cs="Tahoma"/>
                <w:color w:val="auto"/>
                <w:sz w:val="18"/>
                <w:szCs w:val="18"/>
                <w:lang w:val="el-GR"/>
              </w:rPr>
              <w:t xml:space="preserve"> </w:t>
            </w:r>
            <w:r w:rsidRPr="00324CC4">
              <w:rPr>
                <w:rFonts w:ascii="Tahoma" w:hAnsi="Tahoma" w:cs="Tahoma"/>
                <w:color w:val="auto"/>
                <w:sz w:val="18"/>
                <w:szCs w:val="18"/>
              </w:rPr>
              <w:t>gene</w:t>
            </w:r>
            <w:r w:rsidRPr="00324CC4">
              <w:rPr>
                <w:rFonts w:ascii="Tahoma" w:hAnsi="Tahoma" w:cs="Tahoma"/>
                <w:color w:val="auto"/>
                <w:sz w:val="18"/>
                <w:szCs w:val="18"/>
                <w:lang w:val="el-GR"/>
              </w:rPr>
              <w:t xml:space="preserve"> και </w:t>
            </w:r>
            <w:r w:rsidRPr="00324CC4">
              <w:rPr>
                <w:rFonts w:ascii="Tahoma" w:hAnsi="Tahoma" w:cs="Tahoma"/>
                <w:color w:val="auto"/>
                <w:sz w:val="18"/>
                <w:szCs w:val="18"/>
              </w:rPr>
              <w:t>primers</w:t>
            </w:r>
            <w:r w:rsidRPr="00324CC4">
              <w:rPr>
                <w:rFonts w:ascii="Tahoma" w:hAnsi="Tahoma" w:cs="Tahoma"/>
                <w:color w:val="auto"/>
                <w:sz w:val="18"/>
                <w:szCs w:val="18"/>
                <w:lang w:val="el-GR"/>
              </w:rPr>
              <w:t>, καλύπτωντας τα παρακάτω χαρακτηριστικά:</w:t>
            </w:r>
          </w:p>
          <w:p w:rsidR="00C41D48" w:rsidRPr="00324CC4" w:rsidRDefault="00C41D48" w:rsidP="001A13D3">
            <w:pPr>
              <w:tabs>
                <w:tab w:val="left" w:pos="486"/>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 xml:space="preserve">Σημαντικα βελτιωμένη αντίσταση εναντι παρεμποδιστών της </w:t>
            </w:r>
            <w:r w:rsidRPr="00324CC4">
              <w:rPr>
                <w:rFonts w:ascii="Tahoma" w:hAnsi="Tahoma" w:cs="Tahoma"/>
                <w:color w:val="auto"/>
                <w:sz w:val="18"/>
                <w:szCs w:val="18"/>
              </w:rPr>
              <w:t>cDNA</w:t>
            </w:r>
            <w:r w:rsidRPr="00324CC4">
              <w:rPr>
                <w:rFonts w:ascii="Tahoma" w:hAnsi="Tahoma" w:cs="Tahoma"/>
                <w:color w:val="auto"/>
                <w:sz w:val="18"/>
                <w:szCs w:val="18"/>
                <w:lang w:val="el-GR"/>
              </w:rPr>
              <w:t xml:space="preserve"> σύνθεσης</w:t>
            </w:r>
          </w:p>
          <w:p w:rsidR="00C41D48" w:rsidRPr="00324CC4" w:rsidRDefault="00C41D48" w:rsidP="001A13D3">
            <w:pPr>
              <w:tabs>
                <w:tab w:val="left" w:pos="486"/>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 xml:space="preserve">Αξιόπιστη και ειδική </w:t>
            </w:r>
            <w:r w:rsidRPr="00324CC4">
              <w:rPr>
                <w:rFonts w:ascii="Tahoma" w:hAnsi="Tahoma" w:cs="Tahoma"/>
                <w:color w:val="auto"/>
                <w:sz w:val="18"/>
                <w:szCs w:val="18"/>
              </w:rPr>
              <w:t>cDNA</w:t>
            </w:r>
            <w:r w:rsidRPr="00324CC4">
              <w:rPr>
                <w:rFonts w:ascii="Tahoma" w:hAnsi="Tahoma" w:cs="Tahoma"/>
                <w:color w:val="auto"/>
                <w:sz w:val="18"/>
                <w:szCs w:val="18"/>
                <w:lang w:val="el-GR"/>
              </w:rPr>
              <w:t xml:space="preserve"> σύνθεση σε ένα ευρύ φάσμα δειγμάτων</w:t>
            </w:r>
          </w:p>
          <w:p w:rsidR="00C41D48" w:rsidRPr="00324CC4" w:rsidRDefault="00C41D48" w:rsidP="001A13D3">
            <w:pPr>
              <w:tabs>
                <w:tab w:val="left" w:pos="486"/>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Γρηγορη αντιδράσης αντίστροφης μεταγραφή</w:t>
            </w:r>
            <w:r w:rsidRPr="00324CC4">
              <w:rPr>
                <w:rFonts w:ascii="Tahoma" w:hAnsi="Tahoma" w:cs="Tahoma"/>
                <w:color w:val="auto"/>
                <w:sz w:val="18"/>
                <w:szCs w:val="18"/>
              </w:rPr>
              <w:t>s</w:t>
            </w:r>
            <w:r w:rsidRPr="00324CC4">
              <w:rPr>
                <w:rFonts w:ascii="Tahoma" w:hAnsi="Tahoma" w:cs="Tahoma"/>
                <w:color w:val="auto"/>
                <w:sz w:val="18"/>
                <w:szCs w:val="18"/>
                <w:lang w:val="el-GR"/>
              </w:rPr>
              <w:t xml:space="preserve"> με επώαση για 10 λεπτά Χρήση σε εφαρμογές ενδοδεοξυ-, έξωδεοξυ- και ριβο-νουκλεασων  (</w:t>
            </w:r>
            <w:r w:rsidRPr="00324CC4">
              <w:rPr>
                <w:rFonts w:ascii="Tahoma" w:hAnsi="Tahoma" w:cs="Tahoma"/>
                <w:color w:val="auto"/>
                <w:sz w:val="18"/>
                <w:szCs w:val="18"/>
              </w:rPr>
              <w:t>CPV</w:t>
            </w:r>
            <w:r w:rsidRPr="00324CC4">
              <w:rPr>
                <w:rFonts w:ascii="Tahoma" w:hAnsi="Tahoma" w:cs="Tahoma"/>
                <w:color w:val="auto"/>
                <w:sz w:val="18"/>
                <w:szCs w:val="18"/>
                <w:lang w:val="el-GR"/>
              </w:rPr>
              <w:t xml:space="preserve">: 33696300-8).              </w:t>
            </w:r>
          </w:p>
        </w:tc>
        <w:tc>
          <w:tcPr>
            <w:tcW w:w="1417" w:type="dxa"/>
          </w:tcPr>
          <w:p w:rsidR="00C41D48" w:rsidRPr="00324CC4" w:rsidRDefault="00C41D48" w:rsidP="001A13D3">
            <w:pPr>
              <w:spacing w:after="160" w:line="259" w:lineRule="auto"/>
              <w:jc w:val="center"/>
              <w:rPr>
                <w:rFonts w:ascii="Tahoma" w:hAnsi="Tahoma" w:cs="Tahoma"/>
                <w:color w:val="auto"/>
                <w:sz w:val="18"/>
                <w:szCs w:val="18"/>
              </w:rPr>
            </w:pPr>
            <w:r w:rsidRPr="00324CC4">
              <w:rPr>
                <w:rFonts w:ascii="Tahoma" w:hAnsi="Tahoma" w:cs="Tahoma"/>
                <w:color w:val="auto"/>
                <w:sz w:val="18"/>
                <w:szCs w:val="18"/>
              </w:rPr>
              <w:t>1</w:t>
            </w:r>
          </w:p>
        </w:tc>
        <w:tc>
          <w:tcPr>
            <w:tcW w:w="1560" w:type="dxa"/>
          </w:tcPr>
          <w:p w:rsidR="00C41D48" w:rsidRPr="00324CC4" w:rsidRDefault="00C41D48" w:rsidP="001A13D3">
            <w:pPr>
              <w:spacing w:after="160" w:line="259" w:lineRule="auto"/>
              <w:rPr>
                <w:rFonts w:ascii="Tahoma" w:hAnsi="Tahoma" w:cs="Tahoma"/>
                <w:color w:val="auto"/>
                <w:sz w:val="18"/>
                <w:szCs w:val="18"/>
              </w:rPr>
            </w:pPr>
          </w:p>
        </w:tc>
        <w:tc>
          <w:tcPr>
            <w:tcW w:w="1842" w:type="dxa"/>
          </w:tcPr>
          <w:p w:rsidR="00C41D48" w:rsidRPr="00324CC4" w:rsidRDefault="00C41D48" w:rsidP="001A13D3">
            <w:pPr>
              <w:spacing w:after="160" w:line="259" w:lineRule="auto"/>
              <w:rPr>
                <w:rFonts w:ascii="Tahoma" w:hAnsi="Tahoma" w:cs="Tahoma"/>
                <w:color w:val="auto"/>
                <w:sz w:val="18"/>
                <w:szCs w:val="18"/>
              </w:rPr>
            </w:pPr>
          </w:p>
        </w:tc>
        <w:tc>
          <w:tcPr>
            <w:tcW w:w="1560" w:type="dxa"/>
          </w:tcPr>
          <w:p w:rsidR="00C41D48" w:rsidRPr="00324CC4" w:rsidRDefault="00C41D48" w:rsidP="001A13D3">
            <w:pPr>
              <w:spacing w:after="160" w:line="259" w:lineRule="auto"/>
              <w:rPr>
                <w:rFonts w:ascii="Tahoma" w:hAnsi="Tahoma" w:cs="Tahoma"/>
                <w:color w:val="auto"/>
                <w:sz w:val="18"/>
                <w:szCs w:val="18"/>
              </w:rPr>
            </w:pPr>
          </w:p>
        </w:tc>
      </w:tr>
      <w:tr w:rsidR="00C41D48" w:rsidRPr="00324CC4" w:rsidTr="001A13D3">
        <w:trPr>
          <w:jc w:val="center"/>
        </w:trPr>
        <w:tc>
          <w:tcPr>
            <w:tcW w:w="709"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color w:val="auto"/>
                <w:sz w:val="18"/>
                <w:szCs w:val="18"/>
              </w:rPr>
              <w:t>15</w:t>
            </w:r>
          </w:p>
        </w:tc>
        <w:tc>
          <w:tcPr>
            <w:tcW w:w="2405" w:type="dxa"/>
          </w:tcPr>
          <w:p w:rsidR="00C41D48" w:rsidRPr="00324CC4" w:rsidRDefault="00C41D48" w:rsidP="001A13D3">
            <w:pPr>
              <w:spacing w:after="160" w:line="259" w:lineRule="auto"/>
              <w:rPr>
                <w:rFonts w:ascii="Tahoma" w:hAnsi="Tahoma" w:cs="Tahoma"/>
                <w:color w:val="auto"/>
                <w:sz w:val="18"/>
                <w:szCs w:val="18"/>
                <w:lang w:val="en-US"/>
              </w:rPr>
            </w:pPr>
            <w:r w:rsidRPr="00324CC4">
              <w:rPr>
                <w:rFonts w:ascii="Tahoma" w:hAnsi="Tahoma" w:cs="Tahoma"/>
                <w:color w:val="auto"/>
                <w:sz w:val="18"/>
                <w:szCs w:val="18"/>
                <w:lang w:val="en-US"/>
              </w:rPr>
              <w:t xml:space="preserve">PCR Purification Kit, </w:t>
            </w:r>
            <w:r w:rsidRPr="00324CC4">
              <w:rPr>
                <w:rFonts w:ascii="Tahoma" w:hAnsi="Tahoma" w:cs="Tahoma"/>
                <w:color w:val="auto"/>
                <w:sz w:val="18"/>
                <w:szCs w:val="18"/>
              </w:rPr>
              <w:t>συσκευασια</w:t>
            </w:r>
            <w:r w:rsidRPr="00324CC4">
              <w:rPr>
                <w:rFonts w:ascii="Tahoma" w:hAnsi="Tahoma" w:cs="Tahoma"/>
                <w:color w:val="auto"/>
                <w:sz w:val="18"/>
                <w:szCs w:val="18"/>
                <w:lang w:val="en-US"/>
              </w:rPr>
              <w:t xml:space="preserve"> 50 preps (CPV: 33696300-8).</w:t>
            </w:r>
          </w:p>
        </w:tc>
        <w:tc>
          <w:tcPr>
            <w:tcW w:w="1417" w:type="dxa"/>
          </w:tcPr>
          <w:p w:rsidR="00C41D48" w:rsidRPr="00324CC4" w:rsidRDefault="00C41D48" w:rsidP="001A13D3">
            <w:pPr>
              <w:spacing w:after="160" w:line="259" w:lineRule="auto"/>
              <w:jc w:val="center"/>
              <w:rPr>
                <w:rFonts w:ascii="Tahoma" w:hAnsi="Tahoma" w:cs="Tahoma"/>
                <w:color w:val="auto"/>
                <w:sz w:val="18"/>
                <w:szCs w:val="18"/>
              </w:rPr>
            </w:pPr>
            <w:r w:rsidRPr="00324CC4">
              <w:rPr>
                <w:rFonts w:ascii="Tahoma" w:hAnsi="Tahoma" w:cs="Tahoma"/>
                <w:color w:val="auto"/>
                <w:sz w:val="18"/>
                <w:szCs w:val="18"/>
              </w:rPr>
              <w:t>3</w:t>
            </w:r>
          </w:p>
        </w:tc>
        <w:tc>
          <w:tcPr>
            <w:tcW w:w="1560" w:type="dxa"/>
          </w:tcPr>
          <w:p w:rsidR="00C41D48" w:rsidRPr="00324CC4" w:rsidRDefault="00C41D48" w:rsidP="001A13D3">
            <w:pPr>
              <w:spacing w:after="160" w:line="259" w:lineRule="auto"/>
              <w:rPr>
                <w:rFonts w:ascii="Tahoma" w:hAnsi="Tahoma" w:cs="Tahoma"/>
                <w:color w:val="auto"/>
                <w:sz w:val="18"/>
                <w:szCs w:val="18"/>
              </w:rPr>
            </w:pPr>
          </w:p>
        </w:tc>
        <w:tc>
          <w:tcPr>
            <w:tcW w:w="1842" w:type="dxa"/>
          </w:tcPr>
          <w:p w:rsidR="00C41D48" w:rsidRPr="00324CC4" w:rsidRDefault="00C41D48" w:rsidP="001A13D3">
            <w:pPr>
              <w:spacing w:after="160" w:line="259" w:lineRule="auto"/>
              <w:rPr>
                <w:rFonts w:ascii="Tahoma" w:hAnsi="Tahoma" w:cs="Tahoma"/>
                <w:color w:val="auto"/>
                <w:sz w:val="18"/>
                <w:szCs w:val="18"/>
              </w:rPr>
            </w:pPr>
          </w:p>
        </w:tc>
        <w:tc>
          <w:tcPr>
            <w:tcW w:w="1560" w:type="dxa"/>
          </w:tcPr>
          <w:p w:rsidR="00C41D48" w:rsidRPr="00324CC4" w:rsidRDefault="00C41D48" w:rsidP="001A13D3">
            <w:pPr>
              <w:spacing w:after="160" w:line="259" w:lineRule="auto"/>
              <w:rPr>
                <w:rFonts w:ascii="Tahoma" w:hAnsi="Tahoma" w:cs="Tahoma"/>
                <w:color w:val="auto"/>
                <w:sz w:val="18"/>
                <w:szCs w:val="18"/>
              </w:rPr>
            </w:pPr>
          </w:p>
        </w:tc>
      </w:tr>
      <w:tr w:rsidR="00C41D48" w:rsidRPr="00324CC4" w:rsidTr="001A13D3">
        <w:trPr>
          <w:jc w:val="center"/>
        </w:trPr>
        <w:tc>
          <w:tcPr>
            <w:tcW w:w="709" w:type="dxa"/>
          </w:tcPr>
          <w:p w:rsidR="00C41D48" w:rsidRPr="00324CC4" w:rsidRDefault="00C41D48" w:rsidP="001A13D3">
            <w:pPr>
              <w:spacing w:after="160" w:line="259" w:lineRule="auto"/>
              <w:rPr>
                <w:rFonts w:ascii="Tahoma" w:hAnsi="Tahoma" w:cs="Tahoma"/>
                <w:color w:val="FF0000"/>
                <w:sz w:val="18"/>
                <w:szCs w:val="18"/>
              </w:rPr>
            </w:pPr>
            <w:r w:rsidRPr="00324CC4">
              <w:rPr>
                <w:rFonts w:ascii="Tahoma" w:hAnsi="Tahoma" w:cs="Tahoma"/>
                <w:color w:val="auto"/>
                <w:sz w:val="18"/>
                <w:szCs w:val="18"/>
              </w:rPr>
              <w:t>16</w:t>
            </w:r>
          </w:p>
        </w:tc>
        <w:tc>
          <w:tcPr>
            <w:tcW w:w="2405" w:type="dxa"/>
          </w:tcPr>
          <w:p w:rsidR="00C41D48" w:rsidRPr="00324CC4" w:rsidRDefault="00C41D48" w:rsidP="001A13D3">
            <w:pPr>
              <w:tabs>
                <w:tab w:val="left" w:pos="907"/>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 xml:space="preserve">Κιτ ρυθμιστικού διαλύματος ανόδου, κατάλληλο για γενετικό αναλυτή τεχνολογίας τριχοειδούς ηλεκτροφόρησης, και εφαρμογές αλληλούχισης-προσδιορισμού μήκους θραύσματος </w:t>
            </w:r>
            <w:r w:rsidRPr="00324CC4">
              <w:rPr>
                <w:rFonts w:ascii="Tahoma" w:hAnsi="Tahoma" w:cs="Tahoma"/>
                <w:color w:val="auto"/>
                <w:sz w:val="18"/>
                <w:szCs w:val="18"/>
              </w:rPr>
              <w:t>DNA</w:t>
            </w:r>
            <w:r w:rsidRPr="00324CC4">
              <w:rPr>
                <w:rFonts w:ascii="Tahoma" w:hAnsi="Tahoma" w:cs="Tahoma"/>
                <w:color w:val="auto"/>
                <w:sz w:val="18"/>
                <w:szCs w:val="18"/>
                <w:lang w:val="el-GR"/>
              </w:rPr>
              <w:t xml:space="preserve"> συμβατό με γενετικό αναλυτή ΑΒ3500 (</w:t>
            </w:r>
            <w:r w:rsidRPr="00324CC4">
              <w:rPr>
                <w:rFonts w:ascii="Tahoma" w:hAnsi="Tahoma" w:cs="Tahoma"/>
                <w:color w:val="auto"/>
                <w:sz w:val="18"/>
                <w:szCs w:val="18"/>
              </w:rPr>
              <w:t>CPV</w:t>
            </w:r>
            <w:r w:rsidRPr="00324CC4">
              <w:rPr>
                <w:rFonts w:ascii="Tahoma" w:hAnsi="Tahoma" w:cs="Tahoma"/>
                <w:color w:val="auto"/>
                <w:sz w:val="18"/>
                <w:szCs w:val="18"/>
                <w:lang w:val="el-GR"/>
              </w:rPr>
              <w:t>:33696300-8).</w:t>
            </w:r>
          </w:p>
        </w:tc>
        <w:tc>
          <w:tcPr>
            <w:tcW w:w="1417" w:type="dxa"/>
          </w:tcPr>
          <w:p w:rsidR="00C41D48" w:rsidRPr="00324CC4" w:rsidRDefault="00C41D48" w:rsidP="001A13D3">
            <w:pPr>
              <w:spacing w:after="160" w:line="259" w:lineRule="auto"/>
              <w:jc w:val="center"/>
              <w:rPr>
                <w:rFonts w:ascii="Tahoma" w:hAnsi="Tahoma" w:cs="Tahoma"/>
                <w:color w:val="auto"/>
                <w:sz w:val="18"/>
                <w:szCs w:val="18"/>
              </w:rPr>
            </w:pPr>
            <w:r w:rsidRPr="00324CC4">
              <w:rPr>
                <w:rFonts w:ascii="Tahoma" w:hAnsi="Tahoma" w:cs="Tahoma"/>
                <w:color w:val="auto"/>
                <w:sz w:val="18"/>
                <w:szCs w:val="18"/>
              </w:rPr>
              <w:t>2</w:t>
            </w:r>
          </w:p>
        </w:tc>
        <w:tc>
          <w:tcPr>
            <w:tcW w:w="1560" w:type="dxa"/>
          </w:tcPr>
          <w:p w:rsidR="00C41D48" w:rsidRPr="00324CC4" w:rsidRDefault="00C41D48" w:rsidP="001A13D3">
            <w:pPr>
              <w:spacing w:after="160" w:line="259" w:lineRule="auto"/>
              <w:rPr>
                <w:rFonts w:ascii="Tahoma" w:hAnsi="Tahoma" w:cs="Tahoma"/>
                <w:color w:val="auto"/>
                <w:sz w:val="18"/>
                <w:szCs w:val="18"/>
              </w:rPr>
            </w:pPr>
          </w:p>
        </w:tc>
        <w:tc>
          <w:tcPr>
            <w:tcW w:w="1842" w:type="dxa"/>
          </w:tcPr>
          <w:p w:rsidR="00C41D48" w:rsidRPr="00324CC4" w:rsidRDefault="00C41D48" w:rsidP="001A13D3">
            <w:pPr>
              <w:spacing w:after="160" w:line="259" w:lineRule="auto"/>
              <w:rPr>
                <w:rFonts w:ascii="Tahoma" w:hAnsi="Tahoma" w:cs="Tahoma"/>
                <w:color w:val="auto"/>
                <w:sz w:val="18"/>
                <w:szCs w:val="18"/>
              </w:rPr>
            </w:pPr>
          </w:p>
        </w:tc>
        <w:tc>
          <w:tcPr>
            <w:tcW w:w="1560" w:type="dxa"/>
          </w:tcPr>
          <w:p w:rsidR="00C41D48" w:rsidRPr="00324CC4" w:rsidRDefault="00C41D48" w:rsidP="001A13D3">
            <w:pPr>
              <w:spacing w:after="160" w:line="259" w:lineRule="auto"/>
              <w:rPr>
                <w:rFonts w:ascii="Tahoma" w:hAnsi="Tahoma" w:cs="Tahoma"/>
                <w:color w:val="auto"/>
                <w:sz w:val="18"/>
                <w:szCs w:val="18"/>
              </w:rPr>
            </w:pPr>
          </w:p>
        </w:tc>
      </w:tr>
      <w:tr w:rsidR="00C41D48" w:rsidRPr="00324CC4" w:rsidTr="001A13D3">
        <w:trPr>
          <w:jc w:val="center"/>
        </w:trPr>
        <w:tc>
          <w:tcPr>
            <w:tcW w:w="709"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color w:val="auto"/>
                <w:sz w:val="18"/>
                <w:szCs w:val="18"/>
              </w:rPr>
              <w:t>17</w:t>
            </w:r>
          </w:p>
        </w:tc>
        <w:tc>
          <w:tcPr>
            <w:tcW w:w="2405" w:type="dxa"/>
          </w:tcPr>
          <w:p w:rsidR="00C41D48" w:rsidRPr="00324CC4" w:rsidRDefault="00C41D48" w:rsidP="001A13D3">
            <w:pPr>
              <w:tabs>
                <w:tab w:val="left" w:pos="486"/>
              </w:tabs>
              <w:spacing w:after="160" w:line="259" w:lineRule="auto"/>
              <w:rPr>
                <w:rFonts w:ascii="Tahoma" w:hAnsi="Tahoma" w:cs="Tahoma"/>
                <w:color w:val="auto"/>
                <w:sz w:val="18"/>
                <w:szCs w:val="18"/>
              </w:rPr>
            </w:pPr>
            <w:r w:rsidRPr="00324CC4">
              <w:rPr>
                <w:rFonts w:ascii="Tahoma" w:hAnsi="Tahoma" w:cs="Tahoma"/>
                <w:color w:val="auto"/>
                <w:sz w:val="18"/>
                <w:szCs w:val="18"/>
              </w:rPr>
              <w:t>Cycle Sequencing Kit είναι ιδανικό για sequencing de novo, re-sequencing και τελική επεξεργασία με προϊόντα PCR, πρότυπα πλασμίδια Fosmid και BAC.</w:t>
            </w:r>
          </w:p>
          <w:p w:rsidR="00C41D48" w:rsidRPr="00324CC4" w:rsidRDefault="00C41D48" w:rsidP="001A13D3">
            <w:pPr>
              <w:tabs>
                <w:tab w:val="left" w:pos="486"/>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 Βελτιστοποιημένο για μεγάλα μήκη ανάγνωσης.</w:t>
            </w:r>
          </w:p>
          <w:p w:rsidR="00C41D48" w:rsidRPr="00324CC4" w:rsidRDefault="00C41D48" w:rsidP="001A13D3">
            <w:pPr>
              <w:tabs>
                <w:tab w:val="left" w:pos="486"/>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 Καλύτερα χαρακτηριστικά κινητικότητας χρωμάτων</w:t>
            </w:r>
          </w:p>
          <w:p w:rsidR="00C41D48" w:rsidRPr="00324CC4" w:rsidRDefault="00C41D48" w:rsidP="001A13D3">
            <w:pPr>
              <w:tabs>
                <w:tab w:val="left" w:pos="486"/>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lastRenderedPageBreak/>
              <w:t xml:space="preserve">• Βελτιωμένη ανάγνωση απόδοσης μέσω περιοχών πλουσιων σε </w:t>
            </w:r>
            <w:r w:rsidRPr="00324CC4">
              <w:rPr>
                <w:rFonts w:ascii="Tahoma" w:hAnsi="Tahoma" w:cs="Tahoma"/>
                <w:color w:val="auto"/>
                <w:sz w:val="18"/>
                <w:szCs w:val="18"/>
              </w:rPr>
              <w:t>GT</w:t>
            </w:r>
            <w:r w:rsidRPr="00324CC4">
              <w:rPr>
                <w:rFonts w:ascii="Tahoma" w:hAnsi="Tahoma" w:cs="Tahoma"/>
                <w:color w:val="auto"/>
                <w:sz w:val="18"/>
                <w:szCs w:val="18"/>
                <w:lang w:val="el-GR"/>
              </w:rPr>
              <w:t>.</w:t>
            </w:r>
          </w:p>
          <w:p w:rsidR="00C41D48" w:rsidRPr="00324CC4" w:rsidRDefault="00C41D48" w:rsidP="001A13D3">
            <w:pPr>
              <w:tabs>
                <w:tab w:val="left" w:pos="486"/>
              </w:tabs>
              <w:spacing w:after="160" w:line="259" w:lineRule="auto"/>
              <w:rPr>
                <w:rFonts w:ascii="Tahoma" w:hAnsi="Tahoma" w:cs="Tahoma"/>
                <w:color w:val="auto"/>
                <w:sz w:val="18"/>
                <w:szCs w:val="18"/>
                <w:lang w:val="en-US"/>
              </w:rPr>
            </w:pPr>
            <w:r w:rsidRPr="00324CC4">
              <w:rPr>
                <w:rFonts w:ascii="Tahoma" w:hAnsi="Tahoma" w:cs="Tahoma"/>
                <w:color w:val="auto"/>
                <w:sz w:val="18"/>
                <w:szCs w:val="18"/>
                <w:lang w:val="en-US"/>
              </w:rPr>
              <w:t>•</w:t>
            </w:r>
            <w:r w:rsidRPr="00324CC4">
              <w:rPr>
                <w:rFonts w:ascii="Tahoma" w:hAnsi="Tahoma" w:cs="Tahoma"/>
                <w:color w:val="auto"/>
                <w:sz w:val="18"/>
                <w:szCs w:val="18"/>
              </w:rPr>
              <w:t>Να</w:t>
            </w:r>
            <w:r w:rsidRPr="00324CC4">
              <w:rPr>
                <w:rFonts w:ascii="Tahoma" w:hAnsi="Tahoma" w:cs="Tahoma"/>
                <w:color w:val="auto"/>
                <w:sz w:val="18"/>
                <w:szCs w:val="18"/>
                <w:lang w:val="en-US"/>
              </w:rPr>
              <w:t xml:space="preserve"> </w:t>
            </w:r>
            <w:r w:rsidRPr="00324CC4">
              <w:rPr>
                <w:rFonts w:ascii="Tahoma" w:hAnsi="Tahoma" w:cs="Tahoma"/>
                <w:color w:val="auto"/>
                <w:sz w:val="18"/>
                <w:szCs w:val="18"/>
              </w:rPr>
              <w:t>περιλαμβανει</w:t>
            </w:r>
            <w:r w:rsidRPr="00324CC4">
              <w:rPr>
                <w:rFonts w:ascii="Tahoma" w:hAnsi="Tahoma" w:cs="Tahoma"/>
                <w:color w:val="auto"/>
                <w:sz w:val="18"/>
                <w:szCs w:val="18"/>
                <w:lang w:val="en-US"/>
              </w:rPr>
              <w:t xml:space="preserve">: 200µl tube BigDye® Terminator v3.1 Ready Reaction Mix, 1 tube M13 (-21) Primer, 1 tube pGEM Control DNA, and a 1 ml tube of 5X Sequencing Buffer. </w:t>
            </w:r>
          </w:p>
          <w:p w:rsidR="00C41D48" w:rsidRPr="00324CC4" w:rsidRDefault="00C41D48" w:rsidP="001A13D3">
            <w:pPr>
              <w:tabs>
                <w:tab w:val="left" w:pos="486"/>
              </w:tabs>
              <w:spacing w:after="160" w:line="259" w:lineRule="auto"/>
              <w:rPr>
                <w:rFonts w:ascii="Tahoma" w:hAnsi="Tahoma" w:cs="Tahoma"/>
                <w:color w:val="auto"/>
                <w:sz w:val="18"/>
                <w:szCs w:val="18"/>
              </w:rPr>
            </w:pPr>
            <w:r w:rsidRPr="00324CC4">
              <w:rPr>
                <w:rFonts w:ascii="Tahoma" w:hAnsi="Tahoma" w:cs="Tahoma"/>
                <w:color w:val="auto"/>
                <w:sz w:val="18"/>
                <w:szCs w:val="18"/>
              </w:rPr>
              <w:t>Συσκευασια 100 αντιδρασεις (CPV: 33696300-8).</w:t>
            </w:r>
          </w:p>
        </w:tc>
        <w:tc>
          <w:tcPr>
            <w:tcW w:w="1417" w:type="dxa"/>
          </w:tcPr>
          <w:p w:rsidR="00C41D48" w:rsidRPr="00324CC4" w:rsidRDefault="00C41D48" w:rsidP="001A13D3">
            <w:pPr>
              <w:spacing w:after="160" w:line="259" w:lineRule="auto"/>
              <w:jc w:val="center"/>
              <w:rPr>
                <w:rFonts w:ascii="Tahoma" w:hAnsi="Tahoma" w:cs="Tahoma"/>
                <w:color w:val="auto"/>
                <w:sz w:val="18"/>
                <w:szCs w:val="18"/>
              </w:rPr>
            </w:pPr>
            <w:r w:rsidRPr="00324CC4">
              <w:rPr>
                <w:rFonts w:ascii="Tahoma" w:hAnsi="Tahoma" w:cs="Tahoma"/>
                <w:color w:val="auto"/>
                <w:sz w:val="18"/>
                <w:szCs w:val="18"/>
              </w:rPr>
              <w:lastRenderedPageBreak/>
              <w:t>1</w:t>
            </w:r>
          </w:p>
        </w:tc>
        <w:tc>
          <w:tcPr>
            <w:tcW w:w="1560" w:type="dxa"/>
          </w:tcPr>
          <w:p w:rsidR="00C41D48" w:rsidRPr="00324CC4" w:rsidRDefault="00C41D48" w:rsidP="001A13D3">
            <w:pPr>
              <w:spacing w:after="160" w:line="259" w:lineRule="auto"/>
              <w:rPr>
                <w:rFonts w:ascii="Tahoma" w:hAnsi="Tahoma" w:cs="Tahoma"/>
                <w:color w:val="auto"/>
                <w:sz w:val="18"/>
                <w:szCs w:val="18"/>
              </w:rPr>
            </w:pPr>
          </w:p>
        </w:tc>
        <w:tc>
          <w:tcPr>
            <w:tcW w:w="1842" w:type="dxa"/>
          </w:tcPr>
          <w:p w:rsidR="00C41D48" w:rsidRPr="00324CC4" w:rsidRDefault="00C41D48" w:rsidP="001A13D3">
            <w:pPr>
              <w:spacing w:after="160" w:line="259" w:lineRule="auto"/>
              <w:rPr>
                <w:rFonts w:ascii="Tahoma" w:hAnsi="Tahoma" w:cs="Tahoma"/>
                <w:color w:val="auto"/>
                <w:sz w:val="18"/>
                <w:szCs w:val="18"/>
              </w:rPr>
            </w:pPr>
          </w:p>
        </w:tc>
        <w:tc>
          <w:tcPr>
            <w:tcW w:w="1560" w:type="dxa"/>
          </w:tcPr>
          <w:p w:rsidR="00C41D48" w:rsidRPr="00324CC4" w:rsidRDefault="00C41D48" w:rsidP="001A13D3">
            <w:pPr>
              <w:spacing w:after="160" w:line="259" w:lineRule="auto"/>
              <w:rPr>
                <w:rFonts w:ascii="Tahoma" w:hAnsi="Tahoma" w:cs="Tahoma"/>
                <w:color w:val="auto"/>
                <w:sz w:val="18"/>
                <w:szCs w:val="18"/>
              </w:rPr>
            </w:pPr>
          </w:p>
        </w:tc>
      </w:tr>
      <w:tr w:rsidR="00C41D48" w:rsidRPr="00324CC4" w:rsidTr="001A13D3">
        <w:trPr>
          <w:jc w:val="center"/>
        </w:trPr>
        <w:tc>
          <w:tcPr>
            <w:tcW w:w="709"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color w:val="auto"/>
                <w:sz w:val="18"/>
                <w:szCs w:val="18"/>
              </w:rPr>
              <w:lastRenderedPageBreak/>
              <w:t>18</w:t>
            </w:r>
          </w:p>
        </w:tc>
        <w:tc>
          <w:tcPr>
            <w:tcW w:w="2405" w:type="dxa"/>
          </w:tcPr>
          <w:p w:rsidR="00C41D48" w:rsidRPr="00324CC4" w:rsidRDefault="00C41D48" w:rsidP="001A13D3">
            <w:pPr>
              <w:tabs>
                <w:tab w:val="left" w:pos="486"/>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 xml:space="preserve">Κιτ ρυθμιστικού διαλύματος καθόδου, κατάλληλο για γενετικό αναλυτή τεχνολογίας τριχοειδούς ηλεκτροφόρησης, και εφαρμογές αλληλούχισης-προσδιορισμού μήκους θραύσματος </w:t>
            </w:r>
            <w:r w:rsidRPr="00324CC4">
              <w:rPr>
                <w:rFonts w:ascii="Tahoma" w:hAnsi="Tahoma" w:cs="Tahoma"/>
                <w:color w:val="auto"/>
                <w:sz w:val="18"/>
                <w:szCs w:val="18"/>
              </w:rPr>
              <w:t>DNA</w:t>
            </w:r>
            <w:r w:rsidRPr="00324CC4">
              <w:rPr>
                <w:rFonts w:ascii="Tahoma" w:hAnsi="Tahoma" w:cs="Tahoma"/>
                <w:color w:val="auto"/>
                <w:sz w:val="18"/>
                <w:szCs w:val="18"/>
                <w:lang w:val="el-GR"/>
              </w:rPr>
              <w:t>, συμβατό με γενετικό αναλυτή ΑΒ3500 (</w:t>
            </w:r>
            <w:r w:rsidRPr="00324CC4">
              <w:rPr>
                <w:rFonts w:ascii="Tahoma" w:hAnsi="Tahoma" w:cs="Tahoma"/>
                <w:color w:val="auto"/>
                <w:sz w:val="18"/>
                <w:szCs w:val="18"/>
              </w:rPr>
              <w:t>CPV</w:t>
            </w:r>
            <w:r w:rsidRPr="00324CC4">
              <w:rPr>
                <w:rFonts w:ascii="Tahoma" w:hAnsi="Tahoma" w:cs="Tahoma"/>
                <w:color w:val="auto"/>
                <w:sz w:val="18"/>
                <w:szCs w:val="18"/>
                <w:lang w:val="el-GR"/>
              </w:rPr>
              <w:t>:33696300-8).</w:t>
            </w:r>
          </w:p>
        </w:tc>
        <w:tc>
          <w:tcPr>
            <w:tcW w:w="1417" w:type="dxa"/>
          </w:tcPr>
          <w:p w:rsidR="00C41D48" w:rsidRPr="00324CC4" w:rsidRDefault="00C41D48" w:rsidP="001A13D3">
            <w:pPr>
              <w:spacing w:after="160" w:line="259" w:lineRule="auto"/>
              <w:jc w:val="center"/>
              <w:rPr>
                <w:rFonts w:ascii="Tahoma" w:hAnsi="Tahoma" w:cs="Tahoma"/>
                <w:color w:val="auto"/>
                <w:sz w:val="18"/>
                <w:szCs w:val="18"/>
              </w:rPr>
            </w:pPr>
            <w:r w:rsidRPr="00324CC4">
              <w:rPr>
                <w:rFonts w:ascii="Tahoma" w:hAnsi="Tahoma" w:cs="Tahoma"/>
                <w:color w:val="auto"/>
                <w:sz w:val="18"/>
                <w:szCs w:val="18"/>
              </w:rPr>
              <w:t>2</w:t>
            </w:r>
          </w:p>
        </w:tc>
        <w:tc>
          <w:tcPr>
            <w:tcW w:w="1560" w:type="dxa"/>
          </w:tcPr>
          <w:p w:rsidR="00C41D48" w:rsidRPr="00324CC4" w:rsidRDefault="00C41D48" w:rsidP="001A13D3">
            <w:pPr>
              <w:spacing w:after="160" w:line="259" w:lineRule="auto"/>
              <w:rPr>
                <w:rFonts w:ascii="Tahoma" w:hAnsi="Tahoma" w:cs="Tahoma"/>
                <w:color w:val="auto"/>
                <w:sz w:val="18"/>
                <w:szCs w:val="18"/>
              </w:rPr>
            </w:pPr>
          </w:p>
        </w:tc>
        <w:tc>
          <w:tcPr>
            <w:tcW w:w="1842" w:type="dxa"/>
          </w:tcPr>
          <w:p w:rsidR="00C41D48" w:rsidRPr="00324CC4" w:rsidRDefault="00C41D48" w:rsidP="001A13D3">
            <w:pPr>
              <w:spacing w:after="160" w:line="259" w:lineRule="auto"/>
              <w:rPr>
                <w:rFonts w:ascii="Tahoma" w:hAnsi="Tahoma" w:cs="Tahoma"/>
                <w:color w:val="auto"/>
                <w:sz w:val="18"/>
                <w:szCs w:val="18"/>
              </w:rPr>
            </w:pPr>
          </w:p>
        </w:tc>
        <w:tc>
          <w:tcPr>
            <w:tcW w:w="1560" w:type="dxa"/>
          </w:tcPr>
          <w:p w:rsidR="00C41D48" w:rsidRPr="00324CC4" w:rsidRDefault="00C41D48" w:rsidP="001A13D3">
            <w:pPr>
              <w:spacing w:after="160" w:line="259" w:lineRule="auto"/>
              <w:rPr>
                <w:rFonts w:ascii="Tahoma" w:hAnsi="Tahoma" w:cs="Tahoma"/>
                <w:color w:val="auto"/>
                <w:sz w:val="18"/>
                <w:szCs w:val="18"/>
              </w:rPr>
            </w:pPr>
          </w:p>
        </w:tc>
      </w:tr>
      <w:tr w:rsidR="00C41D48" w:rsidRPr="00324CC4" w:rsidTr="001A13D3">
        <w:trPr>
          <w:jc w:val="center"/>
        </w:trPr>
        <w:tc>
          <w:tcPr>
            <w:tcW w:w="709"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color w:val="auto"/>
                <w:sz w:val="18"/>
                <w:szCs w:val="18"/>
              </w:rPr>
              <w:t>19</w:t>
            </w:r>
          </w:p>
        </w:tc>
        <w:tc>
          <w:tcPr>
            <w:tcW w:w="2405" w:type="dxa"/>
          </w:tcPr>
          <w:p w:rsidR="00C41D48" w:rsidRPr="00324CC4" w:rsidRDefault="00C41D48" w:rsidP="001A13D3">
            <w:pPr>
              <w:tabs>
                <w:tab w:val="left" w:pos="486"/>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 xml:space="preserve">Πολυμερές τύπου </w:t>
            </w:r>
            <w:r w:rsidRPr="00324CC4">
              <w:rPr>
                <w:rFonts w:ascii="Tahoma" w:hAnsi="Tahoma" w:cs="Tahoma"/>
                <w:color w:val="auto"/>
                <w:sz w:val="18"/>
                <w:szCs w:val="18"/>
              </w:rPr>
              <w:t>POP</w:t>
            </w:r>
            <w:r w:rsidRPr="00324CC4">
              <w:rPr>
                <w:rFonts w:ascii="Tahoma" w:hAnsi="Tahoma" w:cs="Tahoma"/>
                <w:color w:val="auto"/>
                <w:sz w:val="18"/>
                <w:szCs w:val="18"/>
                <w:lang w:val="el-GR"/>
              </w:rPr>
              <w:t>7,</w:t>
            </w:r>
          </w:p>
          <w:p w:rsidR="00C41D48" w:rsidRPr="00324CC4" w:rsidRDefault="00C41D48" w:rsidP="001A13D3">
            <w:pPr>
              <w:tabs>
                <w:tab w:val="left" w:pos="486"/>
              </w:tabs>
              <w:spacing w:after="160" w:line="259" w:lineRule="auto"/>
              <w:rPr>
                <w:rFonts w:ascii="Tahoma" w:hAnsi="Tahoma" w:cs="Tahoma"/>
                <w:color w:val="auto"/>
                <w:sz w:val="18"/>
                <w:szCs w:val="18"/>
              </w:rPr>
            </w:pPr>
            <w:r w:rsidRPr="00324CC4">
              <w:rPr>
                <w:rFonts w:ascii="Tahoma" w:hAnsi="Tahoma" w:cs="Tahoma"/>
                <w:color w:val="auto"/>
                <w:sz w:val="18"/>
                <w:szCs w:val="18"/>
                <w:lang w:val="el-GR"/>
              </w:rPr>
              <w:t xml:space="preserve">Να είναι συμβατό με γενετικό αναλυτή τεχνολογίας τριχοειδούς ηλεκτροφόρησης </w:t>
            </w:r>
            <w:r w:rsidRPr="00324CC4">
              <w:rPr>
                <w:rFonts w:ascii="Tahoma" w:hAnsi="Tahoma" w:cs="Tahoma"/>
                <w:color w:val="auto"/>
                <w:sz w:val="18"/>
                <w:szCs w:val="18"/>
              </w:rPr>
              <w:t>ABI</w:t>
            </w:r>
            <w:r w:rsidRPr="00324CC4">
              <w:rPr>
                <w:rFonts w:ascii="Tahoma" w:hAnsi="Tahoma" w:cs="Tahoma"/>
                <w:color w:val="auto"/>
                <w:sz w:val="18"/>
                <w:szCs w:val="18"/>
                <w:lang w:val="el-GR"/>
              </w:rPr>
              <w:t xml:space="preserve">3500. Να παρέχεται έτοιμο προς χρήση με ετικέτα ραδιοκυμάτων που να ανιχνεύεται αυτόματα από τον αναλυτή. </w:t>
            </w:r>
            <w:r w:rsidRPr="00324CC4">
              <w:rPr>
                <w:rFonts w:ascii="Tahoma" w:hAnsi="Tahoma" w:cs="Tahoma"/>
                <w:color w:val="auto"/>
                <w:sz w:val="18"/>
                <w:szCs w:val="18"/>
              </w:rPr>
              <w:t>Να παρέχεται σε συσκευασία 960 δειγμάτων (CPV: 33696300-8).</w:t>
            </w:r>
          </w:p>
        </w:tc>
        <w:tc>
          <w:tcPr>
            <w:tcW w:w="1417" w:type="dxa"/>
          </w:tcPr>
          <w:p w:rsidR="00C41D48" w:rsidRPr="00324CC4" w:rsidRDefault="00C41D48" w:rsidP="001A13D3">
            <w:pPr>
              <w:spacing w:after="160" w:line="259" w:lineRule="auto"/>
              <w:jc w:val="center"/>
              <w:rPr>
                <w:rFonts w:ascii="Tahoma" w:hAnsi="Tahoma" w:cs="Tahoma"/>
                <w:color w:val="auto"/>
                <w:sz w:val="18"/>
                <w:szCs w:val="18"/>
              </w:rPr>
            </w:pPr>
            <w:r w:rsidRPr="00324CC4">
              <w:rPr>
                <w:rFonts w:ascii="Tahoma" w:hAnsi="Tahoma" w:cs="Tahoma"/>
                <w:color w:val="auto"/>
                <w:sz w:val="18"/>
                <w:szCs w:val="18"/>
              </w:rPr>
              <w:t>2</w:t>
            </w:r>
          </w:p>
        </w:tc>
        <w:tc>
          <w:tcPr>
            <w:tcW w:w="1560" w:type="dxa"/>
          </w:tcPr>
          <w:p w:rsidR="00C41D48" w:rsidRPr="00324CC4" w:rsidRDefault="00C41D48" w:rsidP="001A13D3">
            <w:pPr>
              <w:spacing w:after="160" w:line="259" w:lineRule="auto"/>
              <w:rPr>
                <w:rFonts w:ascii="Tahoma" w:hAnsi="Tahoma" w:cs="Tahoma"/>
                <w:color w:val="auto"/>
                <w:sz w:val="18"/>
                <w:szCs w:val="18"/>
              </w:rPr>
            </w:pPr>
          </w:p>
        </w:tc>
        <w:tc>
          <w:tcPr>
            <w:tcW w:w="1842" w:type="dxa"/>
          </w:tcPr>
          <w:p w:rsidR="00C41D48" w:rsidRPr="00324CC4" w:rsidRDefault="00C41D48" w:rsidP="001A13D3">
            <w:pPr>
              <w:spacing w:after="160" w:line="259" w:lineRule="auto"/>
              <w:rPr>
                <w:rFonts w:ascii="Tahoma" w:hAnsi="Tahoma" w:cs="Tahoma"/>
                <w:color w:val="auto"/>
                <w:sz w:val="18"/>
                <w:szCs w:val="18"/>
              </w:rPr>
            </w:pPr>
          </w:p>
        </w:tc>
        <w:tc>
          <w:tcPr>
            <w:tcW w:w="1560" w:type="dxa"/>
          </w:tcPr>
          <w:p w:rsidR="00C41D48" w:rsidRPr="00324CC4" w:rsidRDefault="00C41D48" w:rsidP="001A13D3">
            <w:pPr>
              <w:spacing w:after="160" w:line="259" w:lineRule="auto"/>
              <w:rPr>
                <w:rFonts w:ascii="Tahoma" w:hAnsi="Tahoma" w:cs="Tahoma"/>
                <w:color w:val="auto"/>
                <w:sz w:val="18"/>
                <w:szCs w:val="18"/>
              </w:rPr>
            </w:pPr>
          </w:p>
        </w:tc>
      </w:tr>
      <w:tr w:rsidR="00C41D48" w:rsidRPr="00324CC4" w:rsidTr="001A13D3">
        <w:trPr>
          <w:jc w:val="center"/>
        </w:trPr>
        <w:tc>
          <w:tcPr>
            <w:tcW w:w="709"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color w:val="auto"/>
                <w:sz w:val="18"/>
                <w:szCs w:val="18"/>
              </w:rPr>
              <w:t>20</w:t>
            </w:r>
          </w:p>
        </w:tc>
        <w:tc>
          <w:tcPr>
            <w:tcW w:w="2405" w:type="dxa"/>
          </w:tcPr>
          <w:p w:rsidR="00C41D48" w:rsidRPr="00324CC4" w:rsidRDefault="00C41D48" w:rsidP="001A13D3">
            <w:pPr>
              <w:tabs>
                <w:tab w:val="left" w:pos="486"/>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 xml:space="preserve">Συστοιχία 8 τριχοειδών μήκους 36 εκατοστών, κατάλληλο για γενετικό αναλυτή τεχνολογίας τριχοειδούς ηλεκτροφόρησης </w:t>
            </w:r>
            <w:r w:rsidRPr="00324CC4">
              <w:rPr>
                <w:rFonts w:ascii="Tahoma" w:hAnsi="Tahoma" w:cs="Tahoma"/>
                <w:color w:val="auto"/>
                <w:sz w:val="18"/>
                <w:szCs w:val="18"/>
              </w:rPr>
              <w:t>ABI</w:t>
            </w:r>
            <w:r w:rsidRPr="00324CC4">
              <w:rPr>
                <w:rFonts w:ascii="Tahoma" w:hAnsi="Tahoma" w:cs="Tahoma"/>
                <w:color w:val="auto"/>
                <w:sz w:val="18"/>
                <w:szCs w:val="18"/>
                <w:lang w:val="el-GR"/>
              </w:rPr>
              <w:t xml:space="preserve">3500, και εφαρμογές αλληλούχισης-προσδιορισμού μήκους θραύσματος </w:t>
            </w:r>
            <w:r w:rsidRPr="00324CC4">
              <w:rPr>
                <w:rFonts w:ascii="Tahoma" w:hAnsi="Tahoma" w:cs="Tahoma"/>
                <w:color w:val="auto"/>
                <w:sz w:val="18"/>
                <w:szCs w:val="18"/>
              </w:rPr>
              <w:t>DNA</w:t>
            </w:r>
            <w:r w:rsidRPr="00324CC4">
              <w:rPr>
                <w:rFonts w:ascii="Tahoma" w:hAnsi="Tahoma" w:cs="Tahoma"/>
                <w:color w:val="auto"/>
                <w:sz w:val="18"/>
                <w:szCs w:val="18"/>
                <w:lang w:val="el-GR"/>
              </w:rPr>
              <w:t xml:space="preserve"> (</w:t>
            </w:r>
            <w:r w:rsidRPr="00324CC4">
              <w:rPr>
                <w:rFonts w:ascii="Tahoma" w:hAnsi="Tahoma" w:cs="Tahoma"/>
                <w:color w:val="auto"/>
                <w:sz w:val="18"/>
                <w:szCs w:val="18"/>
              </w:rPr>
              <w:t>CPV</w:t>
            </w:r>
            <w:r w:rsidRPr="00324CC4">
              <w:rPr>
                <w:rFonts w:ascii="Tahoma" w:hAnsi="Tahoma" w:cs="Tahoma"/>
                <w:color w:val="auto"/>
                <w:sz w:val="18"/>
                <w:szCs w:val="18"/>
                <w:lang w:val="el-GR"/>
              </w:rPr>
              <w:t>: 33696300-8).</w:t>
            </w:r>
          </w:p>
        </w:tc>
        <w:tc>
          <w:tcPr>
            <w:tcW w:w="1417" w:type="dxa"/>
          </w:tcPr>
          <w:p w:rsidR="00C41D48" w:rsidRPr="00324CC4" w:rsidRDefault="00C41D48" w:rsidP="001A13D3">
            <w:pPr>
              <w:spacing w:after="160" w:line="259" w:lineRule="auto"/>
              <w:jc w:val="center"/>
              <w:rPr>
                <w:rFonts w:ascii="Tahoma" w:hAnsi="Tahoma" w:cs="Tahoma"/>
                <w:color w:val="auto"/>
                <w:sz w:val="18"/>
                <w:szCs w:val="18"/>
              </w:rPr>
            </w:pPr>
            <w:r w:rsidRPr="00324CC4">
              <w:rPr>
                <w:rFonts w:ascii="Tahoma" w:hAnsi="Tahoma" w:cs="Tahoma"/>
                <w:color w:val="auto"/>
                <w:sz w:val="18"/>
                <w:szCs w:val="18"/>
              </w:rPr>
              <w:t>1</w:t>
            </w:r>
          </w:p>
        </w:tc>
        <w:tc>
          <w:tcPr>
            <w:tcW w:w="1560" w:type="dxa"/>
          </w:tcPr>
          <w:p w:rsidR="00C41D48" w:rsidRPr="00324CC4" w:rsidRDefault="00C41D48" w:rsidP="001A13D3">
            <w:pPr>
              <w:spacing w:after="160" w:line="259" w:lineRule="auto"/>
              <w:rPr>
                <w:rFonts w:ascii="Tahoma" w:hAnsi="Tahoma" w:cs="Tahoma"/>
                <w:color w:val="auto"/>
                <w:sz w:val="18"/>
                <w:szCs w:val="18"/>
              </w:rPr>
            </w:pPr>
          </w:p>
        </w:tc>
        <w:tc>
          <w:tcPr>
            <w:tcW w:w="1842" w:type="dxa"/>
          </w:tcPr>
          <w:p w:rsidR="00C41D48" w:rsidRPr="00324CC4" w:rsidRDefault="00C41D48" w:rsidP="001A13D3">
            <w:pPr>
              <w:spacing w:after="160" w:line="259" w:lineRule="auto"/>
              <w:rPr>
                <w:rFonts w:ascii="Tahoma" w:hAnsi="Tahoma" w:cs="Tahoma"/>
                <w:color w:val="auto"/>
                <w:sz w:val="18"/>
                <w:szCs w:val="18"/>
              </w:rPr>
            </w:pPr>
          </w:p>
        </w:tc>
        <w:tc>
          <w:tcPr>
            <w:tcW w:w="1560" w:type="dxa"/>
          </w:tcPr>
          <w:p w:rsidR="00C41D48" w:rsidRPr="00324CC4" w:rsidRDefault="00C41D48" w:rsidP="001A13D3">
            <w:pPr>
              <w:spacing w:after="160" w:line="259" w:lineRule="auto"/>
              <w:rPr>
                <w:rFonts w:ascii="Tahoma" w:hAnsi="Tahoma" w:cs="Tahoma"/>
                <w:color w:val="auto"/>
                <w:sz w:val="18"/>
                <w:szCs w:val="18"/>
              </w:rPr>
            </w:pPr>
          </w:p>
        </w:tc>
      </w:tr>
      <w:tr w:rsidR="00C41D48" w:rsidRPr="00324CC4" w:rsidTr="001A13D3">
        <w:trPr>
          <w:jc w:val="center"/>
        </w:trPr>
        <w:tc>
          <w:tcPr>
            <w:tcW w:w="709"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color w:val="auto"/>
                <w:sz w:val="18"/>
                <w:szCs w:val="18"/>
              </w:rPr>
              <w:t>21</w:t>
            </w:r>
          </w:p>
        </w:tc>
        <w:tc>
          <w:tcPr>
            <w:tcW w:w="2405" w:type="dxa"/>
          </w:tcPr>
          <w:p w:rsidR="00C41D48" w:rsidRPr="00324CC4" w:rsidRDefault="00C41D48" w:rsidP="001A13D3">
            <w:pPr>
              <w:tabs>
                <w:tab w:val="left" w:pos="486"/>
              </w:tabs>
              <w:spacing w:after="160" w:line="259" w:lineRule="auto"/>
              <w:rPr>
                <w:rFonts w:ascii="Tahoma" w:hAnsi="Tahoma" w:cs="Tahoma"/>
                <w:color w:val="auto"/>
                <w:sz w:val="18"/>
                <w:szCs w:val="18"/>
                <w:lang w:val="el-GR"/>
              </w:rPr>
            </w:pPr>
            <w:r w:rsidRPr="00324CC4">
              <w:rPr>
                <w:rFonts w:ascii="Tahoma" w:hAnsi="Tahoma" w:cs="Tahoma"/>
                <w:color w:val="auto"/>
                <w:sz w:val="18"/>
                <w:szCs w:val="18"/>
              </w:rPr>
              <w:t>SYBR</w:t>
            </w:r>
            <w:r w:rsidRPr="00324CC4">
              <w:rPr>
                <w:rFonts w:ascii="Tahoma" w:hAnsi="Tahoma" w:cs="Tahoma"/>
                <w:color w:val="auto"/>
                <w:sz w:val="18"/>
                <w:szCs w:val="18"/>
                <w:lang w:val="el-GR"/>
              </w:rPr>
              <w:t xml:space="preserve">® </w:t>
            </w:r>
            <w:r w:rsidRPr="00324CC4">
              <w:rPr>
                <w:rFonts w:ascii="Tahoma" w:hAnsi="Tahoma" w:cs="Tahoma"/>
                <w:color w:val="auto"/>
                <w:sz w:val="18"/>
                <w:szCs w:val="18"/>
              </w:rPr>
              <w:t>select</w:t>
            </w:r>
            <w:r w:rsidRPr="00324CC4">
              <w:rPr>
                <w:rFonts w:ascii="Tahoma" w:hAnsi="Tahoma" w:cs="Tahoma"/>
                <w:color w:val="auto"/>
                <w:sz w:val="18"/>
                <w:szCs w:val="18"/>
                <w:lang w:val="el-GR"/>
              </w:rPr>
              <w:t xml:space="preserve"> </w:t>
            </w:r>
            <w:r w:rsidRPr="00324CC4">
              <w:rPr>
                <w:rFonts w:ascii="Tahoma" w:hAnsi="Tahoma" w:cs="Tahoma"/>
                <w:color w:val="auto"/>
                <w:sz w:val="18"/>
                <w:szCs w:val="18"/>
              </w:rPr>
              <w:t>Master</w:t>
            </w:r>
            <w:r w:rsidRPr="00324CC4">
              <w:rPr>
                <w:rFonts w:ascii="Tahoma" w:hAnsi="Tahoma" w:cs="Tahoma"/>
                <w:color w:val="auto"/>
                <w:sz w:val="18"/>
                <w:szCs w:val="18"/>
                <w:lang w:val="el-GR"/>
              </w:rPr>
              <w:t xml:space="preserve"> </w:t>
            </w:r>
            <w:r w:rsidRPr="00324CC4">
              <w:rPr>
                <w:rFonts w:ascii="Tahoma" w:hAnsi="Tahoma" w:cs="Tahoma"/>
                <w:color w:val="auto"/>
                <w:sz w:val="18"/>
                <w:szCs w:val="18"/>
              </w:rPr>
              <w:t>Mix</w:t>
            </w:r>
          </w:p>
          <w:p w:rsidR="00C41D48" w:rsidRPr="00324CC4" w:rsidRDefault="00C41D48" w:rsidP="001A13D3">
            <w:pPr>
              <w:tabs>
                <w:tab w:val="left" w:pos="486"/>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t xml:space="preserve">• Να παρουσιαζει μεγάλη εξειδίκευση (ελαχιστοποίηση των </w:t>
            </w:r>
            <w:r w:rsidRPr="00324CC4">
              <w:rPr>
                <w:rFonts w:ascii="Tahoma" w:hAnsi="Tahoma" w:cs="Tahoma"/>
                <w:color w:val="auto"/>
                <w:sz w:val="18"/>
                <w:szCs w:val="18"/>
              </w:rPr>
              <w:t>Primer</w:t>
            </w:r>
            <w:r w:rsidRPr="00324CC4">
              <w:rPr>
                <w:rFonts w:ascii="Tahoma" w:hAnsi="Tahoma" w:cs="Tahoma"/>
                <w:color w:val="auto"/>
                <w:sz w:val="18"/>
                <w:szCs w:val="18"/>
                <w:lang w:val="el-GR"/>
              </w:rPr>
              <w:t>-</w:t>
            </w:r>
            <w:r w:rsidRPr="00324CC4">
              <w:rPr>
                <w:rFonts w:ascii="Tahoma" w:hAnsi="Tahoma" w:cs="Tahoma"/>
                <w:color w:val="auto"/>
                <w:sz w:val="18"/>
                <w:szCs w:val="18"/>
              </w:rPr>
              <w:t>dimer</w:t>
            </w:r>
            <w:r w:rsidRPr="00324CC4">
              <w:rPr>
                <w:rFonts w:ascii="Tahoma" w:hAnsi="Tahoma" w:cs="Tahoma"/>
                <w:color w:val="auto"/>
                <w:sz w:val="18"/>
                <w:szCs w:val="18"/>
                <w:lang w:val="el-GR"/>
              </w:rPr>
              <w:t xml:space="preserve"> και της μη ειδικής ενίσχυσης)</w:t>
            </w:r>
          </w:p>
          <w:p w:rsidR="00C41D48" w:rsidRPr="00324CC4" w:rsidRDefault="00C41D48" w:rsidP="001A13D3">
            <w:pPr>
              <w:tabs>
                <w:tab w:val="left" w:pos="486"/>
              </w:tabs>
              <w:spacing w:after="160" w:line="259" w:lineRule="auto"/>
              <w:rPr>
                <w:rFonts w:ascii="Tahoma" w:hAnsi="Tahoma" w:cs="Tahoma"/>
                <w:color w:val="auto"/>
                <w:sz w:val="18"/>
                <w:szCs w:val="18"/>
                <w:lang w:val="el-GR"/>
              </w:rPr>
            </w:pPr>
            <w:r w:rsidRPr="00324CC4">
              <w:rPr>
                <w:rFonts w:ascii="Tahoma" w:hAnsi="Tahoma" w:cs="Tahoma"/>
                <w:color w:val="auto"/>
                <w:sz w:val="18"/>
                <w:szCs w:val="18"/>
                <w:lang w:val="el-GR"/>
              </w:rPr>
              <w:lastRenderedPageBreak/>
              <w:t>• Να διασφαλίζει ενίσχυση σε ένα ευρύ δυναμικό εύρος</w:t>
            </w:r>
          </w:p>
          <w:p w:rsidR="00C41D48" w:rsidRPr="00324CC4" w:rsidRDefault="00C41D48" w:rsidP="001A13D3">
            <w:pPr>
              <w:tabs>
                <w:tab w:val="left" w:pos="486"/>
              </w:tabs>
              <w:spacing w:after="160" w:line="259" w:lineRule="auto"/>
              <w:rPr>
                <w:rFonts w:ascii="Tahoma" w:hAnsi="Tahoma" w:cs="Tahoma"/>
                <w:color w:val="auto"/>
                <w:sz w:val="18"/>
                <w:szCs w:val="18"/>
              </w:rPr>
            </w:pPr>
            <w:r w:rsidRPr="00324CC4">
              <w:rPr>
                <w:rFonts w:ascii="Tahoma" w:hAnsi="Tahoma" w:cs="Tahoma"/>
                <w:color w:val="auto"/>
                <w:sz w:val="18"/>
                <w:szCs w:val="18"/>
              </w:rPr>
              <w:t xml:space="preserve">• Συσκευασία 5ml </w:t>
            </w:r>
          </w:p>
          <w:p w:rsidR="00C41D48" w:rsidRPr="00324CC4" w:rsidRDefault="00C41D48" w:rsidP="001A13D3">
            <w:pPr>
              <w:tabs>
                <w:tab w:val="left" w:pos="486"/>
              </w:tabs>
              <w:spacing w:after="160" w:line="259" w:lineRule="auto"/>
              <w:rPr>
                <w:rFonts w:ascii="Tahoma" w:hAnsi="Tahoma" w:cs="Tahoma"/>
                <w:color w:val="auto"/>
                <w:sz w:val="18"/>
                <w:szCs w:val="18"/>
              </w:rPr>
            </w:pPr>
            <w:r w:rsidRPr="00324CC4">
              <w:rPr>
                <w:rFonts w:ascii="Tahoma" w:hAnsi="Tahoma" w:cs="Tahoma"/>
                <w:color w:val="auto"/>
                <w:sz w:val="18"/>
                <w:szCs w:val="18"/>
              </w:rPr>
              <w:t>(CPV: 33696300-8).</w:t>
            </w:r>
          </w:p>
        </w:tc>
        <w:tc>
          <w:tcPr>
            <w:tcW w:w="1417" w:type="dxa"/>
          </w:tcPr>
          <w:p w:rsidR="00C41D48" w:rsidRPr="00324CC4" w:rsidRDefault="00C41D48" w:rsidP="001A13D3">
            <w:pPr>
              <w:spacing w:after="160" w:line="259" w:lineRule="auto"/>
              <w:jc w:val="center"/>
              <w:rPr>
                <w:rFonts w:ascii="Tahoma" w:hAnsi="Tahoma" w:cs="Tahoma"/>
                <w:color w:val="auto"/>
                <w:sz w:val="18"/>
                <w:szCs w:val="18"/>
              </w:rPr>
            </w:pPr>
            <w:r w:rsidRPr="00324CC4">
              <w:rPr>
                <w:rFonts w:ascii="Tahoma" w:hAnsi="Tahoma" w:cs="Tahoma"/>
                <w:color w:val="auto"/>
                <w:sz w:val="18"/>
                <w:szCs w:val="18"/>
              </w:rPr>
              <w:lastRenderedPageBreak/>
              <w:t>4</w:t>
            </w:r>
          </w:p>
        </w:tc>
        <w:tc>
          <w:tcPr>
            <w:tcW w:w="1560" w:type="dxa"/>
          </w:tcPr>
          <w:p w:rsidR="00C41D48" w:rsidRPr="00324CC4" w:rsidRDefault="00C41D48" w:rsidP="001A13D3">
            <w:pPr>
              <w:spacing w:after="160" w:line="259" w:lineRule="auto"/>
              <w:rPr>
                <w:rFonts w:ascii="Tahoma" w:hAnsi="Tahoma" w:cs="Tahoma"/>
                <w:color w:val="auto"/>
                <w:sz w:val="18"/>
                <w:szCs w:val="18"/>
              </w:rPr>
            </w:pPr>
          </w:p>
        </w:tc>
        <w:tc>
          <w:tcPr>
            <w:tcW w:w="1842" w:type="dxa"/>
          </w:tcPr>
          <w:p w:rsidR="00C41D48" w:rsidRPr="00324CC4" w:rsidRDefault="00C41D48" w:rsidP="001A13D3">
            <w:pPr>
              <w:spacing w:after="160" w:line="259" w:lineRule="auto"/>
              <w:rPr>
                <w:rFonts w:ascii="Tahoma" w:hAnsi="Tahoma" w:cs="Tahoma"/>
                <w:color w:val="auto"/>
                <w:sz w:val="18"/>
                <w:szCs w:val="18"/>
              </w:rPr>
            </w:pPr>
          </w:p>
        </w:tc>
        <w:tc>
          <w:tcPr>
            <w:tcW w:w="1560" w:type="dxa"/>
          </w:tcPr>
          <w:p w:rsidR="00C41D48" w:rsidRPr="00324CC4" w:rsidRDefault="00C41D48" w:rsidP="001A13D3">
            <w:pPr>
              <w:spacing w:after="160" w:line="259" w:lineRule="auto"/>
              <w:rPr>
                <w:rFonts w:ascii="Tahoma" w:hAnsi="Tahoma" w:cs="Tahoma"/>
                <w:color w:val="auto"/>
                <w:sz w:val="18"/>
                <w:szCs w:val="18"/>
              </w:rPr>
            </w:pPr>
          </w:p>
        </w:tc>
      </w:tr>
      <w:tr w:rsidR="00C41D48" w:rsidRPr="00324CC4" w:rsidTr="001A13D3">
        <w:trPr>
          <w:jc w:val="center"/>
        </w:trPr>
        <w:tc>
          <w:tcPr>
            <w:tcW w:w="709" w:type="dxa"/>
          </w:tcPr>
          <w:p w:rsidR="00C41D48" w:rsidRPr="00324CC4" w:rsidRDefault="00C41D48" w:rsidP="001A13D3">
            <w:pPr>
              <w:spacing w:after="160" w:line="259" w:lineRule="auto"/>
              <w:rPr>
                <w:rFonts w:ascii="Tahoma" w:hAnsi="Tahoma" w:cs="Tahoma"/>
                <w:color w:val="auto"/>
                <w:sz w:val="18"/>
                <w:szCs w:val="18"/>
              </w:rPr>
            </w:pPr>
          </w:p>
        </w:tc>
        <w:tc>
          <w:tcPr>
            <w:tcW w:w="2405" w:type="dxa"/>
          </w:tcPr>
          <w:p w:rsidR="00C41D48" w:rsidRPr="00324CC4" w:rsidRDefault="00C41D48" w:rsidP="001A13D3">
            <w:pPr>
              <w:tabs>
                <w:tab w:val="left" w:pos="486"/>
              </w:tabs>
              <w:spacing w:after="160" w:line="259" w:lineRule="auto"/>
              <w:rPr>
                <w:rFonts w:ascii="Tahoma" w:hAnsi="Tahoma" w:cs="Tahoma"/>
                <w:color w:val="auto"/>
                <w:sz w:val="18"/>
                <w:szCs w:val="18"/>
              </w:rPr>
            </w:pPr>
            <w:r w:rsidRPr="00324CC4">
              <w:rPr>
                <w:rFonts w:ascii="Tahoma" w:hAnsi="Tahoma" w:cs="Tahoma"/>
                <w:b/>
                <w:color w:val="auto"/>
                <w:sz w:val="18"/>
                <w:szCs w:val="18"/>
              </w:rPr>
              <w:t>ΣΥΝΟΛΟ ΠΡΟΜΗΘΕΙΑΣ ΥΠΟΤΜΗΜΑ Β9</w:t>
            </w:r>
          </w:p>
        </w:tc>
        <w:tc>
          <w:tcPr>
            <w:tcW w:w="1417" w:type="dxa"/>
          </w:tcPr>
          <w:p w:rsidR="00C41D48" w:rsidRPr="00324CC4" w:rsidRDefault="00C41D48" w:rsidP="001A13D3">
            <w:pPr>
              <w:spacing w:after="160" w:line="259" w:lineRule="auto"/>
              <w:jc w:val="center"/>
              <w:rPr>
                <w:rFonts w:ascii="Tahoma" w:hAnsi="Tahoma" w:cs="Tahoma"/>
                <w:color w:val="auto"/>
                <w:sz w:val="18"/>
                <w:szCs w:val="18"/>
              </w:rPr>
            </w:pPr>
          </w:p>
        </w:tc>
        <w:tc>
          <w:tcPr>
            <w:tcW w:w="1560" w:type="dxa"/>
          </w:tcPr>
          <w:p w:rsidR="00C41D48" w:rsidRPr="00324CC4" w:rsidRDefault="00C41D48" w:rsidP="001A13D3">
            <w:pPr>
              <w:spacing w:after="160" w:line="259" w:lineRule="auto"/>
              <w:rPr>
                <w:rFonts w:ascii="Tahoma" w:hAnsi="Tahoma" w:cs="Tahoma"/>
                <w:color w:val="auto"/>
                <w:sz w:val="18"/>
                <w:szCs w:val="18"/>
              </w:rPr>
            </w:pPr>
          </w:p>
        </w:tc>
        <w:tc>
          <w:tcPr>
            <w:tcW w:w="1842"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b/>
                <w:color w:val="auto"/>
                <w:sz w:val="18"/>
                <w:szCs w:val="18"/>
                <w:lang w:eastAsia="el-GR"/>
              </w:rPr>
              <w:t>ΧΩΡΙΣ ΦΠΑ</w:t>
            </w:r>
          </w:p>
        </w:tc>
        <w:tc>
          <w:tcPr>
            <w:tcW w:w="1560" w:type="dxa"/>
          </w:tcPr>
          <w:p w:rsidR="00C41D48" w:rsidRPr="00324CC4" w:rsidRDefault="00C41D48" w:rsidP="001A13D3">
            <w:pPr>
              <w:spacing w:after="160" w:line="259" w:lineRule="auto"/>
              <w:rPr>
                <w:rFonts w:ascii="Tahoma" w:hAnsi="Tahoma" w:cs="Tahoma"/>
                <w:color w:val="auto"/>
                <w:sz w:val="18"/>
                <w:szCs w:val="18"/>
              </w:rPr>
            </w:pPr>
            <w:r w:rsidRPr="00324CC4">
              <w:rPr>
                <w:rFonts w:ascii="Tahoma" w:hAnsi="Tahoma" w:cs="Tahoma"/>
                <w:b/>
                <w:color w:val="auto"/>
                <w:sz w:val="18"/>
                <w:szCs w:val="18"/>
                <w:lang w:eastAsia="el-GR"/>
              </w:rPr>
              <w:t>ΜΕ ΦΠΑ</w:t>
            </w:r>
          </w:p>
        </w:tc>
      </w:tr>
    </w:tbl>
    <w:p w:rsidR="00C41D48" w:rsidRDefault="00C41D48" w:rsidP="00C41D48">
      <w:pPr>
        <w:spacing w:line="276" w:lineRule="auto"/>
        <w:rPr>
          <w:rFonts w:ascii="Tahoma" w:hAnsi="Tahoma" w:cs="Tahoma"/>
          <w:b/>
          <w:sz w:val="18"/>
          <w:szCs w:val="18"/>
        </w:rPr>
      </w:pPr>
    </w:p>
    <w:p w:rsidR="00C41D48" w:rsidRDefault="00C41D48" w:rsidP="00C41D48">
      <w:pPr>
        <w:spacing w:line="276" w:lineRule="auto"/>
        <w:rPr>
          <w:rFonts w:ascii="Tahoma" w:hAnsi="Tahoma" w:cs="Tahoma"/>
          <w:b/>
          <w:sz w:val="18"/>
          <w:szCs w:val="18"/>
        </w:rPr>
      </w:pPr>
    </w:p>
    <w:p w:rsidR="00C41D48" w:rsidRDefault="00C41D48" w:rsidP="00C41D48">
      <w:pPr>
        <w:spacing w:line="276" w:lineRule="auto"/>
        <w:rPr>
          <w:rFonts w:ascii="Tahoma" w:hAnsi="Tahoma" w:cs="Tahoma"/>
          <w:b/>
          <w:sz w:val="18"/>
          <w:szCs w:val="18"/>
        </w:rPr>
      </w:pPr>
      <w:r w:rsidRPr="00604523">
        <w:rPr>
          <w:rFonts w:ascii="Tahoma" w:hAnsi="Tahoma" w:cs="Tahoma"/>
          <w:b/>
          <w:sz w:val="18"/>
          <w:szCs w:val="18"/>
        </w:rPr>
        <w:t>ΣΤΟΙΧΕΙΑ Ο</w:t>
      </w:r>
      <w:r>
        <w:rPr>
          <w:rFonts w:ascii="Tahoma" w:hAnsi="Tahoma" w:cs="Tahoma"/>
          <w:b/>
          <w:sz w:val="18"/>
          <w:szCs w:val="18"/>
        </w:rPr>
        <w:t>ΙΚΟΝΟΜΙΚΗΣ ΠΡΟΣΦΟΡΑΣ ΥΠΟΤΜΗΜΑ Β10</w:t>
      </w:r>
      <w:r w:rsidRPr="00604523">
        <w:rPr>
          <w:rFonts w:ascii="Tahoma" w:hAnsi="Tahoma" w:cs="Tahoma"/>
          <w:b/>
          <w:sz w:val="18"/>
          <w:szCs w:val="18"/>
        </w:rPr>
        <w:t>:</w:t>
      </w:r>
      <w:r w:rsidRPr="00604523">
        <w:t xml:space="preserve"> </w:t>
      </w:r>
      <w:r w:rsidRPr="00AE1366">
        <w:rPr>
          <w:rFonts w:ascii="Tahoma" w:hAnsi="Tahoma" w:cs="Tahoma"/>
          <w:b/>
          <w:sz w:val="18"/>
          <w:szCs w:val="18"/>
        </w:rPr>
        <w:t>Μοριακή ανάλυση κτηνιατρικών παθογόνων και περιβαλλοντικών δειγμάτων</w:t>
      </w:r>
      <w:r w:rsidRPr="00604523">
        <w:rPr>
          <w:rFonts w:ascii="Tahoma" w:hAnsi="Tahoma" w:cs="Tahoma"/>
          <w:b/>
          <w:sz w:val="18"/>
          <w:szCs w:val="18"/>
        </w:rPr>
        <w:t xml:space="preserve"> (CPV:33696500-0)</w:t>
      </w:r>
    </w:p>
    <w:tbl>
      <w:tblPr>
        <w:tblStyle w:val="a4"/>
        <w:tblW w:w="9776" w:type="dxa"/>
        <w:jc w:val="center"/>
        <w:tblLayout w:type="fixed"/>
        <w:tblLook w:val="04A0" w:firstRow="1" w:lastRow="0" w:firstColumn="1" w:lastColumn="0" w:noHBand="0" w:noVBand="1"/>
      </w:tblPr>
      <w:tblGrid>
        <w:gridCol w:w="562"/>
        <w:gridCol w:w="2835"/>
        <w:gridCol w:w="1560"/>
        <w:gridCol w:w="1559"/>
        <w:gridCol w:w="1701"/>
        <w:gridCol w:w="1559"/>
      </w:tblGrid>
      <w:tr w:rsidR="00C41D48" w:rsidRPr="007F70B7" w:rsidTr="001A13D3">
        <w:trPr>
          <w:jc w:val="center"/>
        </w:trPr>
        <w:tc>
          <w:tcPr>
            <w:tcW w:w="562" w:type="dxa"/>
          </w:tcPr>
          <w:p w:rsidR="00C41D48" w:rsidRPr="007F70B7" w:rsidRDefault="00C41D48" w:rsidP="001A13D3">
            <w:pPr>
              <w:jc w:val="center"/>
              <w:rPr>
                <w:rFonts w:ascii="Tahoma" w:hAnsi="Tahoma" w:cs="Tahoma"/>
                <w:sz w:val="18"/>
                <w:szCs w:val="18"/>
              </w:rPr>
            </w:pPr>
            <w:r w:rsidRPr="0036238B">
              <w:rPr>
                <w:rFonts w:ascii="Tahoma" w:hAnsi="Tahoma" w:cs="Tahoma"/>
                <w:b/>
                <w:sz w:val="18"/>
                <w:szCs w:val="18"/>
              </w:rPr>
              <w:t>α/α</w:t>
            </w:r>
          </w:p>
        </w:tc>
        <w:tc>
          <w:tcPr>
            <w:tcW w:w="2835" w:type="dxa"/>
          </w:tcPr>
          <w:p w:rsidR="00C41D48" w:rsidRPr="0016511A" w:rsidRDefault="00C41D48" w:rsidP="001A13D3">
            <w:pPr>
              <w:jc w:val="center"/>
              <w:rPr>
                <w:rFonts w:ascii="Tahoma" w:hAnsi="Tahoma" w:cs="Tahoma"/>
                <w:sz w:val="18"/>
                <w:szCs w:val="18"/>
              </w:rPr>
            </w:pPr>
            <w:r w:rsidRPr="0036238B">
              <w:rPr>
                <w:rFonts w:ascii="Tahoma" w:hAnsi="Tahoma" w:cs="Tahoma"/>
                <w:b/>
                <w:sz w:val="18"/>
                <w:szCs w:val="18"/>
              </w:rPr>
              <w:t>Είδη προς προμήθεια</w:t>
            </w:r>
          </w:p>
        </w:tc>
        <w:tc>
          <w:tcPr>
            <w:tcW w:w="1560" w:type="dxa"/>
          </w:tcPr>
          <w:p w:rsidR="00C41D48" w:rsidRPr="007F70B7" w:rsidRDefault="00C41D48" w:rsidP="001A13D3">
            <w:pPr>
              <w:jc w:val="center"/>
              <w:rPr>
                <w:rFonts w:ascii="Tahoma" w:hAnsi="Tahoma" w:cs="Tahoma"/>
                <w:sz w:val="18"/>
                <w:szCs w:val="18"/>
              </w:rPr>
            </w:pPr>
            <w:r>
              <w:rPr>
                <w:rFonts w:ascii="Tahoma" w:hAnsi="Tahoma" w:cs="Tahoma"/>
                <w:b/>
                <w:sz w:val="18"/>
                <w:szCs w:val="18"/>
              </w:rPr>
              <w:t>Εκτιμώμενες</w:t>
            </w:r>
          </w:p>
        </w:tc>
        <w:tc>
          <w:tcPr>
            <w:tcW w:w="1559" w:type="dxa"/>
          </w:tcPr>
          <w:p w:rsidR="00C41D48" w:rsidRPr="0036238B" w:rsidRDefault="00C41D48" w:rsidP="001A13D3">
            <w:pPr>
              <w:jc w:val="center"/>
              <w:rPr>
                <w:rFonts w:ascii="Tahoma" w:hAnsi="Tahoma" w:cs="Tahoma"/>
                <w:b/>
                <w:sz w:val="18"/>
                <w:szCs w:val="18"/>
              </w:rPr>
            </w:pPr>
            <w:r w:rsidRPr="00220B11">
              <w:rPr>
                <w:rFonts w:ascii="Tahoma" w:hAnsi="Tahoma" w:cs="Tahoma"/>
                <w:b/>
                <w:sz w:val="18"/>
                <w:szCs w:val="18"/>
              </w:rPr>
              <w:t>Τιμή μονάδας</w:t>
            </w:r>
          </w:p>
        </w:tc>
        <w:tc>
          <w:tcPr>
            <w:tcW w:w="1701" w:type="dxa"/>
          </w:tcPr>
          <w:p w:rsidR="00C41D48" w:rsidRPr="0036238B" w:rsidRDefault="00C41D48" w:rsidP="001A13D3">
            <w:pPr>
              <w:jc w:val="center"/>
              <w:rPr>
                <w:rFonts w:ascii="Tahoma" w:hAnsi="Tahoma" w:cs="Tahoma"/>
                <w:b/>
                <w:sz w:val="18"/>
                <w:szCs w:val="18"/>
              </w:rPr>
            </w:pPr>
            <w:r w:rsidRPr="00220B11">
              <w:rPr>
                <w:rFonts w:ascii="Tahoma" w:hAnsi="Tahoma" w:cs="Tahoma"/>
                <w:b/>
                <w:sz w:val="18"/>
                <w:szCs w:val="18"/>
              </w:rPr>
              <w:t>Αξία χωρίς ΦΠΑ</w:t>
            </w:r>
          </w:p>
        </w:tc>
        <w:tc>
          <w:tcPr>
            <w:tcW w:w="1559" w:type="dxa"/>
          </w:tcPr>
          <w:p w:rsidR="00C41D48" w:rsidRPr="0036238B" w:rsidRDefault="00C41D48" w:rsidP="001A13D3">
            <w:pPr>
              <w:jc w:val="center"/>
              <w:rPr>
                <w:rFonts w:ascii="Tahoma" w:hAnsi="Tahoma" w:cs="Tahoma"/>
                <w:b/>
                <w:sz w:val="18"/>
                <w:szCs w:val="18"/>
              </w:rPr>
            </w:pPr>
            <w:r w:rsidRPr="00220B11">
              <w:rPr>
                <w:rFonts w:ascii="Tahoma" w:hAnsi="Tahoma" w:cs="Tahoma"/>
                <w:b/>
                <w:sz w:val="18"/>
                <w:szCs w:val="18"/>
              </w:rPr>
              <w:t>Αξία με ΦΠΑ</w:t>
            </w:r>
          </w:p>
        </w:tc>
      </w:tr>
      <w:tr w:rsidR="00C41D48" w:rsidRPr="007F70B7" w:rsidTr="001A13D3">
        <w:trPr>
          <w:jc w:val="center"/>
        </w:trPr>
        <w:tc>
          <w:tcPr>
            <w:tcW w:w="562" w:type="dxa"/>
          </w:tcPr>
          <w:p w:rsidR="00C41D48" w:rsidRPr="007F70B7" w:rsidRDefault="00C41D48" w:rsidP="001A13D3">
            <w:pPr>
              <w:rPr>
                <w:rFonts w:ascii="Tahoma" w:hAnsi="Tahoma" w:cs="Tahoma"/>
                <w:sz w:val="18"/>
                <w:szCs w:val="18"/>
              </w:rPr>
            </w:pPr>
            <w:r w:rsidRPr="007F70B7">
              <w:rPr>
                <w:rFonts w:ascii="Tahoma" w:hAnsi="Tahoma" w:cs="Tahoma"/>
                <w:sz w:val="18"/>
                <w:szCs w:val="18"/>
              </w:rPr>
              <w:t>1</w:t>
            </w:r>
          </w:p>
        </w:tc>
        <w:tc>
          <w:tcPr>
            <w:tcW w:w="2835" w:type="dxa"/>
            <w:tcBorders>
              <w:top w:val="single" w:sz="8" w:space="0" w:color="auto"/>
              <w:left w:val="nil"/>
              <w:bottom w:val="single" w:sz="8" w:space="0" w:color="auto"/>
              <w:right w:val="single" w:sz="8" w:space="0" w:color="auto"/>
            </w:tcBorders>
          </w:tcPr>
          <w:p w:rsidR="00C41D48" w:rsidRDefault="00C41D48" w:rsidP="001A13D3">
            <w:pPr>
              <w:spacing w:after="0" w:line="240" w:lineRule="auto"/>
              <w:rPr>
                <w:rFonts w:ascii="Tahoma" w:hAnsi="Tahoma" w:cs="Tahoma"/>
                <w:bCs w:val="0"/>
                <w:color w:val="auto"/>
                <w:sz w:val="18"/>
                <w:szCs w:val="18"/>
                <w:lang w:val="en-GB"/>
              </w:rPr>
            </w:pPr>
            <w:r>
              <w:rPr>
                <w:rFonts w:ascii="Tahoma" w:hAnsi="Tahoma" w:cs="Tahoma"/>
                <w:sz w:val="18"/>
                <w:szCs w:val="18"/>
                <w:lang w:val="en-GB"/>
              </w:rPr>
              <w:t>Kit</w:t>
            </w:r>
            <w:r>
              <w:rPr>
                <w:rFonts w:ascii="Tahoma" w:hAnsi="Tahoma" w:cs="Tahoma"/>
                <w:sz w:val="18"/>
                <w:szCs w:val="18"/>
              </w:rPr>
              <w:t xml:space="preserve"> εκχύλισης ιικού </w:t>
            </w:r>
            <w:r>
              <w:rPr>
                <w:rFonts w:ascii="Tahoma" w:hAnsi="Tahoma" w:cs="Tahoma"/>
                <w:sz w:val="18"/>
                <w:szCs w:val="18"/>
                <w:lang w:val="en-GB"/>
              </w:rPr>
              <w:t>RNA</w:t>
            </w:r>
            <w:r>
              <w:rPr>
                <w:rFonts w:ascii="Tahoma" w:hAnsi="Tahoma" w:cs="Tahoma"/>
                <w:sz w:val="18"/>
                <w:szCs w:val="18"/>
              </w:rPr>
              <w:t xml:space="preserve"> και </w:t>
            </w:r>
            <w:r>
              <w:rPr>
                <w:rFonts w:ascii="Tahoma" w:hAnsi="Tahoma" w:cs="Tahoma"/>
                <w:sz w:val="18"/>
                <w:szCs w:val="18"/>
                <w:lang w:val="en-GB"/>
              </w:rPr>
              <w:t>DNA</w:t>
            </w:r>
            <w:r>
              <w:rPr>
                <w:rFonts w:ascii="Tahoma" w:hAnsi="Tahoma" w:cs="Tahoma"/>
                <w:sz w:val="18"/>
                <w:szCs w:val="18"/>
              </w:rPr>
              <w:t xml:space="preserve"> καθώς και βακτηριακού </w:t>
            </w:r>
            <w:r>
              <w:rPr>
                <w:rFonts w:ascii="Tahoma" w:hAnsi="Tahoma" w:cs="Tahoma"/>
                <w:sz w:val="18"/>
                <w:szCs w:val="18"/>
                <w:lang w:val="en-GB"/>
              </w:rPr>
              <w:t>DNA</w:t>
            </w:r>
            <w:r>
              <w:rPr>
                <w:rFonts w:ascii="Tahoma" w:hAnsi="Tahoma" w:cs="Tahoma"/>
                <w:sz w:val="18"/>
                <w:szCs w:val="18"/>
              </w:rPr>
              <w:t xml:space="preserve"> από κτηνιατρικά δείγματα. Να είναι συμβατό με διαφόρους τύπους αρχικού ζωϊκού δείγματος: ολικό αίμα (παρουσία </w:t>
            </w:r>
            <w:r>
              <w:rPr>
                <w:rFonts w:ascii="Tahoma" w:hAnsi="Tahoma" w:cs="Tahoma"/>
                <w:sz w:val="18"/>
                <w:szCs w:val="18"/>
                <w:lang w:val="en-GB"/>
              </w:rPr>
              <w:t>EDTA</w:t>
            </w:r>
            <w:r>
              <w:rPr>
                <w:rFonts w:ascii="Tahoma" w:hAnsi="Tahoma" w:cs="Tahoma"/>
                <w:sz w:val="18"/>
                <w:szCs w:val="18"/>
              </w:rPr>
              <w:t xml:space="preserve">, </w:t>
            </w:r>
            <w:r>
              <w:rPr>
                <w:rFonts w:ascii="Tahoma" w:hAnsi="Tahoma" w:cs="Tahoma"/>
                <w:sz w:val="18"/>
                <w:szCs w:val="18"/>
                <w:lang w:val="en-GB"/>
              </w:rPr>
              <w:t>citrate</w:t>
            </w:r>
            <w:r>
              <w:rPr>
                <w:rFonts w:ascii="Tahoma" w:hAnsi="Tahoma" w:cs="Tahoma"/>
                <w:sz w:val="18"/>
                <w:szCs w:val="18"/>
              </w:rPr>
              <w:t xml:space="preserve">, </w:t>
            </w:r>
            <w:r>
              <w:rPr>
                <w:rFonts w:ascii="Tahoma" w:hAnsi="Tahoma" w:cs="Tahoma"/>
                <w:sz w:val="18"/>
                <w:szCs w:val="18"/>
                <w:lang w:val="en-GB"/>
              </w:rPr>
              <w:t>heparin</w:t>
            </w:r>
            <w:r>
              <w:rPr>
                <w:rFonts w:ascii="Tahoma" w:hAnsi="Tahoma" w:cs="Tahoma"/>
                <w:sz w:val="18"/>
                <w:szCs w:val="18"/>
              </w:rPr>
              <w:t xml:space="preserve">), ορό, ιστό και </w:t>
            </w:r>
            <w:r>
              <w:rPr>
                <w:rFonts w:ascii="Tahoma" w:hAnsi="Tahoma" w:cs="Tahoma"/>
                <w:sz w:val="18"/>
                <w:szCs w:val="18"/>
                <w:lang w:val="en-GB"/>
              </w:rPr>
              <w:t>swabs</w:t>
            </w:r>
            <w:r>
              <w:rPr>
                <w:rFonts w:ascii="Tahoma" w:hAnsi="Tahoma" w:cs="Tahoma"/>
                <w:sz w:val="18"/>
                <w:szCs w:val="18"/>
              </w:rPr>
              <w:t>. Ως αρχικό δείγμα να μπορούν να χρησιμοποιηθούν έως 200μ</w:t>
            </w:r>
            <w:r>
              <w:rPr>
                <w:rFonts w:ascii="Tahoma" w:hAnsi="Tahoma" w:cs="Tahoma"/>
                <w:sz w:val="18"/>
                <w:szCs w:val="18"/>
                <w:lang w:val="en-GB"/>
              </w:rPr>
              <w:t>l</w:t>
            </w:r>
            <w:r>
              <w:rPr>
                <w:rFonts w:ascii="Tahoma" w:hAnsi="Tahoma" w:cs="Tahoma"/>
                <w:sz w:val="18"/>
                <w:szCs w:val="18"/>
              </w:rPr>
              <w:t xml:space="preserve"> υγρών δειγμάτων και έως 25</w:t>
            </w:r>
            <w:r>
              <w:rPr>
                <w:rFonts w:ascii="Tahoma" w:hAnsi="Tahoma" w:cs="Tahoma"/>
                <w:sz w:val="18"/>
                <w:szCs w:val="18"/>
                <w:lang w:val="en-GB"/>
              </w:rPr>
              <w:t>mg</w:t>
            </w:r>
            <w:r>
              <w:rPr>
                <w:rFonts w:ascii="Tahoma" w:hAnsi="Tahoma" w:cs="Tahoma"/>
                <w:sz w:val="18"/>
                <w:szCs w:val="18"/>
              </w:rPr>
              <w:t xml:space="preserve"> ιστού. Μέσω διεξαγωγής του ίδιου πρωτοκόλλου να επιτυχγάνεται η ταυτόχρονη εκχύλιση τόσο του ιικού </w:t>
            </w:r>
            <w:r>
              <w:rPr>
                <w:rFonts w:ascii="Tahoma" w:hAnsi="Tahoma" w:cs="Tahoma"/>
                <w:sz w:val="18"/>
                <w:szCs w:val="18"/>
                <w:lang w:val="en-GB"/>
              </w:rPr>
              <w:t>RNA</w:t>
            </w:r>
            <w:r>
              <w:rPr>
                <w:rFonts w:ascii="Tahoma" w:hAnsi="Tahoma" w:cs="Tahoma"/>
                <w:sz w:val="18"/>
                <w:szCs w:val="18"/>
              </w:rPr>
              <w:t xml:space="preserve"> και </w:t>
            </w:r>
            <w:r>
              <w:rPr>
                <w:rFonts w:ascii="Tahoma" w:hAnsi="Tahoma" w:cs="Tahoma"/>
                <w:sz w:val="18"/>
                <w:szCs w:val="18"/>
                <w:lang w:val="en-GB"/>
              </w:rPr>
              <w:t>DNA</w:t>
            </w:r>
            <w:r>
              <w:rPr>
                <w:rFonts w:ascii="Tahoma" w:hAnsi="Tahoma" w:cs="Tahoma"/>
                <w:sz w:val="18"/>
                <w:szCs w:val="18"/>
              </w:rPr>
              <w:t xml:space="preserve"> όσο και του βακτηριακού </w:t>
            </w:r>
            <w:r>
              <w:rPr>
                <w:rFonts w:ascii="Tahoma" w:hAnsi="Tahoma" w:cs="Tahoma"/>
                <w:sz w:val="18"/>
                <w:szCs w:val="18"/>
                <w:lang w:val="en-GB"/>
              </w:rPr>
              <w:t>DNA</w:t>
            </w:r>
            <w:r>
              <w:rPr>
                <w:rFonts w:ascii="Tahoma" w:hAnsi="Tahoma" w:cs="Tahoma"/>
                <w:sz w:val="18"/>
                <w:szCs w:val="18"/>
              </w:rPr>
              <w:t xml:space="preserve">.  Να χρησιμοποιεί ειδική τεχνολογία </w:t>
            </w:r>
            <w:r>
              <w:rPr>
                <w:rFonts w:ascii="Tahoma" w:hAnsi="Tahoma" w:cs="Tahoma"/>
                <w:sz w:val="18"/>
                <w:szCs w:val="18"/>
                <w:lang w:val="en-GB"/>
              </w:rPr>
              <w:t>silica</w:t>
            </w:r>
            <w:r w:rsidRPr="00AE1366">
              <w:rPr>
                <w:rFonts w:ascii="Tahoma" w:hAnsi="Tahoma" w:cs="Tahoma"/>
                <w:sz w:val="18"/>
                <w:szCs w:val="18"/>
              </w:rPr>
              <w:t xml:space="preserve"> </w:t>
            </w:r>
            <w:r>
              <w:rPr>
                <w:rFonts w:ascii="Tahoma" w:hAnsi="Tahoma" w:cs="Tahoma"/>
                <w:sz w:val="18"/>
                <w:szCs w:val="18"/>
                <w:lang w:val="en-GB"/>
              </w:rPr>
              <w:t>membrane</w:t>
            </w:r>
            <w:r w:rsidRPr="00AE1366">
              <w:rPr>
                <w:rFonts w:ascii="Tahoma" w:hAnsi="Tahoma" w:cs="Tahoma"/>
                <w:sz w:val="18"/>
                <w:szCs w:val="18"/>
              </w:rPr>
              <w:t xml:space="preserve"> </w:t>
            </w:r>
            <w:r>
              <w:rPr>
                <w:rFonts w:ascii="Tahoma" w:hAnsi="Tahoma" w:cs="Tahoma"/>
                <w:sz w:val="18"/>
                <w:szCs w:val="18"/>
                <w:lang w:val="en-GB"/>
              </w:rPr>
              <w:t>spin</w:t>
            </w:r>
            <w:r>
              <w:rPr>
                <w:rFonts w:ascii="Tahoma" w:hAnsi="Tahoma" w:cs="Tahoma"/>
                <w:sz w:val="18"/>
                <w:szCs w:val="18"/>
              </w:rPr>
              <w:t>-</w:t>
            </w:r>
            <w:r>
              <w:rPr>
                <w:rFonts w:ascii="Tahoma" w:hAnsi="Tahoma" w:cs="Tahoma"/>
                <w:sz w:val="18"/>
                <w:szCs w:val="18"/>
                <w:lang w:val="en-GB"/>
              </w:rPr>
              <w:t>column</w:t>
            </w:r>
            <w:r>
              <w:rPr>
                <w:rFonts w:ascii="Tahoma" w:hAnsi="Tahoma" w:cs="Tahoma"/>
                <w:sz w:val="18"/>
                <w:szCs w:val="18"/>
              </w:rPr>
              <w:t xml:space="preserve"> και ειδική τεχνολογία απομάκρυνσης επιμολυντών και αναστολέων της </w:t>
            </w:r>
            <w:r>
              <w:rPr>
                <w:rFonts w:ascii="Tahoma" w:hAnsi="Tahoma" w:cs="Tahoma"/>
                <w:sz w:val="18"/>
                <w:szCs w:val="18"/>
                <w:lang w:val="en-GB"/>
              </w:rPr>
              <w:t>PCR</w:t>
            </w:r>
            <w:r>
              <w:rPr>
                <w:rFonts w:ascii="Tahoma" w:hAnsi="Tahoma" w:cs="Tahoma"/>
                <w:sz w:val="18"/>
                <w:szCs w:val="18"/>
              </w:rPr>
              <w:t xml:space="preserve"> και τα απομονωθέντα νουκλεϊκά οξέα να είναι έτοιμα για χρήση σε εφαρμογές όπως η </w:t>
            </w:r>
            <w:r>
              <w:rPr>
                <w:rFonts w:ascii="Tahoma" w:hAnsi="Tahoma" w:cs="Tahoma"/>
                <w:sz w:val="18"/>
                <w:szCs w:val="18"/>
                <w:lang w:val="en-GB"/>
              </w:rPr>
              <w:t>PCR</w:t>
            </w:r>
            <w:r>
              <w:rPr>
                <w:rFonts w:ascii="Tahoma" w:hAnsi="Tahoma" w:cs="Tahoma"/>
                <w:sz w:val="18"/>
                <w:szCs w:val="18"/>
              </w:rPr>
              <w:t xml:space="preserve"> πραγματικού χρόνου (</w:t>
            </w:r>
            <w:r>
              <w:rPr>
                <w:rFonts w:ascii="Tahoma" w:hAnsi="Tahoma" w:cs="Tahoma"/>
                <w:sz w:val="18"/>
                <w:szCs w:val="18"/>
                <w:lang w:val="en-GB"/>
              </w:rPr>
              <w:t>Real</w:t>
            </w:r>
            <w:r w:rsidRPr="00AE1366">
              <w:rPr>
                <w:rFonts w:ascii="Tahoma" w:hAnsi="Tahoma" w:cs="Tahoma"/>
                <w:sz w:val="18"/>
                <w:szCs w:val="18"/>
              </w:rPr>
              <w:t xml:space="preserve"> </w:t>
            </w:r>
            <w:r>
              <w:rPr>
                <w:rFonts w:ascii="Tahoma" w:hAnsi="Tahoma" w:cs="Tahoma"/>
                <w:sz w:val="18"/>
                <w:szCs w:val="18"/>
                <w:lang w:val="en-GB"/>
              </w:rPr>
              <w:t>Time</w:t>
            </w:r>
            <w:r w:rsidRPr="00AE1366">
              <w:rPr>
                <w:rFonts w:ascii="Tahoma" w:hAnsi="Tahoma" w:cs="Tahoma"/>
                <w:sz w:val="18"/>
                <w:szCs w:val="18"/>
              </w:rPr>
              <w:t xml:space="preserve"> </w:t>
            </w:r>
            <w:r>
              <w:rPr>
                <w:rFonts w:ascii="Tahoma" w:hAnsi="Tahoma" w:cs="Tahoma"/>
                <w:sz w:val="18"/>
                <w:szCs w:val="18"/>
                <w:lang w:val="en-GB"/>
              </w:rPr>
              <w:t>PCR</w:t>
            </w:r>
            <w:r>
              <w:rPr>
                <w:rFonts w:ascii="Tahoma" w:hAnsi="Tahoma" w:cs="Tahoma"/>
                <w:sz w:val="18"/>
                <w:szCs w:val="18"/>
              </w:rPr>
              <w:t xml:space="preserve">) και </w:t>
            </w:r>
            <w:r>
              <w:rPr>
                <w:rFonts w:ascii="Tahoma" w:hAnsi="Tahoma" w:cs="Tahoma"/>
                <w:sz w:val="18"/>
                <w:szCs w:val="18"/>
                <w:lang w:val="en-GB"/>
              </w:rPr>
              <w:t>RT</w:t>
            </w:r>
            <w:r>
              <w:rPr>
                <w:rFonts w:ascii="Tahoma" w:hAnsi="Tahoma" w:cs="Tahoma"/>
                <w:sz w:val="18"/>
                <w:szCs w:val="18"/>
              </w:rPr>
              <w:t>-</w:t>
            </w:r>
            <w:r>
              <w:rPr>
                <w:rFonts w:ascii="Tahoma" w:hAnsi="Tahoma" w:cs="Tahoma"/>
                <w:sz w:val="18"/>
                <w:szCs w:val="18"/>
                <w:lang w:val="en-GB"/>
              </w:rPr>
              <w:t>PCR</w:t>
            </w:r>
            <w:r>
              <w:rPr>
                <w:rFonts w:ascii="Tahoma" w:hAnsi="Tahoma" w:cs="Tahoma"/>
                <w:sz w:val="18"/>
                <w:szCs w:val="18"/>
              </w:rPr>
              <w:t xml:space="preserve"> (</w:t>
            </w:r>
            <w:r>
              <w:rPr>
                <w:rFonts w:ascii="Tahoma" w:hAnsi="Tahoma" w:cs="Tahoma"/>
                <w:sz w:val="18"/>
                <w:szCs w:val="18"/>
                <w:lang w:val="en-GB"/>
              </w:rPr>
              <w:t>Reverse</w:t>
            </w:r>
            <w:r w:rsidRPr="00AE1366">
              <w:rPr>
                <w:rFonts w:ascii="Tahoma" w:hAnsi="Tahoma" w:cs="Tahoma"/>
                <w:sz w:val="18"/>
                <w:szCs w:val="18"/>
              </w:rPr>
              <w:t xml:space="preserve"> </w:t>
            </w:r>
            <w:r>
              <w:rPr>
                <w:rFonts w:ascii="Tahoma" w:hAnsi="Tahoma" w:cs="Tahoma"/>
                <w:sz w:val="18"/>
                <w:szCs w:val="18"/>
                <w:lang w:val="en-GB"/>
              </w:rPr>
              <w:t>Transcriptase</w:t>
            </w:r>
            <w:r>
              <w:rPr>
                <w:rFonts w:ascii="Tahoma" w:hAnsi="Tahoma" w:cs="Tahoma"/>
                <w:sz w:val="18"/>
                <w:szCs w:val="18"/>
              </w:rPr>
              <w:t xml:space="preserve"> – </w:t>
            </w:r>
            <w:r>
              <w:rPr>
                <w:rFonts w:ascii="Tahoma" w:hAnsi="Tahoma" w:cs="Tahoma"/>
                <w:sz w:val="18"/>
                <w:szCs w:val="18"/>
                <w:lang w:val="en-GB"/>
              </w:rPr>
              <w:t>PCR</w:t>
            </w:r>
            <w:r>
              <w:rPr>
                <w:rFonts w:ascii="Tahoma" w:hAnsi="Tahoma" w:cs="Tahoma"/>
                <w:sz w:val="18"/>
                <w:szCs w:val="18"/>
              </w:rPr>
              <w:t>) για την ταυτοποίηση παθογόνων. Οι στήλες που περιλαμβάνονται στο κιτ να έχουν υποστεί επιπλέον διαδικασία απολύμανσης (</w:t>
            </w:r>
            <w:r>
              <w:rPr>
                <w:rFonts w:ascii="Tahoma" w:hAnsi="Tahoma" w:cs="Tahoma"/>
                <w:sz w:val="18"/>
                <w:szCs w:val="18"/>
                <w:lang w:val="en-GB"/>
              </w:rPr>
              <w:t>Ultra</w:t>
            </w:r>
            <w:r w:rsidRPr="00AE1366">
              <w:rPr>
                <w:rFonts w:ascii="Tahoma" w:hAnsi="Tahoma" w:cs="Tahoma"/>
                <w:sz w:val="18"/>
                <w:szCs w:val="18"/>
              </w:rPr>
              <w:t xml:space="preserve"> </w:t>
            </w:r>
            <w:r>
              <w:rPr>
                <w:rFonts w:ascii="Tahoma" w:hAnsi="Tahoma" w:cs="Tahoma"/>
                <w:sz w:val="18"/>
                <w:szCs w:val="18"/>
                <w:lang w:val="en-GB"/>
              </w:rPr>
              <w:t>Clean</w:t>
            </w:r>
            <w:r w:rsidRPr="00AE1366">
              <w:rPr>
                <w:rFonts w:ascii="Tahoma" w:hAnsi="Tahoma" w:cs="Tahoma"/>
                <w:sz w:val="18"/>
                <w:szCs w:val="18"/>
              </w:rPr>
              <w:t xml:space="preserve"> </w:t>
            </w:r>
            <w:r>
              <w:rPr>
                <w:rFonts w:ascii="Tahoma" w:hAnsi="Tahoma" w:cs="Tahoma"/>
                <w:sz w:val="18"/>
                <w:szCs w:val="18"/>
                <w:lang w:val="en-GB"/>
              </w:rPr>
              <w:t>Production</w:t>
            </w:r>
            <w:r>
              <w:rPr>
                <w:rFonts w:ascii="Tahoma" w:hAnsi="Tahoma" w:cs="Tahoma"/>
                <w:sz w:val="18"/>
                <w:szCs w:val="18"/>
              </w:rPr>
              <w:t>-</w:t>
            </w:r>
            <w:r>
              <w:rPr>
                <w:rFonts w:ascii="Tahoma" w:hAnsi="Tahoma" w:cs="Tahoma"/>
                <w:sz w:val="18"/>
                <w:szCs w:val="18"/>
                <w:lang w:val="en-GB"/>
              </w:rPr>
              <w:t>UCP</w:t>
            </w:r>
            <w:r>
              <w:rPr>
                <w:rFonts w:ascii="Tahoma" w:hAnsi="Tahoma" w:cs="Tahoma"/>
                <w:sz w:val="18"/>
                <w:szCs w:val="18"/>
              </w:rPr>
              <w:t xml:space="preserve">). Το κιτ να περιλαμβάνει ειδικό αντιδραστήριο </w:t>
            </w:r>
            <w:r>
              <w:rPr>
                <w:rFonts w:ascii="Tahoma" w:hAnsi="Tahoma" w:cs="Tahoma"/>
                <w:sz w:val="18"/>
                <w:szCs w:val="18"/>
                <w:lang w:val="en-GB"/>
              </w:rPr>
              <w:t>Carrier</w:t>
            </w:r>
            <w:r w:rsidRPr="00AE1366">
              <w:rPr>
                <w:rFonts w:ascii="Tahoma" w:hAnsi="Tahoma" w:cs="Tahoma"/>
                <w:sz w:val="18"/>
                <w:szCs w:val="18"/>
              </w:rPr>
              <w:t xml:space="preserve"> </w:t>
            </w:r>
            <w:r>
              <w:rPr>
                <w:rFonts w:ascii="Tahoma" w:hAnsi="Tahoma" w:cs="Tahoma"/>
                <w:sz w:val="18"/>
                <w:szCs w:val="18"/>
                <w:lang w:val="en-GB"/>
              </w:rPr>
              <w:t>RNA</w:t>
            </w:r>
            <w:r>
              <w:rPr>
                <w:rFonts w:ascii="Tahoma" w:hAnsi="Tahoma" w:cs="Tahoma"/>
                <w:sz w:val="18"/>
                <w:szCs w:val="18"/>
              </w:rPr>
              <w:t xml:space="preserve"> που να προστίθεται σε υγρά δείγματα με χαμηλό αριθμό κυττάρων (όπως ορός, πλάσμα κλπ), το οποίο να ενισχύει την προσρόφηση του ιικού </w:t>
            </w:r>
            <w:r>
              <w:rPr>
                <w:rFonts w:ascii="Tahoma" w:hAnsi="Tahoma" w:cs="Tahoma"/>
                <w:sz w:val="18"/>
                <w:szCs w:val="18"/>
                <w:lang w:val="en-GB"/>
              </w:rPr>
              <w:t>RNA</w:t>
            </w:r>
            <w:r>
              <w:rPr>
                <w:rFonts w:ascii="Tahoma" w:hAnsi="Tahoma" w:cs="Tahoma"/>
                <w:sz w:val="18"/>
                <w:szCs w:val="18"/>
              </w:rPr>
              <w:t xml:space="preserve"> και </w:t>
            </w:r>
            <w:r>
              <w:rPr>
                <w:rFonts w:ascii="Tahoma" w:hAnsi="Tahoma" w:cs="Tahoma"/>
                <w:sz w:val="18"/>
                <w:szCs w:val="18"/>
                <w:lang w:val="en-GB"/>
              </w:rPr>
              <w:t>DNA</w:t>
            </w:r>
            <w:r>
              <w:rPr>
                <w:rFonts w:ascii="Tahoma" w:hAnsi="Tahoma" w:cs="Tahoma"/>
                <w:sz w:val="18"/>
                <w:szCs w:val="18"/>
              </w:rPr>
              <w:t xml:space="preserve"> και του βακτηριακού </w:t>
            </w:r>
            <w:r>
              <w:rPr>
                <w:rFonts w:ascii="Tahoma" w:hAnsi="Tahoma" w:cs="Tahoma"/>
                <w:sz w:val="18"/>
                <w:szCs w:val="18"/>
                <w:lang w:val="en-GB"/>
              </w:rPr>
              <w:t>DNA</w:t>
            </w:r>
            <w:r>
              <w:rPr>
                <w:rFonts w:ascii="Tahoma" w:hAnsi="Tahoma" w:cs="Tahoma"/>
                <w:sz w:val="18"/>
                <w:szCs w:val="18"/>
              </w:rPr>
              <w:t xml:space="preserve"> στη μεμβράνη της στήλης. Το κιτ να δύναται να αυτοματοποιηθεί πιστοποιημένα σε αυτόματο σύστημα απομόνωσης νουκλεϊκών οξέων. </w:t>
            </w:r>
            <w:r>
              <w:rPr>
                <w:rFonts w:ascii="Tahoma" w:hAnsi="Tahoma" w:cs="Tahoma"/>
                <w:sz w:val="18"/>
                <w:szCs w:val="18"/>
                <w:lang w:val="en-GB"/>
              </w:rPr>
              <w:t xml:space="preserve">Να περιέχει επαρκή αντιδραστήρια για 250 αντιδράσεις. </w:t>
            </w:r>
          </w:p>
          <w:p w:rsidR="00C41D48" w:rsidRPr="007F70B7" w:rsidRDefault="00C41D48" w:rsidP="001A13D3">
            <w:pPr>
              <w:rPr>
                <w:rFonts w:ascii="Tahoma" w:hAnsi="Tahoma" w:cs="Tahoma"/>
                <w:sz w:val="18"/>
                <w:szCs w:val="18"/>
              </w:rPr>
            </w:pPr>
          </w:p>
        </w:tc>
        <w:tc>
          <w:tcPr>
            <w:tcW w:w="1560" w:type="dxa"/>
            <w:tcBorders>
              <w:top w:val="single" w:sz="8" w:space="0" w:color="auto"/>
              <w:left w:val="nil"/>
              <w:bottom w:val="single" w:sz="8" w:space="0" w:color="auto"/>
              <w:right w:val="single" w:sz="8" w:space="0" w:color="auto"/>
            </w:tcBorders>
          </w:tcPr>
          <w:p w:rsidR="00C41D48" w:rsidRPr="007F70B7" w:rsidRDefault="00C41D48" w:rsidP="001A13D3">
            <w:pPr>
              <w:jc w:val="center"/>
              <w:rPr>
                <w:rFonts w:ascii="Tahoma" w:hAnsi="Tahoma" w:cs="Tahoma"/>
                <w:sz w:val="18"/>
                <w:szCs w:val="18"/>
              </w:rPr>
            </w:pPr>
            <w:r>
              <w:rPr>
                <w:rFonts w:ascii="Tahoma" w:hAnsi="Tahoma" w:cs="Tahoma"/>
                <w:sz w:val="18"/>
                <w:szCs w:val="18"/>
                <w:lang w:val="en-GB"/>
              </w:rPr>
              <w:t>1</w:t>
            </w:r>
          </w:p>
        </w:tc>
        <w:tc>
          <w:tcPr>
            <w:tcW w:w="1559" w:type="dxa"/>
          </w:tcPr>
          <w:p w:rsidR="00C41D48" w:rsidRPr="007F70B7" w:rsidRDefault="00C41D48" w:rsidP="001A13D3">
            <w:pPr>
              <w:rPr>
                <w:rFonts w:ascii="Tahoma" w:hAnsi="Tahoma" w:cs="Tahoma"/>
                <w:sz w:val="18"/>
                <w:szCs w:val="18"/>
              </w:rPr>
            </w:pPr>
          </w:p>
        </w:tc>
        <w:tc>
          <w:tcPr>
            <w:tcW w:w="1701" w:type="dxa"/>
          </w:tcPr>
          <w:p w:rsidR="00C41D48" w:rsidRPr="007F70B7" w:rsidRDefault="00C41D48" w:rsidP="001A13D3">
            <w:pPr>
              <w:rPr>
                <w:rFonts w:ascii="Tahoma" w:hAnsi="Tahoma" w:cs="Tahoma"/>
                <w:sz w:val="18"/>
                <w:szCs w:val="18"/>
              </w:rPr>
            </w:pPr>
          </w:p>
        </w:tc>
        <w:tc>
          <w:tcPr>
            <w:tcW w:w="1559" w:type="dxa"/>
          </w:tcPr>
          <w:p w:rsidR="00C41D48" w:rsidRPr="007F70B7" w:rsidRDefault="00C41D48" w:rsidP="001A13D3">
            <w:pPr>
              <w:rPr>
                <w:rFonts w:ascii="Tahoma" w:hAnsi="Tahoma" w:cs="Tahoma"/>
                <w:sz w:val="18"/>
                <w:szCs w:val="18"/>
              </w:rPr>
            </w:pPr>
          </w:p>
        </w:tc>
      </w:tr>
      <w:tr w:rsidR="00C41D48" w:rsidRPr="007F70B7" w:rsidTr="001A13D3">
        <w:trPr>
          <w:jc w:val="center"/>
        </w:trPr>
        <w:tc>
          <w:tcPr>
            <w:tcW w:w="562" w:type="dxa"/>
          </w:tcPr>
          <w:p w:rsidR="00C41D48" w:rsidRPr="007F70B7" w:rsidRDefault="00C41D48" w:rsidP="001A13D3">
            <w:pPr>
              <w:rPr>
                <w:rFonts w:ascii="Tahoma" w:hAnsi="Tahoma" w:cs="Tahoma"/>
                <w:sz w:val="18"/>
                <w:szCs w:val="18"/>
              </w:rPr>
            </w:pPr>
            <w:r w:rsidRPr="007F70B7">
              <w:rPr>
                <w:rFonts w:ascii="Tahoma" w:hAnsi="Tahoma" w:cs="Tahoma"/>
                <w:sz w:val="18"/>
                <w:szCs w:val="18"/>
              </w:rPr>
              <w:lastRenderedPageBreak/>
              <w:t>2</w:t>
            </w:r>
          </w:p>
        </w:tc>
        <w:tc>
          <w:tcPr>
            <w:tcW w:w="2835" w:type="dxa"/>
            <w:tcBorders>
              <w:top w:val="nil"/>
              <w:left w:val="nil"/>
              <w:bottom w:val="single" w:sz="8" w:space="0" w:color="auto"/>
              <w:right w:val="single" w:sz="8" w:space="0" w:color="auto"/>
            </w:tcBorders>
          </w:tcPr>
          <w:p w:rsidR="00C41D48" w:rsidRDefault="00C41D48" w:rsidP="001A13D3">
            <w:pPr>
              <w:spacing w:after="0" w:line="240" w:lineRule="auto"/>
              <w:rPr>
                <w:rFonts w:ascii="Tahoma" w:hAnsi="Tahoma" w:cs="Tahoma"/>
                <w:sz w:val="18"/>
                <w:szCs w:val="18"/>
                <w:lang w:val="en-GB"/>
              </w:rPr>
            </w:pPr>
            <w:r>
              <w:rPr>
                <w:rFonts w:ascii="Tahoma" w:hAnsi="Tahoma" w:cs="Tahoma"/>
                <w:sz w:val="18"/>
                <w:szCs w:val="18"/>
                <w:lang w:val="en-GB"/>
              </w:rPr>
              <w:t>Kit</w:t>
            </w:r>
            <w:r>
              <w:rPr>
                <w:rFonts w:ascii="Tahoma" w:hAnsi="Tahoma" w:cs="Tahoma"/>
                <w:sz w:val="18"/>
                <w:szCs w:val="18"/>
              </w:rPr>
              <w:t xml:space="preserve"> εκχύλισης μικροβιακού γενωμικού </w:t>
            </w:r>
            <w:r>
              <w:rPr>
                <w:rFonts w:ascii="Tahoma" w:hAnsi="Tahoma" w:cs="Tahoma"/>
                <w:sz w:val="18"/>
                <w:szCs w:val="18"/>
                <w:lang w:val="en-GB"/>
              </w:rPr>
              <w:t>DNA</w:t>
            </w:r>
            <w:r>
              <w:rPr>
                <w:rFonts w:ascii="Tahoma" w:hAnsi="Tahoma" w:cs="Tahoma"/>
                <w:sz w:val="18"/>
                <w:szCs w:val="18"/>
              </w:rPr>
              <w:t xml:space="preserve"> από όλους τους τύπους εδαφικών δειγμάτων καθώς και περιβαλλοντικών δειγμάτων όπως κόπρανα, απόβλητα και βιομάζα. Το </w:t>
            </w:r>
            <w:r>
              <w:rPr>
                <w:rFonts w:ascii="Tahoma" w:hAnsi="Tahoma" w:cs="Tahoma"/>
                <w:sz w:val="18"/>
                <w:szCs w:val="18"/>
                <w:lang w:val="en-GB"/>
              </w:rPr>
              <w:t>kit</w:t>
            </w:r>
            <w:r>
              <w:rPr>
                <w:rFonts w:ascii="Tahoma" w:hAnsi="Tahoma" w:cs="Tahoma"/>
                <w:sz w:val="18"/>
                <w:szCs w:val="18"/>
              </w:rPr>
              <w:t xml:space="preserve"> να παρέχει τη δυνατότητα να απομονώνει υψηλής ποιότητας </w:t>
            </w:r>
            <w:r>
              <w:rPr>
                <w:rFonts w:ascii="Tahoma" w:hAnsi="Tahoma" w:cs="Tahoma"/>
                <w:sz w:val="18"/>
                <w:szCs w:val="18"/>
                <w:lang w:val="en-GB"/>
              </w:rPr>
              <w:t>DNA</w:t>
            </w:r>
            <w:r>
              <w:rPr>
                <w:rFonts w:ascii="Tahoma" w:hAnsi="Tahoma" w:cs="Tahoma"/>
                <w:sz w:val="18"/>
                <w:szCs w:val="18"/>
              </w:rPr>
              <w:t xml:space="preserve"> από 250 </w:t>
            </w:r>
            <w:r>
              <w:rPr>
                <w:rFonts w:ascii="Tahoma" w:hAnsi="Tahoma" w:cs="Tahoma"/>
                <w:sz w:val="18"/>
                <w:szCs w:val="18"/>
                <w:lang w:val="en-GB"/>
              </w:rPr>
              <w:t>mg</w:t>
            </w:r>
            <w:r>
              <w:rPr>
                <w:rFonts w:ascii="Tahoma" w:hAnsi="Tahoma" w:cs="Tahoma"/>
                <w:sz w:val="18"/>
                <w:szCs w:val="18"/>
              </w:rPr>
              <w:t xml:space="preserve"> αρχικού δείγματος σε μόνο 30 λεπτά. Το κιτ να χρησιμοποιεί ειδική τεχνολογία απομάκρυνσης επιμολυντών και αναστολέων της </w:t>
            </w:r>
            <w:r>
              <w:rPr>
                <w:rFonts w:ascii="Tahoma" w:hAnsi="Tahoma" w:cs="Tahoma"/>
                <w:sz w:val="18"/>
                <w:szCs w:val="18"/>
                <w:lang w:val="en-GB"/>
              </w:rPr>
              <w:t>PCR</w:t>
            </w:r>
            <w:r>
              <w:rPr>
                <w:rFonts w:ascii="Tahoma" w:hAnsi="Tahoma" w:cs="Tahoma"/>
                <w:sz w:val="18"/>
                <w:szCs w:val="18"/>
              </w:rPr>
              <w:t>, εξαλείφοντας οποιαδήποτε κατάλοιπα χουμικών οξέων. Η συσκευασία να περιλαμβάνει σωληνάρια με ειδικά σφαιρίδια γρανάτη-</w:t>
            </w:r>
            <w:r>
              <w:rPr>
                <w:rFonts w:ascii="Tahoma" w:hAnsi="Tahoma" w:cs="Tahoma"/>
                <w:sz w:val="18"/>
                <w:szCs w:val="18"/>
                <w:lang w:val="en-GB"/>
              </w:rPr>
              <w:t>garnet</w:t>
            </w:r>
            <w:r>
              <w:rPr>
                <w:rFonts w:ascii="Tahoma" w:hAnsi="Tahoma" w:cs="Tahoma"/>
                <w:sz w:val="18"/>
                <w:szCs w:val="18"/>
              </w:rPr>
              <w:t xml:space="preserve"> διαμέτρου 0,7 </w:t>
            </w:r>
            <w:r>
              <w:rPr>
                <w:rFonts w:ascii="Tahoma" w:hAnsi="Tahoma" w:cs="Tahoma"/>
                <w:sz w:val="18"/>
                <w:szCs w:val="18"/>
                <w:lang w:val="en-GB"/>
              </w:rPr>
              <w:t>mm</w:t>
            </w:r>
            <w:r>
              <w:rPr>
                <w:rFonts w:ascii="Tahoma" w:hAnsi="Tahoma" w:cs="Tahoma"/>
                <w:sz w:val="18"/>
                <w:szCs w:val="18"/>
              </w:rPr>
              <w:t xml:space="preserve"> για την ταχεία και αξιόπιστη ομογενοποίηση και λύση του αρχικού δείγματος.  Το εκχυλισμένο </w:t>
            </w:r>
            <w:r>
              <w:rPr>
                <w:rFonts w:ascii="Tahoma" w:hAnsi="Tahoma" w:cs="Tahoma"/>
                <w:sz w:val="18"/>
                <w:szCs w:val="18"/>
                <w:lang w:val="en-GB"/>
              </w:rPr>
              <w:t>DNA</w:t>
            </w:r>
            <w:r>
              <w:rPr>
                <w:rFonts w:ascii="Tahoma" w:hAnsi="Tahoma" w:cs="Tahoma"/>
                <w:sz w:val="18"/>
                <w:szCs w:val="18"/>
              </w:rPr>
              <w:t xml:space="preserve"> να είναι υψηλής καθαρότητας και να μπορεί να χρησιμοποιηθεί σε εφαρμογές </w:t>
            </w:r>
            <w:r>
              <w:rPr>
                <w:rFonts w:ascii="Tahoma" w:hAnsi="Tahoma" w:cs="Tahoma"/>
                <w:sz w:val="18"/>
                <w:szCs w:val="18"/>
                <w:lang w:val="en-GB"/>
              </w:rPr>
              <w:t>PCR</w:t>
            </w:r>
            <w:r>
              <w:rPr>
                <w:rFonts w:ascii="Tahoma" w:hAnsi="Tahoma" w:cs="Tahoma"/>
                <w:sz w:val="18"/>
                <w:szCs w:val="18"/>
              </w:rPr>
              <w:t xml:space="preserve">, </w:t>
            </w:r>
            <w:r>
              <w:rPr>
                <w:rFonts w:ascii="Tahoma" w:hAnsi="Tahoma" w:cs="Tahoma"/>
                <w:sz w:val="18"/>
                <w:szCs w:val="18"/>
                <w:lang w:val="en-GB"/>
              </w:rPr>
              <w:t>qPCR</w:t>
            </w:r>
            <w:r>
              <w:rPr>
                <w:rFonts w:ascii="Tahoma" w:hAnsi="Tahoma" w:cs="Tahoma"/>
                <w:sz w:val="18"/>
                <w:szCs w:val="18"/>
              </w:rPr>
              <w:t xml:space="preserve">, </w:t>
            </w:r>
            <w:r>
              <w:rPr>
                <w:rFonts w:ascii="Tahoma" w:hAnsi="Tahoma" w:cs="Tahoma"/>
                <w:sz w:val="18"/>
                <w:szCs w:val="18"/>
                <w:lang w:val="en-GB"/>
              </w:rPr>
              <w:t>Sanger</w:t>
            </w:r>
            <w:r w:rsidRPr="00AE1366">
              <w:rPr>
                <w:rFonts w:ascii="Tahoma" w:hAnsi="Tahoma" w:cs="Tahoma"/>
                <w:sz w:val="18"/>
                <w:szCs w:val="18"/>
              </w:rPr>
              <w:t xml:space="preserve"> </w:t>
            </w:r>
            <w:r>
              <w:rPr>
                <w:rFonts w:ascii="Tahoma" w:hAnsi="Tahoma" w:cs="Tahoma"/>
                <w:sz w:val="18"/>
                <w:szCs w:val="18"/>
                <w:lang w:val="en-GB"/>
              </w:rPr>
              <w:t>sequencing</w:t>
            </w:r>
            <w:r>
              <w:rPr>
                <w:rFonts w:ascii="Tahoma" w:hAnsi="Tahoma" w:cs="Tahoma"/>
                <w:sz w:val="18"/>
                <w:szCs w:val="18"/>
              </w:rPr>
              <w:t xml:space="preserve"> και </w:t>
            </w:r>
            <w:r>
              <w:rPr>
                <w:rFonts w:ascii="Tahoma" w:hAnsi="Tahoma" w:cs="Tahoma"/>
                <w:sz w:val="18"/>
                <w:szCs w:val="18"/>
                <w:lang w:val="en-GB"/>
              </w:rPr>
              <w:t>NGS</w:t>
            </w:r>
            <w:r>
              <w:rPr>
                <w:rFonts w:ascii="Tahoma" w:hAnsi="Tahoma" w:cs="Tahoma"/>
                <w:sz w:val="18"/>
                <w:szCs w:val="18"/>
              </w:rPr>
              <w:t xml:space="preserve">. Το κιτ να δύναται να αυτοματοποιηθεί πιστοποιημένα σε αυτόματο σύστημα απομόνωσης νουκλεϊκών οξέων. </w:t>
            </w:r>
            <w:r>
              <w:rPr>
                <w:rFonts w:ascii="Tahoma" w:hAnsi="Tahoma" w:cs="Tahoma"/>
                <w:sz w:val="18"/>
                <w:szCs w:val="18"/>
                <w:lang w:val="en-GB"/>
              </w:rPr>
              <w:t xml:space="preserve">Να περιέχει επαρκή αντιδραστήρια για 100 αντιδράσεις. </w:t>
            </w:r>
          </w:p>
          <w:p w:rsidR="00C41D48" w:rsidRPr="007F70B7" w:rsidRDefault="00C41D48" w:rsidP="001A13D3">
            <w:pPr>
              <w:rPr>
                <w:rFonts w:ascii="Tahoma" w:hAnsi="Tahoma" w:cs="Tahoma"/>
                <w:sz w:val="18"/>
                <w:szCs w:val="18"/>
              </w:rPr>
            </w:pPr>
          </w:p>
        </w:tc>
        <w:tc>
          <w:tcPr>
            <w:tcW w:w="1560" w:type="dxa"/>
            <w:tcBorders>
              <w:top w:val="nil"/>
              <w:left w:val="nil"/>
              <w:bottom w:val="single" w:sz="8" w:space="0" w:color="auto"/>
              <w:right w:val="single" w:sz="8" w:space="0" w:color="auto"/>
            </w:tcBorders>
          </w:tcPr>
          <w:p w:rsidR="00C41D48" w:rsidRPr="007F70B7" w:rsidRDefault="00C41D48" w:rsidP="001A13D3">
            <w:pPr>
              <w:jc w:val="center"/>
              <w:rPr>
                <w:rFonts w:ascii="Tahoma" w:hAnsi="Tahoma" w:cs="Tahoma"/>
                <w:sz w:val="18"/>
                <w:szCs w:val="18"/>
              </w:rPr>
            </w:pPr>
            <w:r>
              <w:rPr>
                <w:rFonts w:ascii="Tahoma" w:hAnsi="Tahoma" w:cs="Tahoma"/>
                <w:sz w:val="18"/>
                <w:szCs w:val="18"/>
                <w:lang w:val="en-GB"/>
              </w:rPr>
              <w:t>2</w:t>
            </w:r>
          </w:p>
        </w:tc>
        <w:tc>
          <w:tcPr>
            <w:tcW w:w="1559" w:type="dxa"/>
          </w:tcPr>
          <w:p w:rsidR="00C41D48" w:rsidRPr="007F70B7" w:rsidRDefault="00C41D48" w:rsidP="001A13D3">
            <w:pPr>
              <w:rPr>
                <w:rFonts w:ascii="Tahoma" w:hAnsi="Tahoma" w:cs="Tahoma"/>
                <w:sz w:val="18"/>
                <w:szCs w:val="18"/>
              </w:rPr>
            </w:pPr>
          </w:p>
        </w:tc>
        <w:tc>
          <w:tcPr>
            <w:tcW w:w="1701" w:type="dxa"/>
          </w:tcPr>
          <w:p w:rsidR="00C41D48" w:rsidRPr="007F70B7" w:rsidRDefault="00C41D48" w:rsidP="001A13D3">
            <w:pPr>
              <w:rPr>
                <w:rFonts w:ascii="Tahoma" w:hAnsi="Tahoma" w:cs="Tahoma"/>
                <w:sz w:val="18"/>
                <w:szCs w:val="18"/>
              </w:rPr>
            </w:pPr>
          </w:p>
        </w:tc>
        <w:tc>
          <w:tcPr>
            <w:tcW w:w="1559" w:type="dxa"/>
          </w:tcPr>
          <w:p w:rsidR="00C41D48" w:rsidRPr="007F70B7" w:rsidRDefault="00C41D48" w:rsidP="001A13D3">
            <w:pPr>
              <w:rPr>
                <w:rFonts w:ascii="Tahoma" w:hAnsi="Tahoma" w:cs="Tahoma"/>
                <w:sz w:val="18"/>
                <w:szCs w:val="18"/>
              </w:rPr>
            </w:pPr>
          </w:p>
        </w:tc>
      </w:tr>
      <w:tr w:rsidR="00C41D48" w:rsidRPr="007F70B7" w:rsidTr="001A13D3">
        <w:trPr>
          <w:jc w:val="center"/>
        </w:trPr>
        <w:tc>
          <w:tcPr>
            <w:tcW w:w="562" w:type="dxa"/>
          </w:tcPr>
          <w:p w:rsidR="00C41D48" w:rsidRPr="007F70B7" w:rsidRDefault="00C41D48" w:rsidP="001A13D3">
            <w:pPr>
              <w:rPr>
                <w:rFonts w:ascii="Tahoma" w:hAnsi="Tahoma" w:cs="Tahoma"/>
                <w:sz w:val="18"/>
                <w:szCs w:val="18"/>
              </w:rPr>
            </w:pPr>
          </w:p>
        </w:tc>
        <w:tc>
          <w:tcPr>
            <w:tcW w:w="2835" w:type="dxa"/>
          </w:tcPr>
          <w:p w:rsidR="00C41D48" w:rsidRPr="007F70B7" w:rsidRDefault="00C41D48" w:rsidP="001A13D3">
            <w:pPr>
              <w:rPr>
                <w:rFonts w:ascii="Tahoma" w:hAnsi="Tahoma" w:cs="Tahoma"/>
                <w:sz w:val="18"/>
                <w:szCs w:val="18"/>
              </w:rPr>
            </w:pPr>
            <w:r>
              <w:rPr>
                <w:rFonts w:ascii="Tahoma" w:hAnsi="Tahoma" w:cs="Tahoma"/>
                <w:b/>
                <w:sz w:val="18"/>
                <w:szCs w:val="18"/>
              </w:rPr>
              <w:t>ΣΥΝΟΛΟ ΠΡΟΜΗΘΕΙΑΣ ΥΠΟΤΜΗΜΑ Β10</w:t>
            </w:r>
          </w:p>
        </w:tc>
        <w:tc>
          <w:tcPr>
            <w:tcW w:w="1560" w:type="dxa"/>
          </w:tcPr>
          <w:p w:rsidR="00C41D48" w:rsidRDefault="00C41D48" w:rsidP="001A13D3">
            <w:pPr>
              <w:jc w:val="center"/>
              <w:rPr>
                <w:rFonts w:ascii="Tahoma" w:hAnsi="Tahoma" w:cs="Tahoma"/>
                <w:sz w:val="18"/>
                <w:szCs w:val="18"/>
              </w:rPr>
            </w:pPr>
          </w:p>
        </w:tc>
        <w:tc>
          <w:tcPr>
            <w:tcW w:w="1559" w:type="dxa"/>
          </w:tcPr>
          <w:p w:rsidR="00C41D48" w:rsidRDefault="00C41D48" w:rsidP="001A13D3">
            <w:pPr>
              <w:rPr>
                <w:rFonts w:ascii="Tahoma" w:hAnsi="Tahoma" w:cs="Tahoma"/>
                <w:sz w:val="18"/>
                <w:szCs w:val="18"/>
              </w:rPr>
            </w:pPr>
          </w:p>
        </w:tc>
        <w:tc>
          <w:tcPr>
            <w:tcW w:w="1701" w:type="dxa"/>
          </w:tcPr>
          <w:p w:rsidR="00C41D48" w:rsidRDefault="00C41D48" w:rsidP="001A13D3">
            <w:pPr>
              <w:rPr>
                <w:rFonts w:ascii="Tahoma" w:hAnsi="Tahoma" w:cs="Tahoma"/>
                <w:sz w:val="18"/>
                <w:szCs w:val="18"/>
              </w:rPr>
            </w:pPr>
            <w:r w:rsidRPr="00324CC4">
              <w:rPr>
                <w:rFonts w:ascii="Tahoma" w:hAnsi="Tahoma" w:cs="Tahoma"/>
                <w:b/>
                <w:sz w:val="18"/>
                <w:szCs w:val="18"/>
              </w:rPr>
              <w:t>ΧΩΡΙΣ ΦΠΑ</w:t>
            </w:r>
          </w:p>
        </w:tc>
        <w:tc>
          <w:tcPr>
            <w:tcW w:w="1559" w:type="dxa"/>
          </w:tcPr>
          <w:p w:rsidR="00C41D48" w:rsidRDefault="00C41D48" w:rsidP="001A13D3">
            <w:pPr>
              <w:rPr>
                <w:rFonts w:ascii="Tahoma" w:hAnsi="Tahoma" w:cs="Tahoma"/>
                <w:sz w:val="18"/>
                <w:szCs w:val="18"/>
              </w:rPr>
            </w:pPr>
            <w:r w:rsidRPr="00324CC4">
              <w:rPr>
                <w:rFonts w:ascii="Tahoma" w:hAnsi="Tahoma" w:cs="Tahoma"/>
                <w:b/>
                <w:sz w:val="18"/>
                <w:szCs w:val="18"/>
              </w:rPr>
              <w:t>ΜΕ ΦΠΑ</w:t>
            </w:r>
          </w:p>
        </w:tc>
      </w:tr>
    </w:tbl>
    <w:p w:rsidR="00C41D48" w:rsidRDefault="00C41D48" w:rsidP="00C41D48">
      <w:pPr>
        <w:spacing w:line="276" w:lineRule="auto"/>
        <w:rPr>
          <w:rFonts w:ascii="Tahoma" w:hAnsi="Tahoma" w:cs="Tahoma"/>
          <w:b/>
          <w:sz w:val="18"/>
          <w:szCs w:val="18"/>
        </w:rPr>
      </w:pPr>
    </w:p>
    <w:p w:rsidR="00C41D48" w:rsidRDefault="00C41D48" w:rsidP="00C41D48">
      <w:pPr>
        <w:spacing w:line="276" w:lineRule="auto"/>
        <w:rPr>
          <w:rFonts w:ascii="Tahoma" w:hAnsi="Tahoma" w:cs="Tahoma"/>
          <w:b/>
          <w:sz w:val="18"/>
          <w:szCs w:val="18"/>
        </w:rPr>
      </w:pPr>
      <w:r w:rsidRPr="00604523">
        <w:rPr>
          <w:rFonts w:ascii="Tahoma" w:hAnsi="Tahoma" w:cs="Tahoma"/>
          <w:b/>
          <w:sz w:val="18"/>
          <w:szCs w:val="18"/>
        </w:rPr>
        <w:t>ΣΤΟΙΧΕΙΑ Ο</w:t>
      </w:r>
      <w:r>
        <w:rPr>
          <w:rFonts w:ascii="Tahoma" w:hAnsi="Tahoma" w:cs="Tahoma"/>
          <w:b/>
          <w:sz w:val="18"/>
          <w:szCs w:val="18"/>
        </w:rPr>
        <w:t>ΙΚΟΝΟΜΙΚΗΣ ΠΡΟΣΦΟΡΑΣ ΥΠΟΤΜΗΜΑ Β11</w:t>
      </w:r>
      <w:r w:rsidRPr="00604523">
        <w:rPr>
          <w:rFonts w:ascii="Tahoma" w:hAnsi="Tahoma" w:cs="Tahoma"/>
          <w:b/>
          <w:sz w:val="18"/>
          <w:szCs w:val="18"/>
        </w:rPr>
        <w:t>:</w:t>
      </w:r>
      <w:r w:rsidRPr="00604523">
        <w:t xml:space="preserve"> </w:t>
      </w:r>
      <w:r w:rsidRPr="00604523">
        <w:rPr>
          <w:rFonts w:ascii="Tahoma" w:hAnsi="Tahoma" w:cs="Tahoma"/>
          <w:b/>
          <w:sz w:val="18"/>
          <w:szCs w:val="18"/>
        </w:rPr>
        <w:t>Εργαστηριακά αναλώσιμα μικροβιολογικών αναλύσεων (CPV: 24960000-1)</w:t>
      </w:r>
    </w:p>
    <w:tbl>
      <w:tblPr>
        <w:tblStyle w:val="130"/>
        <w:tblW w:w="9919" w:type="dxa"/>
        <w:jc w:val="center"/>
        <w:tblLayout w:type="fixed"/>
        <w:tblLook w:val="04A0" w:firstRow="1" w:lastRow="0" w:firstColumn="1" w:lastColumn="0" w:noHBand="0" w:noVBand="1"/>
      </w:tblPr>
      <w:tblGrid>
        <w:gridCol w:w="562"/>
        <w:gridCol w:w="4253"/>
        <w:gridCol w:w="1276"/>
        <w:gridCol w:w="1276"/>
        <w:gridCol w:w="1276"/>
        <w:gridCol w:w="1276"/>
      </w:tblGrid>
      <w:tr w:rsidR="00C41D48" w:rsidRPr="00604523" w:rsidTr="001A13D3">
        <w:trPr>
          <w:jc w:val="center"/>
        </w:trPr>
        <w:tc>
          <w:tcPr>
            <w:tcW w:w="562" w:type="dxa"/>
          </w:tcPr>
          <w:p w:rsidR="00C41D48" w:rsidRPr="00604523" w:rsidRDefault="00C41D48" w:rsidP="001A13D3">
            <w:pPr>
              <w:spacing w:after="160" w:line="259" w:lineRule="auto"/>
              <w:rPr>
                <w:rFonts w:ascii="Tahoma" w:hAnsi="Tahoma" w:cs="Tahoma"/>
                <w:b/>
                <w:color w:val="auto"/>
                <w:sz w:val="18"/>
                <w:szCs w:val="18"/>
              </w:rPr>
            </w:pPr>
            <w:r w:rsidRPr="00604523">
              <w:rPr>
                <w:rFonts w:ascii="Tahoma" w:hAnsi="Tahoma" w:cs="Tahoma"/>
                <w:b/>
                <w:color w:val="auto"/>
                <w:sz w:val="18"/>
                <w:szCs w:val="18"/>
              </w:rPr>
              <w:t>α/α</w:t>
            </w:r>
          </w:p>
        </w:tc>
        <w:tc>
          <w:tcPr>
            <w:tcW w:w="4253" w:type="dxa"/>
          </w:tcPr>
          <w:p w:rsidR="00C41D48" w:rsidRPr="00604523" w:rsidRDefault="00C41D48" w:rsidP="001A13D3">
            <w:pPr>
              <w:spacing w:after="160" w:line="259" w:lineRule="auto"/>
              <w:rPr>
                <w:rFonts w:ascii="Tahoma" w:hAnsi="Tahoma" w:cs="Tahoma"/>
                <w:color w:val="auto"/>
                <w:sz w:val="18"/>
                <w:szCs w:val="18"/>
              </w:rPr>
            </w:pPr>
            <w:r w:rsidRPr="00604523">
              <w:rPr>
                <w:rFonts w:ascii="Tahoma" w:hAnsi="Tahoma" w:cs="Tahoma"/>
                <w:b/>
                <w:color w:val="auto"/>
                <w:sz w:val="18"/>
                <w:szCs w:val="18"/>
              </w:rPr>
              <w:t>Είδη προς προμήθεια</w:t>
            </w:r>
          </w:p>
        </w:tc>
        <w:tc>
          <w:tcPr>
            <w:tcW w:w="1276" w:type="dxa"/>
          </w:tcPr>
          <w:p w:rsidR="00C41D48" w:rsidRPr="00604523" w:rsidRDefault="00C41D48" w:rsidP="001A13D3">
            <w:pPr>
              <w:spacing w:after="160" w:line="259" w:lineRule="auto"/>
              <w:jc w:val="center"/>
              <w:rPr>
                <w:rFonts w:ascii="Tahoma" w:hAnsi="Tahoma" w:cs="Tahoma"/>
                <w:color w:val="auto"/>
                <w:sz w:val="18"/>
                <w:szCs w:val="18"/>
              </w:rPr>
            </w:pPr>
            <w:r w:rsidRPr="00604523">
              <w:rPr>
                <w:rFonts w:ascii="Tahoma" w:hAnsi="Tahoma" w:cs="Tahoma"/>
                <w:b/>
                <w:color w:val="auto"/>
                <w:sz w:val="18"/>
                <w:szCs w:val="18"/>
              </w:rPr>
              <w:t>Ποσότητες</w:t>
            </w:r>
          </w:p>
        </w:tc>
        <w:tc>
          <w:tcPr>
            <w:tcW w:w="1276" w:type="dxa"/>
          </w:tcPr>
          <w:p w:rsidR="00C41D48" w:rsidRPr="00604523" w:rsidRDefault="00C41D48" w:rsidP="001A13D3">
            <w:pPr>
              <w:spacing w:after="160" w:line="259" w:lineRule="auto"/>
              <w:rPr>
                <w:rFonts w:ascii="Tahoma" w:hAnsi="Tahoma" w:cs="Tahoma"/>
                <w:b/>
                <w:color w:val="auto"/>
                <w:sz w:val="18"/>
                <w:szCs w:val="18"/>
              </w:rPr>
            </w:pPr>
            <w:r w:rsidRPr="00604523">
              <w:rPr>
                <w:rFonts w:ascii="Tahoma" w:hAnsi="Tahoma" w:cs="Tahoma"/>
                <w:b/>
                <w:color w:val="auto"/>
                <w:sz w:val="18"/>
                <w:szCs w:val="18"/>
                <w:lang w:eastAsia="el-GR"/>
              </w:rPr>
              <w:t xml:space="preserve">Τιμή μονάδας </w:t>
            </w:r>
          </w:p>
        </w:tc>
        <w:tc>
          <w:tcPr>
            <w:tcW w:w="1276" w:type="dxa"/>
          </w:tcPr>
          <w:p w:rsidR="00C41D48" w:rsidRPr="00604523" w:rsidRDefault="00C41D48" w:rsidP="001A13D3">
            <w:pPr>
              <w:spacing w:after="160" w:line="259" w:lineRule="auto"/>
              <w:rPr>
                <w:rFonts w:ascii="Tahoma" w:hAnsi="Tahoma" w:cs="Tahoma"/>
                <w:b/>
                <w:color w:val="auto"/>
                <w:sz w:val="18"/>
                <w:szCs w:val="18"/>
              </w:rPr>
            </w:pPr>
            <w:r w:rsidRPr="00604523">
              <w:rPr>
                <w:rFonts w:ascii="Tahoma" w:hAnsi="Tahoma" w:cs="Tahoma"/>
                <w:b/>
                <w:color w:val="auto"/>
                <w:sz w:val="18"/>
                <w:szCs w:val="18"/>
                <w:lang w:eastAsia="el-GR"/>
              </w:rPr>
              <w:t>Αξία χωρίς ΦΠΑ</w:t>
            </w:r>
          </w:p>
        </w:tc>
        <w:tc>
          <w:tcPr>
            <w:tcW w:w="1276" w:type="dxa"/>
          </w:tcPr>
          <w:p w:rsidR="00C41D48" w:rsidRPr="00604523" w:rsidRDefault="00C41D48" w:rsidP="001A13D3">
            <w:pPr>
              <w:spacing w:after="160" w:line="259" w:lineRule="auto"/>
              <w:rPr>
                <w:rFonts w:ascii="Tahoma" w:hAnsi="Tahoma" w:cs="Tahoma"/>
                <w:b/>
                <w:color w:val="auto"/>
                <w:sz w:val="18"/>
                <w:szCs w:val="18"/>
              </w:rPr>
            </w:pPr>
            <w:r w:rsidRPr="00604523">
              <w:rPr>
                <w:rFonts w:ascii="Tahoma" w:hAnsi="Tahoma" w:cs="Tahoma"/>
                <w:b/>
                <w:color w:val="auto"/>
                <w:sz w:val="18"/>
                <w:szCs w:val="18"/>
                <w:lang w:eastAsia="el-GR"/>
              </w:rPr>
              <w:t>Αξία με ΦΠΑ</w:t>
            </w:r>
          </w:p>
        </w:tc>
      </w:tr>
      <w:tr w:rsidR="00C41D48" w:rsidRPr="00604523" w:rsidTr="001A13D3">
        <w:trPr>
          <w:jc w:val="center"/>
        </w:trPr>
        <w:tc>
          <w:tcPr>
            <w:tcW w:w="562" w:type="dxa"/>
          </w:tcPr>
          <w:p w:rsidR="00C41D48" w:rsidRPr="00604523" w:rsidRDefault="00C41D48" w:rsidP="001A13D3">
            <w:pPr>
              <w:spacing w:after="160" w:line="259" w:lineRule="auto"/>
              <w:rPr>
                <w:rFonts w:ascii="Tahoma" w:hAnsi="Tahoma" w:cs="Tahoma"/>
                <w:color w:val="auto"/>
                <w:sz w:val="18"/>
                <w:szCs w:val="18"/>
              </w:rPr>
            </w:pPr>
            <w:r w:rsidRPr="00604523">
              <w:rPr>
                <w:rFonts w:ascii="Tahoma" w:hAnsi="Tahoma" w:cs="Tahoma"/>
                <w:color w:val="auto"/>
                <w:sz w:val="18"/>
                <w:szCs w:val="18"/>
              </w:rPr>
              <w:t>1</w:t>
            </w:r>
          </w:p>
        </w:tc>
        <w:tc>
          <w:tcPr>
            <w:tcW w:w="4253" w:type="dxa"/>
          </w:tcPr>
          <w:p w:rsidR="00C41D48" w:rsidRPr="00604523" w:rsidRDefault="00C41D48" w:rsidP="001A13D3">
            <w:pPr>
              <w:tabs>
                <w:tab w:val="left" w:pos="2282"/>
              </w:tabs>
              <w:spacing w:after="160" w:line="259" w:lineRule="auto"/>
              <w:rPr>
                <w:rFonts w:ascii="Tahoma" w:hAnsi="Tahoma" w:cs="Tahoma"/>
                <w:color w:val="auto"/>
                <w:sz w:val="18"/>
                <w:szCs w:val="18"/>
                <w:lang w:val="el-GR"/>
              </w:rPr>
            </w:pPr>
            <w:r w:rsidRPr="00604523">
              <w:rPr>
                <w:rFonts w:ascii="Tahoma" w:hAnsi="Tahoma" w:cs="Tahoma"/>
                <w:color w:val="auto"/>
                <w:sz w:val="18"/>
                <w:szCs w:val="18"/>
                <w:lang w:val="el-GR"/>
              </w:rPr>
              <w:t xml:space="preserve">Υποστρώματα καλλιέργειας μικροοργανισμών </w:t>
            </w:r>
            <w:r w:rsidRPr="00604523">
              <w:rPr>
                <w:rFonts w:ascii="Tahoma" w:hAnsi="Tahoma" w:cs="Tahoma"/>
                <w:color w:val="auto"/>
                <w:sz w:val="18"/>
                <w:szCs w:val="18"/>
                <w:lang w:val="en-US"/>
              </w:rPr>
              <w:t>TSB</w:t>
            </w:r>
            <w:r w:rsidRPr="00604523">
              <w:rPr>
                <w:rFonts w:ascii="Tahoma" w:hAnsi="Tahoma" w:cs="Tahoma"/>
                <w:color w:val="auto"/>
                <w:sz w:val="18"/>
                <w:szCs w:val="18"/>
                <w:lang w:val="el-GR"/>
              </w:rPr>
              <w:t xml:space="preserve">. </w:t>
            </w:r>
          </w:p>
          <w:p w:rsidR="00C41D48" w:rsidRPr="00604523" w:rsidRDefault="00C41D48" w:rsidP="001A13D3">
            <w:pPr>
              <w:spacing w:after="160" w:line="259" w:lineRule="auto"/>
              <w:rPr>
                <w:rFonts w:ascii="Tahoma" w:hAnsi="Tahoma" w:cs="Tahoma"/>
                <w:color w:val="auto"/>
                <w:sz w:val="18"/>
                <w:szCs w:val="18"/>
              </w:rPr>
            </w:pPr>
            <w:r w:rsidRPr="00604523">
              <w:rPr>
                <w:rFonts w:ascii="Tahoma" w:hAnsi="Tahoma" w:cs="Tahoma"/>
                <w:color w:val="auto"/>
                <w:sz w:val="18"/>
                <w:szCs w:val="18"/>
                <w:lang w:val="el-GR"/>
              </w:rPr>
              <w:t xml:space="preserve">Αφυδατωμένος </w:t>
            </w:r>
            <w:r w:rsidRPr="00604523">
              <w:rPr>
                <w:rFonts w:ascii="Tahoma" w:hAnsi="Tahoma" w:cs="Tahoma"/>
                <w:b/>
                <w:color w:val="auto"/>
                <w:sz w:val="18"/>
                <w:szCs w:val="18"/>
                <w:lang w:val="el-GR"/>
              </w:rPr>
              <w:t>θρεπτικός ζωμός</w:t>
            </w:r>
            <w:r w:rsidRPr="00604523">
              <w:rPr>
                <w:rFonts w:ascii="Tahoma" w:hAnsi="Tahoma" w:cs="Tahoma"/>
                <w:color w:val="auto"/>
                <w:sz w:val="18"/>
                <w:szCs w:val="18"/>
                <w:lang w:val="el-GR"/>
              </w:rPr>
              <w:t xml:space="preserve"> </w:t>
            </w:r>
            <w:r w:rsidRPr="00604523">
              <w:rPr>
                <w:rFonts w:ascii="Tahoma" w:hAnsi="Tahoma" w:cs="Tahoma"/>
                <w:b/>
                <w:color w:val="auto"/>
                <w:sz w:val="18"/>
                <w:szCs w:val="18"/>
                <w:lang w:val="el-GR"/>
              </w:rPr>
              <w:t>υψηλής θρεπτικής αξίας για γενική χρήση ανάπτυξης μικροβίων (αερόβιων και αναερόβιων) καθώς και μυκήτων</w:t>
            </w:r>
            <w:r w:rsidRPr="00604523">
              <w:rPr>
                <w:rFonts w:ascii="Tahoma" w:hAnsi="Tahoma" w:cs="Tahoma"/>
                <w:color w:val="auto"/>
                <w:sz w:val="18"/>
                <w:szCs w:val="18"/>
                <w:lang w:val="el-GR"/>
              </w:rPr>
              <w:t xml:space="preserve"> (</w:t>
            </w:r>
            <w:r w:rsidRPr="00604523">
              <w:rPr>
                <w:rFonts w:ascii="Tahoma" w:hAnsi="Tahoma" w:cs="Tahoma"/>
                <w:color w:val="auto"/>
                <w:sz w:val="18"/>
                <w:szCs w:val="18"/>
              </w:rPr>
              <w:t>Soyabean</w:t>
            </w:r>
            <w:r w:rsidRPr="00604523">
              <w:rPr>
                <w:rFonts w:ascii="Tahoma" w:hAnsi="Tahoma" w:cs="Tahoma"/>
                <w:color w:val="auto"/>
                <w:sz w:val="18"/>
                <w:szCs w:val="18"/>
                <w:lang w:val="el-GR"/>
              </w:rPr>
              <w:t xml:space="preserve"> </w:t>
            </w:r>
            <w:r w:rsidRPr="00604523">
              <w:rPr>
                <w:rFonts w:ascii="Tahoma" w:hAnsi="Tahoma" w:cs="Tahoma"/>
                <w:color w:val="auto"/>
                <w:sz w:val="18"/>
                <w:szCs w:val="18"/>
              </w:rPr>
              <w:t>Casein</w:t>
            </w:r>
            <w:r w:rsidRPr="00604523">
              <w:rPr>
                <w:rFonts w:ascii="Tahoma" w:hAnsi="Tahoma" w:cs="Tahoma"/>
                <w:color w:val="auto"/>
                <w:sz w:val="18"/>
                <w:szCs w:val="18"/>
                <w:lang w:val="el-GR"/>
              </w:rPr>
              <w:t xml:space="preserve"> </w:t>
            </w:r>
            <w:r w:rsidRPr="00604523">
              <w:rPr>
                <w:rFonts w:ascii="Tahoma" w:hAnsi="Tahoma" w:cs="Tahoma"/>
                <w:color w:val="auto"/>
                <w:sz w:val="18"/>
                <w:szCs w:val="18"/>
              </w:rPr>
              <w:t>Digest</w:t>
            </w:r>
            <w:r w:rsidRPr="00604523">
              <w:rPr>
                <w:rFonts w:ascii="Tahoma" w:hAnsi="Tahoma" w:cs="Tahoma"/>
                <w:color w:val="auto"/>
                <w:sz w:val="18"/>
                <w:szCs w:val="18"/>
                <w:lang w:val="el-GR"/>
              </w:rPr>
              <w:t xml:space="preserve"> </w:t>
            </w:r>
            <w:r w:rsidRPr="00604523">
              <w:rPr>
                <w:rFonts w:ascii="Tahoma" w:hAnsi="Tahoma" w:cs="Tahoma"/>
                <w:color w:val="auto"/>
                <w:sz w:val="18"/>
                <w:szCs w:val="18"/>
              </w:rPr>
              <w:t>Medium</w:t>
            </w:r>
            <w:r w:rsidRPr="00604523">
              <w:rPr>
                <w:rFonts w:ascii="Tahoma" w:hAnsi="Tahoma" w:cs="Tahoma"/>
                <w:color w:val="auto"/>
                <w:sz w:val="18"/>
                <w:szCs w:val="18"/>
                <w:lang w:val="el-GR"/>
              </w:rPr>
              <w:t>). Λόγο της παρουσίας 2 πεπτονών (Τ</w:t>
            </w:r>
            <w:r w:rsidRPr="00604523">
              <w:rPr>
                <w:rFonts w:ascii="Tahoma" w:hAnsi="Tahoma" w:cs="Tahoma"/>
                <w:color w:val="auto"/>
                <w:sz w:val="18"/>
                <w:szCs w:val="18"/>
              </w:rPr>
              <w:t>ryptone</w:t>
            </w:r>
            <w:r w:rsidRPr="00604523">
              <w:rPr>
                <w:rFonts w:ascii="Tahoma" w:hAnsi="Tahoma" w:cs="Tahoma"/>
                <w:color w:val="auto"/>
                <w:sz w:val="18"/>
                <w:szCs w:val="18"/>
                <w:lang w:val="el-GR"/>
              </w:rPr>
              <w:t xml:space="preserve"> και </w:t>
            </w:r>
            <w:r w:rsidRPr="00604523">
              <w:rPr>
                <w:rFonts w:ascii="Tahoma" w:hAnsi="Tahoma" w:cs="Tahoma"/>
                <w:color w:val="auto"/>
                <w:sz w:val="18"/>
                <w:szCs w:val="18"/>
              </w:rPr>
              <w:t>Soya</w:t>
            </w:r>
            <w:r w:rsidRPr="00604523">
              <w:rPr>
                <w:rFonts w:ascii="Tahoma" w:hAnsi="Tahoma" w:cs="Tahoma"/>
                <w:color w:val="auto"/>
                <w:sz w:val="18"/>
                <w:szCs w:val="18"/>
                <w:lang w:val="el-GR"/>
              </w:rPr>
              <w:t xml:space="preserve"> </w:t>
            </w:r>
            <w:r w:rsidRPr="00604523">
              <w:rPr>
                <w:rFonts w:ascii="Tahoma" w:hAnsi="Tahoma" w:cs="Tahoma"/>
                <w:color w:val="auto"/>
                <w:sz w:val="18"/>
                <w:szCs w:val="18"/>
              </w:rPr>
              <w:t>peptone</w:t>
            </w:r>
            <w:r w:rsidRPr="00604523">
              <w:rPr>
                <w:rFonts w:ascii="Tahoma" w:hAnsi="Tahoma" w:cs="Tahoma"/>
                <w:color w:val="auto"/>
                <w:sz w:val="18"/>
                <w:szCs w:val="18"/>
                <w:lang w:val="el-GR"/>
              </w:rPr>
              <w:t>) είναι ιδανικό για απαιτητικά μικρόβια. Περιέχει (</w:t>
            </w:r>
            <w:r w:rsidRPr="00604523">
              <w:rPr>
                <w:rFonts w:ascii="Tahoma" w:hAnsi="Tahoma" w:cs="Tahoma"/>
                <w:color w:val="auto"/>
                <w:sz w:val="18"/>
                <w:szCs w:val="18"/>
              </w:rPr>
              <w:t>g</w:t>
            </w:r>
            <w:r w:rsidRPr="00604523">
              <w:rPr>
                <w:rFonts w:ascii="Tahoma" w:hAnsi="Tahoma" w:cs="Tahoma"/>
                <w:color w:val="auto"/>
                <w:sz w:val="18"/>
                <w:szCs w:val="18"/>
                <w:lang w:val="el-GR"/>
              </w:rPr>
              <w:t>/</w:t>
            </w:r>
            <w:r w:rsidRPr="00604523">
              <w:rPr>
                <w:rFonts w:ascii="Tahoma" w:hAnsi="Tahoma" w:cs="Tahoma"/>
                <w:color w:val="auto"/>
                <w:sz w:val="18"/>
                <w:szCs w:val="18"/>
              </w:rPr>
              <w:t>L</w:t>
            </w:r>
            <w:r w:rsidRPr="00604523">
              <w:rPr>
                <w:rFonts w:ascii="Tahoma" w:hAnsi="Tahoma" w:cs="Tahoma"/>
                <w:color w:val="auto"/>
                <w:sz w:val="18"/>
                <w:szCs w:val="18"/>
                <w:lang w:val="el-GR"/>
              </w:rPr>
              <w:t xml:space="preserve">): </w:t>
            </w:r>
            <w:r w:rsidRPr="00604523">
              <w:rPr>
                <w:rFonts w:ascii="Tahoma" w:hAnsi="Tahoma" w:cs="Tahoma"/>
                <w:color w:val="auto"/>
                <w:sz w:val="18"/>
                <w:szCs w:val="18"/>
              </w:rPr>
              <w:t>Pancreatic</w:t>
            </w:r>
            <w:r w:rsidRPr="00604523">
              <w:rPr>
                <w:rFonts w:ascii="Tahoma" w:hAnsi="Tahoma" w:cs="Tahoma"/>
                <w:color w:val="auto"/>
                <w:sz w:val="18"/>
                <w:szCs w:val="18"/>
                <w:lang w:val="el-GR"/>
              </w:rPr>
              <w:t xml:space="preserve"> </w:t>
            </w:r>
            <w:r w:rsidRPr="00604523">
              <w:rPr>
                <w:rFonts w:ascii="Tahoma" w:hAnsi="Tahoma" w:cs="Tahoma"/>
                <w:color w:val="auto"/>
                <w:sz w:val="18"/>
                <w:szCs w:val="18"/>
              </w:rPr>
              <w:t>digest</w:t>
            </w:r>
            <w:r w:rsidRPr="00604523">
              <w:rPr>
                <w:rFonts w:ascii="Tahoma" w:hAnsi="Tahoma" w:cs="Tahoma"/>
                <w:color w:val="auto"/>
                <w:sz w:val="18"/>
                <w:szCs w:val="18"/>
                <w:lang w:val="el-GR"/>
              </w:rPr>
              <w:t xml:space="preserve"> </w:t>
            </w:r>
            <w:r w:rsidRPr="00604523">
              <w:rPr>
                <w:rFonts w:ascii="Tahoma" w:hAnsi="Tahoma" w:cs="Tahoma"/>
                <w:color w:val="auto"/>
                <w:sz w:val="18"/>
                <w:szCs w:val="18"/>
              </w:rPr>
              <w:t>of</w:t>
            </w:r>
            <w:r w:rsidRPr="00604523">
              <w:rPr>
                <w:rFonts w:ascii="Tahoma" w:hAnsi="Tahoma" w:cs="Tahoma"/>
                <w:color w:val="auto"/>
                <w:sz w:val="18"/>
                <w:szCs w:val="18"/>
                <w:lang w:val="el-GR"/>
              </w:rPr>
              <w:t xml:space="preserve"> </w:t>
            </w:r>
            <w:r w:rsidRPr="00604523">
              <w:rPr>
                <w:rFonts w:ascii="Tahoma" w:hAnsi="Tahoma" w:cs="Tahoma"/>
                <w:color w:val="auto"/>
                <w:sz w:val="18"/>
                <w:szCs w:val="18"/>
              </w:rPr>
              <w:t>casein</w:t>
            </w:r>
            <w:r w:rsidRPr="00604523">
              <w:rPr>
                <w:rFonts w:ascii="Tahoma" w:hAnsi="Tahoma" w:cs="Tahoma"/>
                <w:color w:val="auto"/>
                <w:sz w:val="18"/>
                <w:szCs w:val="18"/>
                <w:lang w:val="el-GR"/>
              </w:rPr>
              <w:t xml:space="preserve"> 17.0, </w:t>
            </w:r>
            <w:r w:rsidRPr="00604523">
              <w:rPr>
                <w:rFonts w:ascii="Tahoma" w:hAnsi="Tahoma" w:cs="Tahoma"/>
                <w:color w:val="auto"/>
                <w:sz w:val="18"/>
                <w:szCs w:val="18"/>
              </w:rPr>
              <w:t>Enzymatic</w:t>
            </w:r>
            <w:r w:rsidRPr="00604523">
              <w:rPr>
                <w:rFonts w:ascii="Tahoma" w:hAnsi="Tahoma" w:cs="Tahoma"/>
                <w:color w:val="auto"/>
                <w:sz w:val="18"/>
                <w:szCs w:val="18"/>
                <w:lang w:val="el-GR"/>
              </w:rPr>
              <w:t xml:space="preserve"> </w:t>
            </w:r>
            <w:r w:rsidRPr="00604523">
              <w:rPr>
                <w:rFonts w:ascii="Tahoma" w:hAnsi="Tahoma" w:cs="Tahoma"/>
                <w:color w:val="auto"/>
                <w:sz w:val="18"/>
                <w:szCs w:val="18"/>
              </w:rPr>
              <w:t>digest</w:t>
            </w:r>
            <w:r w:rsidRPr="00604523">
              <w:rPr>
                <w:rFonts w:ascii="Tahoma" w:hAnsi="Tahoma" w:cs="Tahoma"/>
                <w:color w:val="auto"/>
                <w:sz w:val="18"/>
                <w:szCs w:val="18"/>
                <w:lang w:val="el-GR"/>
              </w:rPr>
              <w:t xml:space="preserve"> </w:t>
            </w:r>
            <w:r w:rsidRPr="00604523">
              <w:rPr>
                <w:rFonts w:ascii="Tahoma" w:hAnsi="Tahoma" w:cs="Tahoma"/>
                <w:color w:val="auto"/>
                <w:sz w:val="18"/>
                <w:szCs w:val="18"/>
              </w:rPr>
              <w:t>of</w:t>
            </w:r>
            <w:r w:rsidRPr="00604523">
              <w:rPr>
                <w:rFonts w:ascii="Tahoma" w:hAnsi="Tahoma" w:cs="Tahoma"/>
                <w:color w:val="auto"/>
                <w:sz w:val="18"/>
                <w:szCs w:val="18"/>
                <w:lang w:val="el-GR"/>
              </w:rPr>
              <w:t xml:space="preserve"> </w:t>
            </w:r>
            <w:r w:rsidRPr="00604523">
              <w:rPr>
                <w:rFonts w:ascii="Tahoma" w:hAnsi="Tahoma" w:cs="Tahoma"/>
                <w:color w:val="auto"/>
                <w:sz w:val="18"/>
                <w:szCs w:val="18"/>
              </w:rPr>
              <w:t>soya</w:t>
            </w:r>
            <w:r w:rsidRPr="00604523">
              <w:rPr>
                <w:rFonts w:ascii="Tahoma" w:hAnsi="Tahoma" w:cs="Tahoma"/>
                <w:color w:val="auto"/>
                <w:sz w:val="18"/>
                <w:szCs w:val="18"/>
                <w:lang w:val="el-GR"/>
              </w:rPr>
              <w:t xml:space="preserve"> </w:t>
            </w:r>
            <w:r w:rsidRPr="00604523">
              <w:rPr>
                <w:rFonts w:ascii="Tahoma" w:hAnsi="Tahoma" w:cs="Tahoma"/>
                <w:color w:val="auto"/>
                <w:sz w:val="18"/>
                <w:szCs w:val="18"/>
              </w:rPr>
              <w:t>bean</w:t>
            </w:r>
            <w:r w:rsidRPr="00604523">
              <w:rPr>
                <w:rFonts w:ascii="Tahoma" w:hAnsi="Tahoma" w:cs="Tahoma"/>
                <w:color w:val="auto"/>
                <w:sz w:val="18"/>
                <w:szCs w:val="18"/>
                <w:lang w:val="el-GR"/>
              </w:rPr>
              <w:t xml:space="preserve"> (περιέχει παπαΐνη) 3.0, </w:t>
            </w:r>
            <w:r w:rsidRPr="00604523">
              <w:rPr>
                <w:rFonts w:ascii="Tahoma" w:hAnsi="Tahoma" w:cs="Tahoma"/>
                <w:color w:val="auto"/>
                <w:sz w:val="18"/>
                <w:szCs w:val="18"/>
              </w:rPr>
              <w:t>Sodium</w:t>
            </w:r>
            <w:r w:rsidRPr="00604523">
              <w:rPr>
                <w:rFonts w:ascii="Tahoma" w:hAnsi="Tahoma" w:cs="Tahoma"/>
                <w:color w:val="auto"/>
                <w:sz w:val="18"/>
                <w:szCs w:val="18"/>
                <w:lang w:val="el-GR"/>
              </w:rPr>
              <w:t xml:space="preserve"> </w:t>
            </w:r>
            <w:r w:rsidRPr="00604523">
              <w:rPr>
                <w:rFonts w:ascii="Tahoma" w:hAnsi="Tahoma" w:cs="Tahoma"/>
                <w:color w:val="auto"/>
                <w:sz w:val="18"/>
                <w:szCs w:val="18"/>
              </w:rPr>
              <w:t>chloride</w:t>
            </w:r>
            <w:r w:rsidRPr="00604523">
              <w:rPr>
                <w:rFonts w:ascii="Tahoma" w:hAnsi="Tahoma" w:cs="Tahoma"/>
                <w:color w:val="auto"/>
                <w:sz w:val="18"/>
                <w:szCs w:val="18"/>
                <w:lang w:val="el-GR"/>
              </w:rPr>
              <w:t xml:space="preserve"> 5.0, </w:t>
            </w:r>
            <w:r w:rsidRPr="00604523">
              <w:rPr>
                <w:rFonts w:ascii="Tahoma" w:hAnsi="Tahoma" w:cs="Tahoma"/>
                <w:color w:val="auto"/>
                <w:sz w:val="18"/>
                <w:szCs w:val="18"/>
              </w:rPr>
              <w:t>Dipotassium</w:t>
            </w:r>
            <w:r w:rsidRPr="00604523">
              <w:rPr>
                <w:rFonts w:ascii="Tahoma" w:hAnsi="Tahoma" w:cs="Tahoma"/>
                <w:color w:val="auto"/>
                <w:sz w:val="18"/>
                <w:szCs w:val="18"/>
                <w:lang w:val="el-GR"/>
              </w:rPr>
              <w:t xml:space="preserve"> </w:t>
            </w:r>
            <w:r w:rsidRPr="00604523">
              <w:rPr>
                <w:rFonts w:ascii="Tahoma" w:hAnsi="Tahoma" w:cs="Tahoma"/>
                <w:color w:val="auto"/>
                <w:sz w:val="18"/>
                <w:szCs w:val="18"/>
              </w:rPr>
              <w:t>hydrogen</w:t>
            </w:r>
            <w:r w:rsidRPr="00604523">
              <w:rPr>
                <w:rFonts w:ascii="Tahoma" w:hAnsi="Tahoma" w:cs="Tahoma"/>
                <w:color w:val="auto"/>
                <w:sz w:val="18"/>
                <w:szCs w:val="18"/>
                <w:lang w:val="el-GR"/>
              </w:rPr>
              <w:t xml:space="preserve"> </w:t>
            </w:r>
            <w:r w:rsidRPr="00604523">
              <w:rPr>
                <w:rFonts w:ascii="Tahoma" w:hAnsi="Tahoma" w:cs="Tahoma"/>
                <w:color w:val="auto"/>
                <w:sz w:val="18"/>
                <w:szCs w:val="18"/>
              </w:rPr>
              <w:t>phosphate</w:t>
            </w:r>
            <w:r w:rsidRPr="00604523">
              <w:rPr>
                <w:rFonts w:ascii="Tahoma" w:hAnsi="Tahoma" w:cs="Tahoma"/>
                <w:color w:val="auto"/>
                <w:sz w:val="18"/>
                <w:szCs w:val="18"/>
                <w:lang w:val="el-GR"/>
              </w:rPr>
              <w:t xml:space="preserve"> 2.5 και </w:t>
            </w:r>
            <w:r w:rsidRPr="00604523">
              <w:rPr>
                <w:rFonts w:ascii="Tahoma" w:hAnsi="Tahoma" w:cs="Tahoma"/>
                <w:color w:val="auto"/>
                <w:sz w:val="18"/>
                <w:szCs w:val="18"/>
              </w:rPr>
              <w:t>Glucose</w:t>
            </w:r>
            <w:r w:rsidRPr="00604523">
              <w:rPr>
                <w:rFonts w:ascii="Tahoma" w:hAnsi="Tahoma" w:cs="Tahoma"/>
                <w:color w:val="auto"/>
                <w:sz w:val="18"/>
                <w:szCs w:val="18"/>
                <w:lang w:val="el-GR"/>
              </w:rPr>
              <w:t xml:space="preserve"> 2.5 (</w:t>
            </w:r>
            <w:r w:rsidRPr="00604523">
              <w:rPr>
                <w:rFonts w:ascii="Tahoma" w:hAnsi="Tahoma" w:cs="Tahoma"/>
                <w:color w:val="auto"/>
                <w:sz w:val="18"/>
                <w:szCs w:val="18"/>
              </w:rPr>
              <w:t>pH</w:t>
            </w:r>
            <w:r w:rsidRPr="00604523">
              <w:rPr>
                <w:rFonts w:ascii="Tahoma" w:hAnsi="Tahoma" w:cs="Tahoma"/>
                <w:color w:val="auto"/>
                <w:sz w:val="18"/>
                <w:szCs w:val="18"/>
                <w:lang w:val="el-GR"/>
              </w:rPr>
              <w:t xml:space="preserve"> 7,3±0,2@25°</w:t>
            </w:r>
            <w:r w:rsidRPr="00604523">
              <w:rPr>
                <w:rFonts w:ascii="Tahoma" w:hAnsi="Tahoma" w:cs="Tahoma"/>
                <w:color w:val="auto"/>
                <w:sz w:val="18"/>
                <w:szCs w:val="18"/>
              </w:rPr>
              <w:t>C</w:t>
            </w:r>
            <w:r w:rsidRPr="00604523">
              <w:rPr>
                <w:rFonts w:ascii="Tahoma" w:hAnsi="Tahoma" w:cs="Tahoma"/>
                <w:color w:val="auto"/>
                <w:sz w:val="18"/>
                <w:szCs w:val="18"/>
                <w:lang w:val="el-GR"/>
              </w:rPr>
              <w:t>). Συνιστάται τα σωληνάρια να ελέγχονται συχνά λόγω της γρήγορης ανάπτυξης των μικροβίων. Προσθήκη μικρής ποσότητας άγαρ θα βοηθήσει την καλλιέργεια των αυστηρώς αναερόβιων μικροβίων (</w:t>
            </w:r>
            <w:r w:rsidRPr="00604523">
              <w:rPr>
                <w:rFonts w:ascii="Tahoma" w:hAnsi="Tahoma" w:cs="Tahoma"/>
                <w:i/>
                <w:iCs/>
                <w:color w:val="auto"/>
                <w:sz w:val="18"/>
                <w:szCs w:val="18"/>
              </w:rPr>
              <w:t>Clostridium</w:t>
            </w:r>
            <w:r w:rsidRPr="00604523">
              <w:rPr>
                <w:rFonts w:ascii="Tahoma" w:hAnsi="Tahoma" w:cs="Tahoma"/>
                <w:i/>
                <w:iCs/>
                <w:color w:val="auto"/>
                <w:sz w:val="18"/>
                <w:szCs w:val="18"/>
                <w:lang w:val="el-GR"/>
              </w:rPr>
              <w:t xml:space="preserve"> </w:t>
            </w:r>
            <w:r w:rsidRPr="00604523">
              <w:rPr>
                <w:rFonts w:ascii="Tahoma" w:hAnsi="Tahoma" w:cs="Tahoma"/>
                <w:i/>
                <w:iCs/>
                <w:color w:val="auto"/>
                <w:sz w:val="18"/>
                <w:szCs w:val="18"/>
              </w:rPr>
              <w:t>spps</w:t>
            </w:r>
            <w:r w:rsidRPr="00604523">
              <w:rPr>
                <w:rFonts w:ascii="Tahoma" w:hAnsi="Tahoma" w:cs="Tahoma"/>
                <w:color w:val="auto"/>
                <w:sz w:val="18"/>
                <w:szCs w:val="18"/>
                <w:lang w:val="el-GR"/>
              </w:rPr>
              <w:t xml:space="preserve">). </w:t>
            </w:r>
            <w:r w:rsidRPr="00604523">
              <w:rPr>
                <w:rFonts w:ascii="Tahoma" w:hAnsi="Tahoma" w:cs="Tahoma"/>
                <w:color w:val="auto"/>
                <w:sz w:val="18"/>
                <w:szCs w:val="18"/>
              </w:rPr>
              <w:t>I</w:t>
            </w:r>
            <w:r w:rsidRPr="00604523">
              <w:rPr>
                <w:rFonts w:ascii="Tahoma" w:hAnsi="Tahoma" w:cs="Tahoma"/>
                <w:color w:val="auto"/>
                <w:sz w:val="18"/>
                <w:szCs w:val="18"/>
                <w:lang w:val="el-GR"/>
              </w:rPr>
              <w:t>διαίτερα σημαντική χρήση του Τ</w:t>
            </w:r>
            <w:r w:rsidRPr="00604523">
              <w:rPr>
                <w:rFonts w:ascii="Tahoma" w:hAnsi="Tahoma" w:cs="Tahoma"/>
                <w:color w:val="auto"/>
                <w:sz w:val="18"/>
                <w:szCs w:val="18"/>
              </w:rPr>
              <w:t>SB</w:t>
            </w:r>
            <w:r w:rsidRPr="00604523">
              <w:rPr>
                <w:rFonts w:ascii="Tahoma" w:hAnsi="Tahoma" w:cs="Tahoma"/>
                <w:color w:val="auto"/>
                <w:sz w:val="18"/>
                <w:szCs w:val="18"/>
                <w:lang w:val="el-GR"/>
              </w:rPr>
              <w:t xml:space="preserve"> είναι η </w:t>
            </w:r>
            <w:r w:rsidRPr="00604523">
              <w:rPr>
                <w:rFonts w:ascii="Tahoma" w:hAnsi="Tahoma" w:cs="Tahoma"/>
                <w:color w:val="auto"/>
                <w:sz w:val="18"/>
                <w:szCs w:val="18"/>
              </w:rPr>
              <w:t>Liquid</w:t>
            </w:r>
            <w:r w:rsidRPr="00604523">
              <w:rPr>
                <w:rFonts w:ascii="Tahoma" w:hAnsi="Tahoma" w:cs="Tahoma"/>
                <w:color w:val="auto"/>
                <w:sz w:val="18"/>
                <w:szCs w:val="18"/>
                <w:lang w:val="el-GR"/>
              </w:rPr>
              <w:t xml:space="preserve"> </w:t>
            </w:r>
            <w:r w:rsidRPr="00604523">
              <w:rPr>
                <w:rFonts w:ascii="Tahoma" w:hAnsi="Tahoma" w:cs="Tahoma"/>
                <w:color w:val="auto"/>
                <w:sz w:val="18"/>
                <w:szCs w:val="18"/>
              </w:rPr>
              <w:t>Dilution</w:t>
            </w:r>
            <w:r w:rsidRPr="00604523">
              <w:rPr>
                <w:rFonts w:ascii="Tahoma" w:hAnsi="Tahoma" w:cs="Tahoma"/>
                <w:color w:val="auto"/>
                <w:sz w:val="18"/>
                <w:szCs w:val="18"/>
                <w:lang w:val="el-GR"/>
              </w:rPr>
              <w:t xml:space="preserve"> </w:t>
            </w:r>
            <w:r w:rsidRPr="00604523">
              <w:rPr>
                <w:rFonts w:ascii="Tahoma" w:hAnsi="Tahoma" w:cs="Tahoma"/>
                <w:color w:val="auto"/>
                <w:sz w:val="18"/>
                <w:szCs w:val="18"/>
              </w:rPr>
              <w:t>Method</w:t>
            </w:r>
            <w:r w:rsidRPr="00604523">
              <w:rPr>
                <w:rFonts w:ascii="Tahoma" w:hAnsi="Tahoma" w:cs="Tahoma"/>
                <w:color w:val="auto"/>
                <w:sz w:val="18"/>
                <w:szCs w:val="18"/>
                <w:lang w:val="el-GR"/>
              </w:rPr>
              <w:t xml:space="preserve">. Θεωρείται το καλύτερο υγρό </w:t>
            </w:r>
            <w:r w:rsidRPr="00604523">
              <w:rPr>
                <w:rFonts w:ascii="Tahoma" w:hAnsi="Tahoma" w:cs="Tahoma"/>
                <w:color w:val="auto"/>
                <w:sz w:val="18"/>
                <w:szCs w:val="18"/>
                <w:lang w:val="el-GR"/>
              </w:rPr>
              <w:lastRenderedPageBreak/>
              <w:t xml:space="preserve">θρεπτικό υλικό για αυτήν την μέθοδο αναφοράς. Ενδεικτικά στελέχη ποιοτικού ελέγχου: </w:t>
            </w:r>
            <w:r w:rsidRPr="00604523">
              <w:rPr>
                <w:rFonts w:ascii="Tahoma" w:hAnsi="Tahoma" w:cs="Tahoma"/>
                <w:i/>
                <w:iCs/>
                <w:color w:val="auto"/>
                <w:sz w:val="18"/>
                <w:szCs w:val="18"/>
              </w:rPr>
              <w:t>Streptococcus</w:t>
            </w:r>
            <w:r w:rsidRPr="00604523">
              <w:rPr>
                <w:rFonts w:ascii="Tahoma" w:hAnsi="Tahoma" w:cs="Tahoma"/>
                <w:i/>
                <w:iCs/>
                <w:color w:val="auto"/>
                <w:sz w:val="18"/>
                <w:szCs w:val="18"/>
                <w:lang w:val="el-GR"/>
              </w:rPr>
              <w:t xml:space="preserve"> </w:t>
            </w:r>
            <w:r w:rsidRPr="00604523">
              <w:rPr>
                <w:rFonts w:ascii="Tahoma" w:hAnsi="Tahoma" w:cs="Tahoma"/>
                <w:i/>
                <w:iCs/>
                <w:color w:val="auto"/>
                <w:sz w:val="18"/>
                <w:szCs w:val="18"/>
              </w:rPr>
              <w:t>pneumoniae</w:t>
            </w:r>
            <w:r w:rsidRPr="00604523">
              <w:rPr>
                <w:rFonts w:ascii="Tahoma" w:hAnsi="Tahoma" w:cs="Tahoma"/>
                <w:i/>
                <w:iCs/>
                <w:color w:val="auto"/>
                <w:sz w:val="18"/>
                <w:szCs w:val="18"/>
                <w:lang w:val="el-GR"/>
              </w:rPr>
              <w:t xml:space="preserve"> </w:t>
            </w:r>
            <w:r w:rsidRPr="00604523">
              <w:rPr>
                <w:rFonts w:ascii="Tahoma" w:hAnsi="Tahoma" w:cs="Tahoma"/>
                <w:color w:val="auto"/>
                <w:sz w:val="18"/>
                <w:szCs w:val="18"/>
              </w:rPr>
              <w:t>ATCC</w:t>
            </w:r>
            <w:r w:rsidRPr="00604523">
              <w:rPr>
                <w:rFonts w:ascii="Tahoma" w:hAnsi="Tahoma" w:cs="Tahoma"/>
                <w:color w:val="auto"/>
                <w:sz w:val="18"/>
                <w:szCs w:val="18"/>
                <w:lang w:val="el-GR"/>
              </w:rPr>
              <w:t>®6303 (ανάπτυξη θολερότητας)</w:t>
            </w:r>
            <w:r w:rsidRPr="00604523">
              <w:rPr>
                <w:rFonts w:ascii="Tahoma" w:hAnsi="Tahoma" w:cs="Tahoma"/>
                <w:i/>
                <w:iCs/>
                <w:color w:val="auto"/>
                <w:sz w:val="18"/>
                <w:szCs w:val="18"/>
                <w:lang w:val="el-GR"/>
              </w:rPr>
              <w:t xml:space="preserve"> και </w:t>
            </w:r>
            <w:r w:rsidRPr="00604523">
              <w:rPr>
                <w:rFonts w:ascii="Tahoma" w:hAnsi="Tahoma" w:cs="Tahoma"/>
                <w:i/>
                <w:iCs/>
                <w:color w:val="auto"/>
                <w:sz w:val="18"/>
                <w:szCs w:val="18"/>
              </w:rPr>
              <w:t>Staphylococcus</w:t>
            </w:r>
            <w:r w:rsidRPr="00604523">
              <w:rPr>
                <w:rFonts w:ascii="Tahoma" w:hAnsi="Tahoma" w:cs="Tahoma"/>
                <w:i/>
                <w:iCs/>
                <w:color w:val="auto"/>
                <w:sz w:val="18"/>
                <w:szCs w:val="18"/>
                <w:lang w:val="el-GR"/>
              </w:rPr>
              <w:t xml:space="preserve"> </w:t>
            </w:r>
            <w:r w:rsidRPr="00604523">
              <w:rPr>
                <w:rFonts w:ascii="Tahoma" w:hAnsi="Tahoma" w:cs="Tahoma"/>
                <w:i/>
                <w:iCs/>
                <w:color w:val="auto"/>
                <w:sz w:val="18"/>
                <w:szCs w:val="18"/>
              </w:rPr>
              <w:t>aureus</w:t>
            </w:r>
            <w:r w:rsidRPr="00604523">
              <w:rPr>
                <w:rFonts w:ascii="Tahoma" w:hAnsi="Tahoma" w:cs="Tahoma"/>
                <w:i/>
                <w:iCs/>
                <w:color w:val="auto"/>
                <w:sz w:val="18"/>
                <w:szCs w:val="18"/>
                <w:lang w:val="el-GR"/>
              </w:rPr>
              <w:t xml:space="preserve"> </w:t>
            </w:r>
            <w:r w:rsidRPr="00604523">
              <w:rPr>
                <w:rFonts w:ascii="Tahoma" w:hAnsi="Tahoma" w:cs="Tahoma"/>
                <w:color w:val="auto"/>
                <w:sz w:val="18"/>
                <w:szCs w:val="18"/>
              </w:rPr>
              <w:t>ATCC</w:t>
            </w:r>
            <w:r w:rsidRPr="00604523">
              <w:rPr>
                <w:rFonts w:ascii="Tahoma" w:hAnsi="Tahoma" w:cs="Tahoma"/>
                <w:color w:val="auto"/>
                <w:sz w:val="18"/>
                <w:szCs w:val="18"/>
                <w:lang w:val="el-GR"/>
              </w:rPr>
              <w:t xml:space="preserve">®25923 (ανάπτυξη θολερότητας). Είναι σύμφωνο με τις: </w:t>
            </w:r>
            <w:r w:rsidRPr="00604523">
              <w:rPr>
                <w:rFonts w:ascii="Tahoma" w:hAnsi="Tahoma" w:cs="Tahoma"/>
                <w:color w:val="auto"/>
                <w:sz w:val="18"/>
                <w:szCs w:val="18"/>
              </w:rPr>
              <w:t>European</w:t>
            </w:r>
            <w:r w:rsidRPr="00604523">
              <w:rPr>
                <w:rFonts w:ascii="Tahoma" w:hAnsi="Tahoma" w:cs="Tahoma"/>
                <w:color w:val="auto"/>
                <w:sz w:val="18"/>
                <w:szCs w:val="18"/>
                <w:lang w:val="el-GR"/>
              </w:rPr>
              <w:t xml:space="preserve"> </w:t>
            </w:r>
            <w:r w:rsidRPr="00604523">
              <w:rPr>
                <w:rFonts w:ascii="Tahoma" w:hAnsi="Tahoma" w:cs="Tahoma"/>
                <w:color w:val="auto"/>
                <w:sz w:val="18"/>
                <w:szCs w:val="18"/>
              </w:rPr>
              <w:t>Pharmacopoeia</w:t>
            </w:r>
            <w:r w:rsidRPr="00604523">
              <w:rPr>
                <w:rFonts w:ascii="Tahoma" w:hAnsi="Tahoma" w:cs="Tahoma"/>
                <w:color w:val="auto"/>
                <w:sz w:val="18"/>
                <w:szCs w:val="18"/>
                <w:lang w:val="el-GR"/>
              </w:rPr>
              <w:t xml:space="preserve">, </w:t>
            </w:r>
            <w:r w:rsidRPr="00604523">
              <w:rPr>
                <w:rFonts w:ascii="Tahoma" w:hAnsi="Tahoma" w:cs="Tahoma"/>
                <w:color w:val="auto"/>
                <w:sz w:val="18"/>
                <w:szCs w:val="18"/>
              </w:rPr>
              <w:t>US</w:t>
            </w:r>
            <w:r w:rsidRPr="00604523">
              <w:rPr>
                <w:rFonts w:ascii="Tahoma" w:hAnsi="Tahoma" w:cs="Tahoma"/>
                <w:color w:val="auto"/>
                <w:sz w:val="18"/>
                <w:szCs w:val="18"/>
                <w:lang w:val="el-GR"/>
              </w:rPr>
              <w:t xml:space="preserve"> </w:t>
            </w:r>
            <w:r w:rsidRPr="00604523">
              <w:rPr>
                <w:rFonts w:ascii="Tahoma" w:hAnsi="Tahoma" w:cs="Tahoma"/>
                <w:color w:val="auto"/>
                <w:sz w:val="18"/>
                <w:szCs w:val="18"/>
              </w:rPr>
              <w:t>Pharmacopoeia</w:t>
            </w:r>
            <w:r w:rsidRPr="00604523">
              <w:rPr>
                <w:rFonts w:ascii="Tahoma" w:hAnsi="Tahoma" w:cs="Tahoma"/>
                <w:color w:val="auto"/>
                <w:sz w:val="18"/>
                <w:szCs w:val="18"/>
                <w:lang w:val="el-GR"/>
              </w:rPr>
              <w:t xml:space="preserve">, </w:t>
            </w:r>
            <w:r w:rsidRPr="00604523">
              <w:rPr>
                <w:rFonts w:ascii="Tahoma" w:hAnsi="Tahoma" w:cs="Tahoma"/>
                <w:color w:val="auto"/>
                <w:sz w:val="18"/>
                <w:szCs w:val="18"/>
              </w:rPr>
              <w:t>APHA</w:t>
            </w:r>
            <w:r w:rsidRPr="00604523">
              <w:rPr>
                <w:rFonts w:ascii="Tahoma" w:hAnsi="Tahoma" w:cs="Tahoma"/>
                <w:color w:val="auto"/>
                <w:sz w:val="18"/>
                <w:szCs w:val="18"/>
                <w:lang w:val="el-GR"/>
              </w:rPr>
              <w:t xml:space="preserve">, </w:t>
            </w:r>
            <w:r w:rsidRPr="00604523">
              <w:rPr>
                <w:rFonts w:ascii="Tahoma" w:hAnsi="Tahoma" w:cs="Tahoma"/>
                <w:color w:val="auto"/>
                <w:sz w:val="18"/>
                <w:szCs w:val="18"/>
              </w:rPr>
              <w:t>British</w:t>
            </w:r>
            <w:r w:rsidRPr="00604523">
              <w:rPr>
                <w:rFonts w:ascii="Tahoma" w:hAnsi="Tahoma" w:cs="Tahoma"/>
                <w:color w:val="auto"/>
                <w:sz w:val="18"/>
                <w:szCs w:val="18"/>
                <w:lang w:val="el-GR"/>
              </w:rPr>
              <w:t xml:space="preserve"> </w:t>
            </w:r>
            <w:r w:rsidRPr="00604523">
              <w:rPr>
                <w:rFonts w:ascii="Tahoma" w:hAnsi="Tahoma" w:cs="Tahoma"/>
                <w:color w:val="auto"/>
                <w:sz w:val="18"/>
                <w:szCs w:val="18"/>
              </w:rPr>
              <w:t>Pharmacopoeia</w:t>
            </w:r>
            <w:r w:rsidRPr="00604523">
              <w:rPr>
                <w:rFonts w:ascii="Tahoma" w:hAnsi="Tahoma" w:cs="Tahoma"/>
                <w:color w:val="auto"/>
                <w:sz w:val="18"/>
                <w:szCs w:val="18"/>
                <w:lang w:val="el-GR"/>
              </w:rPr>
              <w:t xml:space="preserve"> και </w:t>
            </w:r>
            <w:r w:rsidRPr="00604523">
              <w:rPr>
                <w:rFonts w:ascii="Tahoma" w:hAnsi="Tahoma" w:cs="Tahoma"/>
                <w:color w:val="auto"/>
                <w:sz w:val="18"/>
                <w:szCs w:val="18"/>
              </w:rPr>
              <w:t>Japanese</w:t>
            </w:r>
            <w:r w:rsidRPr="00604523">
              <w:rPr>
                <w:rFonts w:ascii="Tahoma" w:hAnsi="Tahoma" w:cs="Tahoma"/>
                <w:color w:val="auto"/>
                <w:sz w:val="18"/>
                <w:szCs w:val="18"/>
                <w:lang w:val="el-GR"/>
              </w:rPr>
              <w:t xml:space="preserve"> </w:t>
            </w:r>
            <w:r w:rsidRPr="00604523">
              <w:rPr>
                <w:rFonts w:ascii="Tahoma" w:hAnsi="Tahoma" w:cs="Tahoma"/>
                <w:color w:val="auto"/>
                <w:sz w:val="18"/>
                <w:szCs w:val="18"/>
              </w:rPr>
              <w:t>Pharmacopoeia</w:t>
            </w:r>
            <w:r w:rsidRPr="00604523">
              <w:rPr>
                <w:rFonts w:ascii="Tahoma" w:hAnsi="Tahoma" w:cs="Tahoma"/>
                <w:color w:val="auto"/>
                <w:sz w:val="18"/>
                <w:szCs w:val="18"/>
                <w:lang w:val="el-GR"/>
              </w:rPr>
              <w:t>. Ζύγιση 30</w:t>
            </w:r>
            <w:r w:rsidRPr="00604523">
              <w:rPr>
                <w:rFonts w:ascii="Tahoma" w:hAnsi="Tahoma" w:cs="Tahoma"/>
                <w:color w:val="auto"/>
                <w:sz w:val="18"/>
                <w:szCs w:val="18"/>
              </w:rPr>
              <w:t>gr</w:t>
            </w:r>
            <w:r w:rsidRPr="00604523">
              <w:rPr>
                <w:rFonts w:ascii="Tahoma" w:hAnsi="Tahoma" w:cs="Tahoma"/>
                <w:color w:val="auto"/>
                <w:sz w:val="18"/>
                <w:szCs w:val="18"/>
                <w:lang w:val="el-GR"/>
              </w:rPr>
              <w:t>/</w:t>
            </w:r>
            <w:r w:rsidRPr="00604523">
              <w:rPr>
                <w:rFonts w:ascii="Tahoma" w:hAnsi="Tahoma" w:cs="Tahoma"/>
                <w:color w:val="auto"/>
                <w:sz w:val="18"/>
                <w:szCs w:val="18"/>
              </w:rPr>
              <w:t>Ltr</w:t>
            </w:r>
            <w:r w:rsidRPr="00604523">
              <w:rPr>
                <w:rFonts w:ascii="Tahoma" w:hAnsi="Tahoma" w:cs="Tahoma"/>
                <w:color w:val="auto"/>
                <w:sz w:val="18"/>
                <w:szCs w:val="18"/>
                <w:lang w:val="el-GR"/>
              </w:rPr>
              <w:t>. Ανά συσκευασία 500</w:t>
            </w:r>
            <w:r w:rsidRPr="00604523">
              <w:rPr>
                <w:rFonts w:ascii="Tahoma" w:hAnsi="Tahoma" w:cs="Tahoma"/>
                <w:color w:val="auto"/>
                <w:sz w:val="18"/>
                <w:szCs w:val="18"/>
              </w:rPr>
              <w:t>gr</w:t>
            </w:r>
            <w:r w:rsidRPr="00604523">
              <w:rPr>
                <w:rFonts w:ascii="Tahoma" w:hAnsi="Tahoma" w:cs="Tahoma"/>
                <w:color w:val="auto"/>
                <w:sz w:val="18"/>
                <w:szCs w:val="18"/>
                <w:lang w:val="el-GR"/>
              </w:rPr>
              <w:t xml:space="preserve"> προκύπτουν 16,7 λίτρα έτοιμου υλικού (≈2.087 φιαλίδια των 8</w:t>
            </w:r>
            <w:r w:rsidRPr="00604523">
              <w:rPr>
                <w:rFonts w:ascii="Tahoma" w:hAnsi="Tahoma" w:cs="Tahoma"/>
                <w:color w:val="auto"/>
                <w:sz w:val="18"/>
                <w:szCs w:val="18"/>
              </w:rPr>
              <w:t>ml</w:t>
            </w:r>
            <w:r w:rsidRPr="00604523">
              <w:rPr>
                <w:rFonts w:ascii="Tahoma" w:hAnsi="Tahoma" w:cs="Tahoma"/>
                <w:color w:val="auto"/>
                <w:sz w:val="18"/>
                <w:szCs w:val="18"/>
                <w:lang w:val="el-GR"/>
              </w:rPr>
              <w:t xml:space="preserve"> /εξετάσεις). </w:t>
            </w:r>
            <w:r w:rsidRPr="00604523">
              <w:rPr>
                <w:rFonts w:ascii="Tahoma" w:hAnsi="Tahoma" w:cs="Tahoma"/>
                <w:color w:val="auto"/>
                <w:sz w:val="18"/>
                <w:szCs w:val="18"/>
              </w:rPr>
              <w:t>Διάρκεια Ζωής: 5 έτη από τη</w:t>
            </w:r>
            <w:r>
              <w:rPr>
                <w:rFonts w:ascii="Tahoma" w:hAnsi="Tahoma" w:cs="Tahoma"/>
                <w:color w:val="auto"/>
                <w:sz w:val="18"/>
                <w:szCs w:val="18"/>
              </w:rPr>
              <w:t>ν παραγωγή του. 500gr.</w:t>
            </w:r>
          </w:p>
        </w:tc>
        <w:tc>
          <w:tcPr>
            <w:tcW w:w="1276" w:type="dxa"/>
          </w:tcPr>
          <w:p w:rsidR="00C41D48" w:rsidRPr="00604523" w:rsidRDefault="00C41D48" w:rsidP="001A13D3">
            <w:pPr>
              <w:spacing w:after="160" w:line="259" w:lineRule="auto"/>
              <w:jc w:val="center"/>
              <w:rPr>
                <w:rFonts w:ascii="Tahoma" w:hAnsi="Tahoma" w:cs="Tahoma"/>
                <w:color w:val="auto"/>
                <w:sz w:val="18"/>
                <w:szCs w:val="18"/>
                <w:lang w:val="en-US"/>
              </w:rPr>
            </w:pPr>
            <w:r w:rsidRPr="00604523">
              <w:rPr>
                <w:rFonts w:ascii="Tahoma" w:hAnsi="Tahoma" w:cs="Tahoma"/>
                <w:color w:val="auto"/>
                <w:sz w:val="18"/>
                <w:szCs w:val="18"/>
                <w:lang w:val="en-US"/>
              </w:rPr>
              <w:lastRenderedPageBreak/>
              <w:t>10</w:t>
            </w:r>
          </w:p>
        </w:tc>
        <w:tc>
          <w:tcPr>
            <w:tcW w:w="1276" w:type="dxa"/>
          </w:tcPr>
          <w:p w:rsidR="00C41D48" w:rsidRPr="00604523" w:rsidRDefault="00C41D48" w:rsidP="001A13D3">
            <w:pPr>
              <w:spacing w:after="160" w:line="259" w:lineRule="auto"/>
              <w:rPr>
                <w:rFonts w:ascii="Tahoma" w:hAnsi="Tahoma" w:cs="Tahoma"/>
                <w:color w:val="auto"/>
                <w:sz w:val="18"/>
                <w:szCs w:val="18"/>
                <w:lang w:val="en-US"/>
              </w:rPr>
            </w:pPr>
          </w:p>
        </w:tc>
        <w:tc>
          <w:tcPr>
            <w:tcW w:w="1276" w:type="dxa"/>
          </w:tcPr>
          <w:p w:rsidR="00C41D48" w:rsidRPr="00604523" w:rsidRDefault="00C41D48" w:rsidP="001A13D3">
            <w:pPr>
              <w:spacing w:after="160" w:line="259" w:lineRule="auto"/>
              <w:rPr>
                <w:rFonts w:ascii="Tahoma" w:hAnsi="Tahoma" w:cs="Tahoma"/>
                <w:color w:val="auto"/>
                <w:sz w:val="18"/>
                <w:szCs w:val="18"/>
                <w:lang w:val="en-US"/>
              </w:rPr>
            </w:pPr>
          </w:p>
        </w:tc>
        <w:tc>
          <w:tcPr>
            <w:tcW w:w="1276" w:type="dxa"/>
          </w:tcPr>
          <w:p w:rsidR="00C41D48" w:rsidRPr="00604523" w:rsidRDefault="00C41D48" w:rsidP="001A13D3">
            <w:pPr>
              <w:spacing w:after="160" w:line="259" w:lineRule="auto"/>
              <w:rPr>
                <w:rFonts w:ascii="Tahoma" w:hAnsi="Tahoma" w:cs="Tahoma"/>
                <w:color w:val="auto"/>
                <w:sz w:val="18"/>
                <w:szCs w:val="18"/>
                <w:lang w:val="en-US"/>
              </w:rPr>
            </w:pPr>
          </w:p>
        </w:tc>
      </w:tr>
      <w:tr w:rsidR="00C41D48" w:rsidRPr="00604523" w:rsidTr="001A13D3">
        <w:trPr>
          <w:jc w:val="center"/>
        </w:trPr>
        <w:tc>
          <w:tcPr>
            <w:tcW w:w="562" w:type="dxa"/>
          </w:tcPr>
          <w:p w:rsidR="00C41D48" w:rsidRPr="00604523" w:rsidRDefault="00C41D48" w:rsidP="001A13D3">
            <w:pPr>
              <w:spacing w:after="160" w:line="259" w:lineRule="auto"/>
              <w:rPr>
                <w:rFonts w:ascii="Tahoma" w:hAnsi="Tahoma" w:cs="Tahoma"/>
                <w:color w:val="auto"/>
                <w:sz w:val="18"/>
                <w:szCs w:val="18"/>
              </w:rPr>
            </w:pPr>
            <w:r w:rsidRPr="00604523">
              <w:rPr>
                <w:rFonts w:ascii="Tahoma" w:hAnsi="Tahoma" w:cs="Tahoma"/>
                <w:color w:val="auto"/>
                <w:sz w:val="18"/>
                <w:szCs w:val="18"/>
              </w:rPr>
              <w:lastRenderedPageBreak/>
              <w:t>2</w:t>
            </w:r>
          </w:p>
        </w:tc>
        <w:tc>
          <w:tcPr>
            <w:tcW w:w="4253" w:type="dxa"/>
          </w:tcPr>
          <w:p w:rsidR="00C41D48" w:rsidRPr="00604523" w:rsidRDefault="00C41D48" w:rsidP="001A13D3">
            <w:pPr>
              <w:tabs>
                <w:tab w:val="left" w:pos="1851"/>
              </w:tabs>
              <w:spacing w:after="160" w:line="259" w:lineRule="auto"/>
              <w:rPr>
                <w:rFonts w:ascii="Tahoma" w:hAnsi="Tahoma" w:cs="Tahoma"/>
                <w:color w:val="auto"/>
                <w:sz w:val="18"/>
                <w:szCs w:val="18"/>
                <w:lang w:val="el-GR"/>
              </w:rPr>
            </w:pPr>
            <w:r w:rsidRPr="00604523">
              <w:rPr>
                <w:rFonts w:ascii="Tahoma" w:hAnsi="Tahoma" w:cs="Tahoma"/>
                <w:color w:val="auto"/>
                <w:sz w:val="18"/>
                <w:szCs w:val="18"/>
                <w:lang w:val="el-GR"/>
              </w:rPr>
              <w:t xml:space="preserve">Υποστρώματα καλλιέργειας μικροοργανισμών </w:t>
            </w:r>
            <w:r w:rsidRPr="00604523">
              <w:rPr>
                <w:rFonts w:ascii="Tahoma" w:hAnsi="Tahoma" w:cs="Tahoma"/>
                <w:color w:val="auto"/>
                <w:sz w:val="18"/>
                <w:szCs w:val="18"/>
                <w:lang w:val="en-US"/>
              </w:rPr>
              <w:t>TCBS</w:t>
            </w:r>
            <w:r w:rsidRPr="00604523">
              <w:rPr>
                <w:rFonts w:ascii="Tahoma" w:hAnsi="Tahoma" w:cs="Tahoma"/>
                <w:color w:val="auto"/>
                <w:sz w:val="18"/>
                <w:szCs w:val="18"/>
                <w:lang w:val="el-GR"/>
              </w:rPr>
              <w:t xml:space="preserve">. </w:t>
            </w:r>
          </w:p>
          <w:p w:rsidR="00C41D48" w:rsidRPr="00604523" w:rsidRDefault="00C41D48" w:rsidP="001A13D3">
            <w:pPr>
              <w:spacing w:after="160" w:line="259" w:lineRule="auto"/>
              <w:rPr>
                <w:rFonts w:ascii="Tahoma" w:hAnsi="Tahoma" w:cs="Tahoma"/>
                <w:color w:val="auto"/>
                <w:sz w:val="18"/>
                <w:szCs w:val="18"/>
                <w:lang w:val="el-GR"/>
              </w:rPr>
            </w:pPr>
            <w:r w:rsidRPr="00604523">
              <w:rPr>
                <w:rFonts w:ascii="Tahoma" w:hAnsi="Tahoma" w:cs="Tahoma"/>
                <w:b/>
                <w:color w:val="auto"/>
                <w:sz w:val="18"/>
                <w:szCs w:val="18"/>
                <w:lang w:val="el-GR"/>
              </w:rPr>
              <w:t xml:space="preserve">Εκλεκτικό υλικό για απομόνωση παθογόνων </w:t>
            </w:r>
            <w:r w:rsidRPr="00604523">
              <w:rPr>
                <w:rFonts w:ascii="Tahoma" w:hAnsi="Tahoma" w:cs="Tahoma"/>
                <w:b/>
                <w:i/>
                <w:iCs/>
                <w:color w:val="auto"/>
                <w:sz w:val="18"/>
                <w:szCs w:val="18"/>
              </w:rPr>
              <w:t>vibrios</w:t>
            </w:r>
            <w:r w:rsidRPr="00604523">
              <w:rPr>
                <w:rFonts w:ascii="Tahoma" w:hAnsi="Tahoma" w:cs="Tahoma"/>
                <w:color w:val="auto"/>
                <w:sz w:val="18"/>
                <w:szCs w:val="18"/>
                <w:lang w:val="el-GR"/>
              </w:rPr>
              <w:t>. Οι Κο</w:t>
            </w:r>
            <w:r w:rsidRPr="00604523">
              <w:rPr>
                <w:rFonts w:ascii="Tahoma" w:hAnsi="Tahoma" w:cs="Tahoma"/>
                <w:color w:val="auto"/>
                <w:sz w:val="18"/>
                <w:szCs w:val="18"/>
              </w:rPr>
              <w:t>bayashi</w:t>
            </w:r>
            <w:r w:rsidRPr="00604523">
              <w:rPr>
                <w:rFonts w:ascii="Tahoma" w:hAnsi="Tahoma" w:cs="Tahoma"/>
                <w:color w:val="auto"/>
                <w:sz w:val="18"/>
                <w:szCs w:val="18"/>
                <w:lang w:val="el-GR"/>
              </w:rPr>
              <w:t xml:space="preserve">, </w:t>
            </w:r>
            <w:r w:rsidRPr="00604523">
              <w:rPr>
                <w:rFonts w:ascii="Tahoma" w:hAnsi="Tahoma" w:cs="Tahoma"/>
                <w:color w:val="auto"/>
                <w:sz w:val="18"/>
                <w:szCs w:val="18"/>
              </w:rPr>
              <w:t>Enomoto</w:t>
            </w:r>
            <w:r w:rsidRPr="00604523">
              <w:rPr>
                <w:rFonts w:ascii="Tahoma" w:hAnsi="Tahoma" w:cs="Tahoma"/>
                <w:color w:val="auto"/>
                <w:sz w:val="18"/>
                <w:szCs w:val="18"/>
                <w:lang w:val="el-GR"/>
              </w:rPr>
              <w:t xml:space="preserve">, </w:t>
            </w:r>
            <w:r w:rsidRPr="00604523">
              <w:rPr>
                <w:rFonts w:ascii="Tahoma" w:hAnsi="Tahoma" w:cs="Tahoma"/>
                <w:color w:val="auto"/>
                <w:sz w:val="18"/>
                <w:szCs w:val="18"/>
              </w:rPr>
              <w:t>Sakazaki</w:t>
            </w:r>
            <w:r w:rsidRPr="00604523">
              <w:rPr>
                <w:rFonts w:ascii="Tahoma" w:hAnsi="Tahoma" w:cs="Tahoma"/>
                <w:color w:val="auto"/>
                <w:sz w:val="18"/>
                <w:szCs w:val="18"/>
                <w:lang w:val="el-GR"/>
              </w:rPr>
              <w:t xml:space="preserve"> και Κ</w:t>
            </w:r>
            <w:r w:rsidRPr="00604523">
              <w:rPr>
                <w:rFonts w:ascii="Tahoma" w:hAnsi="Tahoma" w:cs="Tahoma"/>
                <w:color w:val="auto"/>
                <w:sz w:val="18"/>
                <w:szCs w:val="18"/>
              </w:rPr>
              <w:t>uwahara</w:t>
            </w:r>
            <w:r w:rsidRPr="00604523">
              <w:rPr>
                <w:rFonts w:ascii="Tahoma" w:hAnsi="Tahoma" w:cs="Tahoma"/>
                <w:color w:val="auto"/>
                <w:sz w:val="18"/>
                <w:szCs w:val="18"/>
                <w:lang w:val="el-GR"/>
              </w:rPr>
              <w:t xml:space="preserve"> δημιούργησαν το </w:t>
            </w:r>
            <w:r w:rsidRPr="00604523">
              <w:rPr>
                <w:rFonts w:ascii="Tahoma" w:hAnsi="Tahoma" w:cs="Tahoma"/>
                <w:color w:val="auto"/>
                <w:sz w:val="18"/>
                <w:szCs w:val="18"/>
              </w:rPr>
              <w:t>TCBS</w:t>
            </w:r>
            <w:r w:rsidRPr="00604523">
              <w:rPr>
                <w:rFonts w:ascii="Tahoma" w:hAnsi="Tahoma" w:cs="Tahoma"/>
                <w:color w:val="auto"/>
                <w:sz w:val="18"/>
                <w:szCs w:val="18"/>
                <w:lang w:val="el-GR"/>
              </w:rPr>
              <w:t xml:space="preserve"> </w:t>
            </w:r>
            <w:r w:rsidRPr="00604523">
              <w:rPr>
                <w:rFonts w:ascii="Tahoma" w:hAnsi="Tahoma" w:cs="Tahoma"/>
                <w:color w:val="auto"/>
                <w:sz w:val="18"/>
                <w:szCs w:val="18"/>
              </w:rPr>
              <w:t>agar</w:t>
            </w:r>
            <w:r w:rsidRPr="00604523">
              <w:rPr>
                <w:rFonts w:ascii="Tahoma" w:hAnsi="Tahoma" w:cs="Tahoma"/>
                <w:color w:val="auto"/>
                <w:sz w:val="18"/>
                <w:szCs w:val="18"/>
                <w:lang w:val="el-GR"/>
              </w:rPr>
              <w:t xml:space="preserve"> από το εκλεκτικό άγαρ του </w:t>
            </w:r>
            <w:r w:rsidRPr="00604523">
              <w:rPr>
                <w:rFonts w:ascii="Tahoma" w:hAnsi="Tahoma" w:cs="Tahoma"/>
                <w:color w:val="auto"/>
                <w:sz w:val="18"/>
                <w:szCs w:val="18"/>
              </w:rPr>
              <w:t>Nakanishi</w:t>
            </w:r>
            <w:r w:rsidRPr="00604523">
              <w:rPr>
                <w:rFonts w:ascii="Tahoma" w:hAnsi="Tahoma" w:cs="Tahoma"/>
                <w:color w:val="auto"/>
                <w:sz w:val="18"/>
                <w:szCs w:val="18"/>
                <w:lang w:val="el-GR"/>
              </w:rPr>
              <w:t xml:space="preserve">. Πολύ περίπλοκο υλικό λόγω της σύστασής του που επηρεάζει το τελικό αποτέλεσμα, προτείνετε να τηρείται η σύσταση που περιέγραψαν οι </w:t>
            </w:r>
            <w:r w:rsidRPr="00604523">
              <w:rPr>
                <w:rFonts w:ascii="Tahoma" w:hAnsi="Tahoma" w:cs="Tahoma"/>
                <w:color w:val="auto"/>
                <w:sz w:val="18"/>
                <w:szCs w:val="18"/>
              </w:rPr>
              <w:t>Kobayashi</w:t>
            </w:r>
            <w:r w:rsidRPr="00604523">
              <w:rPr>
                <w:rFonts w:ascii="Tahoma" w:hAnsi="Tahoma" w:cs="Tahoma"/>
                <w:color w:val="auto"/>
                <w:sz w:val="18"/>
                <w:szCs w:val="18"/>
                <w:lang w:val="el-GR"/>
              </w:rPr>
              <w:t xml:space="preserve"> </w:t>
            </w:r>
            <w:r w:rsidRPr="00604523">
              <w:rPr>
                <w:rFonts w:ascii="Tahoma" w:hAnsi="Tahoma" w:cs="Tahoma"/>
                <w:color w:val="auto"/>
                <w:sz w:val="18"/>
                <w:szCs w:val="18"/>
              </w:rPr>
              <w:t>et</w:t>
            </w:r>
            <w:r w:rsidRPr="00604523">
              <w:rPr>
                <w:rFonts w:ascii="Tahoma" w:hAnsi="Tahoma" w:cs="Tahoma"/>
                <w:color w:val="auto"/>
                <w:sz w:val="18"/>
                <w:szCs w:val="18"/>
                <w:lang w:val="el-GR"/>
              </w:rPr>
              <w:t xml:space="preserve"> </w:t>
            </w:r>
            <w:r w:rsidRPr="00604523">
              <w:rPr>
                <w:rFonts w:ascii="Tahoma" w:hAnsi="Tahoma" w:cs="Tahoma"/>
                <w:color w:val="auto"/>
                <w:sz w:val="18"/>
                <w:szCs w:val="18"/>
              </w:rPr>
              <w:t>al</w:t>
            </w:r>
            <w:r w:rsidRPr="00604523">
              <w:rPr>
                <w:rFonts w:ascii="Tahoma" w:hAnsi="Tahoma" w:cs="Tahoma"/>
                <w:color w:val="auto"/>
                <w:sz w:val="18"/>
                <w:szCs w:val="18"/>
                <w:lang w:val="el-GR"/>
              </w:rPr>
              <w:t xml:space="preserve">. </w:t>
            </w:r>
            <w:r w:rsidRPr="00604523">
              <w:rPr>
                <w:rFonts w:ascii="Tahoma" w:hAnsi="Tahoma" w:cs="Tahoma"/>
                <w:color w:val="auto"/>
                <w:sz w:val="18"/>
                <w:szCs w:val="18"/>
              </w:rPr>
              <w:t>To</w:t>
            </w:r>
            <w:r w:rsidRPr="00604523">
              <w:rPr>
                <w:rFonts w:ascii="Tahoma" w:hAnsi="Tahoma" w:cs="Tahoma"/>
                <w:color w:val="auto"/>
                <w:sz w:val="18"/>
                <w:szCs w:val="18"/>
                <w:lang w:val="el-GR"/>
              </w:rPr>
              <w:t xml:space="preserve"> υλικό της ΟΧΟΙ</w:t>
            </w:r>
            <w:r w:rsidRPr="00604523">
              <w:rPr>
                <w:rFonts w:ascii="Tahoma" w:hAnsi="Tahoma" w:cs="Tahoma"/>
                <w:color w:val="auto"/>
                <w:sz w:val="18"/>
                <w:szCs w:val="18"/>
              </w:rPr>
              <w:t>D</w:t>
            </w:r>
            <w:r w:rsidRPr="00604523">
              <w:rPr>
                <w:rFonts w:ascii="Tahoma" w:hAnsi="Tahoma" w:cs="Tahoma"/>
                <w:color w:val="auto"/>
                <w:sz w:val="18"/>
                <w:szCs w:val="18"/>
                <w:lang w:val="el-GR"/>
              </w:rPr>
              <w:t xml:space="preserve"> είναι </w:t>
            </w:r>
            <w:r w:rsidRPr="00604523">
              <w:rPr>
                <w:rFonts w:ascii="Tahoma" w:hAnsi="Tahoma" w:cs="Tahoma"/>
                <w:color w:val="auto"/>
                <w:sz w:val="18"/>
                <w:szCs w:val="18"/>
              </w:rPr>
              <w:t>WHO</w:t>
            </w:r>
            <w:r w:rsidRPr="00604523">
              <w:rPr>
                <w:rFonts w:ascii="Tahoma" w:hAnsi="Tahoma" w:cs="Tahoma"/>
                <w:color w:val="auto"/>
                <w:sz w:val="18"/>
                <w:szCs w:val="18"/>
                <w:lang w:val="el-GR"/>
              </w:rPr>
              <w:t xml:space="preserve"> </w:t>
            </w:r>
            <w:r w:rsidRPr="00604523">
              <w:rPr>
                <w:rFonts w:ascii="Tahoma" w:hAnsi="Tahoma" w:cs="Tahoma"/>
                <w:color w:val="auto"/>
                <w:sz w:val="18"/>
                <w:szCs w:val="18"/>
              </w:rPr>
              <w:t>approved</w:t>
            </w:r>
            <w:r w:rsidRPr="00604523">
              <w:rPr>
                <w:rFonts w:ascii="Tahoma" w:hAnsi="Tahoma" w:cs="Tahoma"/>
                <w:color w:val="auto"/>
                <w:sz w:val="18"/>
                <w:szCs w:val="18"/>
                <w:lang w:val="el-GR"/>
              </w:rPr>
              <w:t xml:space="preserve">. Όλα τα κλινικά σημαντικά στελέχη </w:t>
            </w:r>
            <w:r w:rsidRPr="00604523">
              <w:rPr>
                <w:rFonts w:ascii="Tahoma" w:hAnsi="Tahoma" w:cs="Tahoma"/>
                <w:i/>
                <w:iCs/>
                <w:color w:val="auto"/>
                <w:sz w:val="18"/>
                <w:szCs w:val="18"/>
              </w:rPr>
              <w:t>Vibrio</w:t>
            </w:r>
            <w:r w:rsidRPr="00604523">
              <w:rPr>
                <w:rFonts w:ascii="Tahoma" w:hAnsi="Tahoma" w:cs="Tahoma"/>
                <w:i/>
                <w:iCs/>
                <w:color w:val="auto"/>
                <w:sz w:val="18"/>
                <w:szCs w:val="18"/>
                <w:lang w:val="el-GR"/>
              </w:rPr>
              <w:t xml:space="preserve"> </w:t>
            </w:r>
            <w:r w:rsidRPr="00604523">
              <w:rPr>
                <w:rFonts w:ascii="Tahoma" w:hAnsi="Tahoma" w:cs="Tahoma"/>
                <w:color w:val="auto"/>
                <w:sz w:val="18"/>
                <w:szCs w:val="18"/>
                <w:lang w:val="el-GR"/>
              </w:rPr>
              <w:t>αναπτύσσονται (συνολικά 8) με αποικίες 2-5</w:t>
            </w:r>
            <w:r w:rsidRPr="00604523">
              <w:rPr>
                <w:rFonts w:ascii="Tahoma" w:hAnsi="Tahoma" w:cs="Tahoma"/>
                <w:color w:val="auto"/>
                <w:sz w:val="18"/>
                <w:szCs w:val="18"/>
              </w:rPr>
              <w:t>mm</w:t>
            </w:r>
            <w:r w:rsidRPr="00604523">
              <w:rPr>
                <w:rFonts w:ascii="Tahoma" w:hAnsi="Tahoma" w:cs="Tahoma"/>
                <w:color w:val="auto"/>
                <w:sz w:val="18"/>
                <w:szCs w:val="18"/>
                <w:lang w:val="el-GR"/>
              </w:rPr>
              <w:t xml:space="preserve"> κίτρινες ή μπλε/πράσινες αναλόγως στελέχους. Ειδικά για το </w:t>
            </w:r>
            <w:r w:rsidRPr="00604523">
              <w:rPr>
                <w:rFonts w:ascii="Tahoma" w:hAnsi="Tahoma" w:cs="Tahoma"/>
                <w:i/>
                <w:iCs/>
                <w:color w:val="auto"/>
                <w:sz w:val="18"/>
                <w:szCs w:val="18"/>
              </w:rPr>
              <w:t>V</w:t>
            </w:r>
            <w:r w:rsidRPr="00604523">
              <w:rPr>
                <w:rFonts w:ascii="Tahoma" w:hAnsi="Tahoma" w:cs="Tahoma"/>
                <w:i/>
                <w:iCs/>
                <w:color w:val="auto"/>
                <w:sz w:val="18"/>
                <w:szCs w:val="18"/>
                <w:lang w:val="el-GR"/>
              </w:rPr>
              <w:t>.</w:t>
            </w:r>
            <w:r w:rsidRPr="00604523">
              <w:rPr>
                <w:rFonts w:ascii="Tahoma" w:hAnsi="Tahoma" w:cs="Tahoma"/>
                <w:i/>
                <w:iCs/>
                <w:color w:val="auto"/>
                <w:sz w:val="18"/>
                <w:szCs w:val="18"/>
              </w:rPr>
              <w:t>cholerae</w:t>
            </w:r>
            <w:r w:rsidRPr="00604523">
              <w:rPr>
                <w:rFonts w:ascii="Tahoma" w:hAnsi="Tahoma" w:cs="Tahoma"/>
                <w:color w:val="auto"/>
                <w:sz w:val="18"/>
                <w:szCs w:val="18"/>
                <w:lang w:val="el-GR"/>
              </w:rPr>
              <w:t xml:space="preserve"> αναπτύσσεται με αποικίες κίτρινες, επίπεδες, διαμέτρου 2-3</w:t>
            </w:r>
            <w:r w:rsidRPr="00604523">
              <w:rPr>
                <w:rFonts w:ascii="Tahoma" w:hAnsi="Tahoma" w:cs="Tahoma"/>
                <w:color w:val="auto"/>
                <w:sz w:val="18"/>
                <w:szCs w:val="18"/>
              </w:rPr>
              <w:t>mm</w:t>
            </w:r>
            <w:r w:rsidRPr="00604523">
              <w:rPr>
                <w:rFonts w:ascii="Tahoma" w:hAnsi="Tahoma" w:cs="Tahoma"/>
                <w:color w:val="auto"/>
                <w:sz w:val="18"/>
                <w:szCs w:val="18"/>
                <w:lang w:val="el-GR"/>
              </w:rPr>
              <w:t>. Το υλικό ΟΧΟΙ</w:t>
            </w:r>
            <w:r w:rsidRPr="00604523">
              <w:rPr>
                <w:rFonts w:ascii="Tahoma" w:hAnsi="Tahoma" w:cs="Tahoma"/>
                <w:color w:val="auto"/>
                <w:sz w:val="18"/>
                <w:szCs w:val="18"/>
              </w:rPr>
              <w:t>D</w:t>
            </w:r>
            <w:r w:rsidRPr="00604523">
              <w:rPr>
                <w:rFonts w:ascii="Tahoma" w:hAnsi="Tahoma" w:cs="Tahoma"/>
                <w:color w:val="auto"/>
                <w:sz w:val="18"/>
                <w:szCs w:val="18"/>
                <w:lang w:val="el-GR"/>
              </w:rPr>
              <w:t xml:space="preserve"> είναι το μοναδικό που αναπτύσσει και τον τύπο Ε1 Το</w:t>
            </w:r>
            <w:r w:rsidRPr="00604523">
              <w:rPr>
                <w:rFonts w:ascii="Tahoma" w:hAnsi="Tahoma" w:cs="Tahoma"/>
                <w:color w:val="auto"/>
                <w:sz w:val="18"/>
                <w:szCs w:val="18"/>
              </w:rPr>
              <w:t>r</w:t>
            </w:r>
            <w:r w:rsidRPr="00604523">
              <w:rPr>
                <w:rFonts w:ascii="Tahoma" w:hAnsi="Tahoma" w:cs="Tahoma"/>
                <w:color w:val="auto"/>
                <w:sz w:val="18"/>
                <w:szCs w:val="18"/>
                <w:lang w:val="el-GR"/>
              </w:rPr>
              <w:t xml:space="preserve"> (παθογόνος ιδιαίτερα δύσκολος στην ανάπτυξη του). </w:t>
            </w:r>
            <w:r w:rsidRPr="00604523">
              <w:rPr>
                <w:rFonts w:ascii="Tahoma" w:hAnsi="Tahoma" w:cs="Tahoma"/>
                <w:color w:val="auto"/>
                <w:sz w:val="18"/>
                <w:szCs w:val="18"/>
              </w:rPr>
              <w:t>Περιέχει</w:t>
            </w:r>
            <w:r w:rsidRPr="00604523">
              <w:rPr>
                <w:rFonts w:ascii="Tahoma" w:hAnsi="Tahoma" w:cs="Tahoma"/>
                <w:color w:val="auto"/>
                <w:sz w:val="18"/>
                <w:szCs w:val="18"/>
                <w:lang w:val="en-US"/>
              </w:rPr>
              <w:t xml:space="preserve"> (g/L): Yeast extract, 5.0, Bacteriological peptone 10.0, Sodium thiosulphate 10.0, Sodium citrate 10.0, Ox Bile 8.0, Sucrose 20.0, Sodium chloride 10.0, Ferric citrate 1.0, Bromothymol blue 0.04, Thymol blue 0.04 </w:t>
            </w:r>
            <w:r w:rsidRPr="00604523">
              <w:rPr>
                <w:rFonts w:ascii="Tahoma" w:hAnsi="Tahoma" w:cs="Tahoma"/>
                <w:color w:val="auto"/>
                <w:sz w:val="18"/>
                <w:szCs w:val="18"/>
              </w:rPr>
              <w:t>και</w:t>
            </w:r>
            <w:r w:rsidRPr="00604523">
              <w:rPr>
                <w:rFonts w:ascii="Tahoma" w:hAnsi="Tahoma" w:cs="Tahoma"/>
                <w:color w:val="auto"/>
                <w:sz w:val="18"/>
                <w:szCs w:val="18"/>
                <w:lang w:val="en-US"/>
              </w:rPr>
              <w:t xml:space="preserve"> </w:t>
            </w:r>
            <w:r w:rsidRPr="00604523">
              <w:rPr>
                <w:rFonts w:ascii="Tahoma" w:hAnsi="Tahoma" w:cs="Tahoma"/>
                <w:color w:val="auto"/>
                <w:sz w:val="18"/>
                <w:szCs w:val="18"/>
              </w:rPr>
              <w:t>άγαρ</w:t>
            </w:r>
            <w:r w:rsidRPr="00604523">
              <w:rPr>
                <w:rFonts w:ascii="Tahoma" w:hAnsi="Tahoma" w:cs="Tahoma"/>
                <w:color w:val="auto"/>
                <w:sz w:val="18"/>
                <w:szCs w:val="18"/>
                <w:lang w:val="en-US"/>
              </w:rPr>
              <w:t xml:space="preserve"> 14.0. </w:t>
            </w:r>
            <w:r w:rsidRPr="00604523">
              <w:rPr>
                <w:rFonts w:ascii="Tahoma" w:hAnsi="Tahoma" w:cs="Tahoma"/>
                <w:color w:val="auto"/>
                <w:sz w:val="18"/>
                <w:szCs w:val="18"/>
              </w:rPr>
              <w:t>Δεν</w:t>
            </w:r>
            <w:r w:rsidRPr="00604523">
              <w:rPr>
                <w:rFonts w:ascii="Tahoma" w:hAnsi="Tahoma" w:cs="Tahoma"/>
                <w:color w:val="auto"/>
                <w:sz w:val="18"/>
                <w:szCs w:val="18"/>
                <w:lang w:val="en-US"/>
              </w:rPr>
              <w:t xml:space="preserve"> </w:t>
            </w:r>
            <w:r w:rsidRPr="00604523">
              <w:rPr>
                <w:rFonts w:ascii="Tahoma" w:hAnsi="Tahoma" w:cs="Tahoma"/>
                <w:color w:val="auto"/>
                <w:sz w:val="18"/>
                <w:szCs w:val="18"/>
              </w:rPr>
              <w:t>αποστειρώνετε</w:t>
            </w:r>
            <w:r w:rsidRPr="00604523">
              <w:rPr>
                <w:rFonts w:ascii="Tahoma" w:hAnsi="Tahoma" w:cs="Tahoma"/>
                <w:color w:val="auto"/>
                <w:sz w:val="18"/>
                <w:szCs w:val="18"/>
                <w:lang w:val="en-US"/>
              </w:rPr>
              <w:t xml:space="preserve">. </w:t>
            </w:r>
            <w:r w:rsidRPr="00604523">
              <w:rPr>
                <w:rFonts w:ascii="Tahoma" w:hAnsi="Tahoma" w:cs="Tahoma"/>
                <w:color w:val="auto"/>
                <w:sz w:val="18"/>
                <w:szCs w:val="18"/>
              </w:rPr>
              <w:t>Επώαση</w:t>
            </w:r>
            <w:r w:rsidRPr="00604523">
              <w:rPr>
                <w:rFonts w:ascii="Tahoma" w:hAnsi="Tahoma" w:cs="Tahoma"/>
                <w:color w:val="auto"/>
                <w:sz w:val="18"/>
                <w:szCs w:val="18"/>
                <w:lang w:val="en-US"/>
              </w:rPr>
              <w:t xml:space="preserve"> 18-24h </w:t>
            </w:r>
            <w:r w:rsidRPr="00604523">
              <w:rPr>
                <w:rFonts w:ascii="Tahoma" w:hAnsi="Tahoma" w:cs="Tahoma"/>
                <w:color w:val="auto"/>
                <w:sz w:val="18"/>
                <w:szCs w:val="18"/>
              </w:rPr>
              <w:t>στους</w:t>
            </w:r>
            <w:r w:rsidRPr="00604523">
              <w:rPr>
                <w:rFonts w:ascii="Tahoma" w:hAnsi="Tahoma" w:cs="Tahoma"/>
                <w:color w:val="auto"/>
                <w:sz w:val="18"/>
                <w:szCs w:val="18"/>
                <w:lang w:val="en-US"/>
              </w:rPr>
              <w:t xml:space="preserve"> 35°C. </w:t>
            </w:r>
            <w:r w:rsidRPr="00604523">
              <w:rPr>
                <w:rFonts w:ascii="Tahoma" w:hAnsi="Tahoma" w:cs="Tahoma"/>
                <w:color w:val="auto"/>
                <w:sz w:val="18"/>
                <w:szCs w:val="18"/>
              </w:rPr>
              <w:t>Θετικό</w:t>
            </w:r>
            <w:r w:rsidRPr="00604523">
              <w:rPr>
                <w:rFonts w:ascii="Tahoma" w:hAnsi="Tahoma" w:cs="Tahoma"/>
                <w:color w:val="auto"/>
                <w:sz w:val="18"/>
                <w:szCs w:val="18"/>
                <w:lang w:val="en-US"/>
              </w:rPr>
              <w:t xml:space="preserve"> control Vibrio furnissii (</w:t>
            </w:r>
            <w:r w:rsidRPr="00604523">
              <w:rPr>
                <w:rFonts w:ascii="Tahoma" w:hAnsi="Tahoma" w:cs="Tahoma"/>
                <w:color w:val="auto"/>
                <w:sz w:val="18"/>
                <w:szCs w:val="18"/>
              </w:rPr>
              <w:t>μη</w:t>
            </w:r>
            <w:r w:rsidRPr="00604523">
              <w:rPr>
                <w:rFonts w:ascii="Tahoma" w:hAnsi="Tahoma" w:cs="Tahoma"/>
                <w:color w:val="auto"/>
                <w:sz w:val="18"/>
                <w:szCs w:val="18"/>
                <w:lang w:val="en-US"/>
              </w:rPr>
              <w:t xml:space="preserve"> </w:t>
            </w:r>
            <w:r w:rsidRPr="00604523">
              <w:rPr>
                <w:rFonts w:ascii="Tahoma" w:hAnsi="Tahoma" w:cs="Tahoma"/>
                <w:color w:val="auto"/>
                <w:sz w:val="18"/>
                <w:szCs w:val="18"/>
              </w:rPr>
              <w:t>παθογόνο</w:t>
            </w:r>
            <w:r w:rsidRPr="00604523">
              <w:rPr>
                <w:rFonts w:ascii="Tahoma" w:hAnsi="Tahoma" w:cs="Tahoma"/>
                <w:color w:val="auto"/>
                <w:sz w:val="18"/>
                <w:szCs w:val="18"/>
                <w:lang w:val="en-US"/>
              </w:rPr>
              <w:t xml:space="preserve">) </w:t>
            </w:r>
            <w:r w:rsidRPr="00604523">
              <w:rPr>
                <w:rFonts w:ascii="Tahoma" w:hAnsi="Tahoma" w:cs="Tahoma"/>
                <w:color w:val="auto"/>
                <w:sz w:val="18"/>
                <w:szCs w:val="18"/>
              </w:rPr>
              <w:t>Ν</w:t>
            </w:r>
            <w:r w:rsidRPr="00604523">
              <w:rPr>
                <w:rFonts w:ascii="Tahoma" w:hAnsi="Tahoma" w:cs="Tahoma"/>
                <w:color w:val="auto"/>
                <w:sz w:val="18"/>
                <w:szCs w:val="18"/>
                <w:lang w:val="en-US"/>
              </w:rPr>
              <w:t xml:space="preserve">CTC11218. </w:t>
            </w:r>
            <w:r w:rsidRPr="00604523">
              <w:rPr>
                <w:rFonts w:ascii="Tahoma" w:hAnsi="Tahoma" w:cs="Tahoma"/>
                <w:color w:val="auto"/>
                <w:sz w:val="18"/>
                <w:szCs w:val="18"/>
                <w:lang w:val="el-GR"/>
              </w:rPr>
              <w:t>Ζύγιση 88</w:t>
            </w:r>
            <w:r w:rsidRPr="00604523">
              <w:rPr>
                <w:rFonts w:ascii="Tahoma" w:hAnsi="Tahoma" w:cs="Tahoma"/>
                <w:color w:val="auto"/>
                <w:sz w:val="18"/>
                <w:szCs w:val="18"/>
              </w:rPr>
              <w:t>gr</w:t>
            </w:r>
            <w:r w:rsidRPr="00604523">
              <w:rPr>
                <w:rFonts w:ascii="Tahoma" w:hAnsi="Tahoma" w:cs="Tahoma"/>
                <w:color w:val="auto"/>
                <w:sz w:val="18"/>
                <w:szCs w:val="18"/>
                <w:lang w:val="el-GR"/>
              </w:rPr>
              <w:t>/</w:t>
            </w:r>
            <w:r w:rsidRPr="00604523">
              <w:rPr>
                <w:rFonts w:ascii="Tahoma" w:hAnsi="Tahoma" w:cs="Tahoma"/>
                <w:color w:val="auto"/>
                <w:sz w:val="18"/>
                <w:szCs w:val="18"/>
              </w:rPr>
              <w:t>Ltr</w:t>
            </w:r>
            <w:r w:rsidRPr="00604523">
              <w:rPr>
                <w:rFonts w:ascii="Tahoma" w:hAnsi="Tahoma" w:cs="Tahoma"/>
                <w:color w:val="auto"/>
                <w:sz w:val="18"/>
                <w:szCs w:val="18"/>
                <w:lang w:val="el-GR"/>
              </w:rPr>
              <w:t>. Προτείνετε η χρήση μικρού τρυβλίου 55-60</w:t>
            </w:r>
            <w:r w:rsidRPr="00604523">
              <w:rPr>
                <w:rFonts w:ascii="Tahoma" w:hAnsi="Tahoma" w:cs="Tahoma"/>
                <w:color w:val="auto"/>
                <w:sz w:val="18"/>
                <w:szCs w:val="18"/>
              </w:rPr>
              <w:t>mm</w:t>
            </w:r>
            <w:r w:rsidRPr="00604523">
              <w:rPr>
                <w:rFonts w:ascii="Tahoma" w:hAnsi="Tahoma" w:cs="Tahoma"/>
                <w:color w:val="auto"/>
                <w:sz w:val="18"/>
                <w:szCs w:val="18"/>
                <w:lang w:val="el-GR"/>
              </w:rPr>
              <w:t xml:space="preserve">. Ανά συσκευασία </w:t>
            </w:r>
            <w:r w:rsidRPr="00604523">
              <w:rPr>
                <w:rFonts w:ascii="Tahoma" w:hAnsi="Tahoma" w:cs="Tahoma"/>
                <w:b/>
                <w:color w:val="auto"/>
                <w:sz w:val="18"/>
                <w:szCs w:val="18"/>
                <w:lang w:val="el-GR"/>
              </w:rPr>
              <w:t>500</w:t>
            </w:r>
            <w:r w:rsidRPr="00604523">
              <w:rPr>
                <w:rFonts w:ascii="Tahoma" w:hAnsi="Tahoma" w:cs="Tahoma"/>
                <w:b/>
                <w:color w:val="auto"/>
                <w:sz w:val="18"/>
                <w:szCs w:val="18"/>
              </w:rPr>
              <w:t>g</w:t>
            </w:r>
            <w:r w:rsidRPr="00604523">
              <w:rPr>
                <w:rFonts w:ascii="Tahoma" w:hAnsi="Tahoma" w:cs="Tahoma"/>
                <w:color w:val="auto"/>
                <w:sz w:val="18"/>
                <w:szCs w:val="18"/>
              </w:rPr>
              <w:t>r</w:t>
            </w:r>
            <w:r w:rsidRPr="00604523">
              <w:rPr>
                <w:rFonts w:ascii="Tahoma" w:hAnsi="Tahoma" w:cs="Tahoma"/>
                <w:color w:val="auto"/>
                <w:sz w:val="18"/>
                <w:szCs w:val="18"/>
                <w:lang w:val="el-GR"/>
              </w:rPr>
              <w:t xml:space="preserve"> προκύπτουν 5,7 λίτρα έτοιμου υλικού (≈335 τρυβλία 90</w:t>
            </w:r>
            <w:r w:rsidRPr="00604523">
              <w:rPr>
                <w:rFonts w:ascii="Tahoma" w:hAnsi="Tahoma" w:cs="Tahoma"/>
                <w:color w:val="auto"/>
                <w:sz w:val="18"/>
                <w:szCs w:val="18"/>
              </w:rPr>
              <w:t>mm</w:t>
            </w:r>
            <w:r w:rsidRPr="00604523">
              <w:rPr>
                <w:rFonts w:ascii="Tahoma" w:hAnsi="Tahoma" w:cs="Tahoma"/>
                <w:color w:val="auto"/>
                <w:sz w:val="18"/>
                <w:szCs w:val="18"/>
                <w:lang w:val="el-GR"/>
              </w:rPr>
              <w:t xml:space="preserve"> /εξετάσεις ή 570 τρυβλία 55</w:t>
            </w:r>
            <w:r w:rsidRPr="00604523">
              <w:rPr>
                <w:rFonts w:ascii="Tahoma" w:hAnsi="Tahoma" w:cs="Tahoma"/>
                <w:color w:val="auto"/>
                <w:sz w:val="18"/>
                <w:szCs w:val="18"/>
              </w:rPr>
              <w:t>mm</w:t>
            </w:r>
            <w:r w:rsidRPr="00604523">
              <w:rPr>
                <w:rFonts w:ascii="Tahoma" w:hAnsi="Tahoma" w:cs="Tahoma"/>
                <w:color w:val="auto"/>
                <w:sz w:val="18"/>
                <w:szCs w:val="18"/>
                <w:lang w:val="el-GR"/>
              </w:rPr>
              <w:t xml:space="preserve"> /εξετάσεις). </w:t>
            </w:r>
          </w:p>
        </w:tc>
        <w:tc>
          <w:tcPr>
            <w:tcW w:w="1276" w:type="dxa"/>
          </w:tcPr>
          <w:p w:rsidR="00C41D48" w:rsidRPr="00604523" w:rsidRDefault="00C41D48" w:rsidP="001A13D3">
            <w:pPr>
              <w:spacing w:after="160" w:line="259" w:lineRule="auto"/>
              <w:jc w:val="center"/>
              <w:rPr>
                <w:rFonts w:ascii="Tahoma" w:hAnsi="Tahoma" w:cs="Tahoma"/>
                <w:color w:val="auto"/>
                <w:sz w:val="18"/>
                <w:szCs w:val="18"/>
                <w:lang w:val="en-US"/>
              </w:rPr>
            </w:pPr>
            <w:r w:rsidRPr="00604523">
              <w:rPr>
                <w:rFonts w:ascii="Tahoma" w:hAnsi="Tahoma" w:cs="Tahoma"/>
                <w:color w:val="auto"/>
                <w:sz w:val="18"/>
                <w:szCs w:val="18"/>
                <w:lang w:val="en-US"/>
              </w:rPr>
              <w:t>3</w:t>
            </w:r>
          </w:p>
        </w:tc>
        <w:tc>
          <w:tcPr>
            <w:tcW w:w="1276" w:type="dxa"/>
          </w:tcPr>
          <w:p w:rsidR="00C41D48" w:rsidRPr="00604523" w:rsidRDefault="00C41D48" w:rsidP="001A13D3">
            <w:pPr>
              <w:spacing w:after="160" w:line="259" w:lineRule="auto"/>
              <w:rPr>
                <w:rFonts w:ascii="Tahoma" w:hAnsi="Tahoma" w:cs="Tahoma"/>
                <w:color w:val="auto"/>
                <w:sz w:val="18"/>
                <w:szCs w:val="18"/>
                <w:lang w:val="en-US"/>
              </w:rPr>
            </w:pPr>
          </w:p>
        </w:tc>
        <w:tc>
          <w:tcPr>
            <w:tcW w:w="1276" w:type="dxa"/>
          </w:tcPr>
          <w:p w:rsidR="00C41D48" w:rsidRPr="00604523" w:rsidRDefault="00C41D48" w:rsidP="001A13D3">
            <w:pPr>
              <w:spacing w:after="160" w:line="259" w:lineRule="auto"/>
              <w:rPr>
                <w:rFonts w:ascii="Tahoma" w:hAnsi="Tahoma" w:cs="Tahoma"/>
                <w:color w:val="auto"/>
                <w:sz w:val="18"/>
                <w:szCs w:val="18"/>
                <w:lang w:val="en-US"/>
              </w:rPr>
            </w:pPr>
          </w:p>
        </w:tc>
        <w:tc>
          <w:tcPr>
            <w:tcW w:w="1276" w:type="dxa"/>
          </w:tcPr>
          <w:p w:rsidR="00C41D48" w:rsidRPr="00604523" w:rsidRDefault="00C41D48" w:rsidP="001A13D3">
            <w:pPr>
              <w:spacing w:after="160" w:line="259" w:lineRule="auto"/>
              <w:rPr>
                <w:rFonts w:ascii="Tahoma" w:hAnsi="Tahoma" w:cs="Tahoma"/>
                <w:color w:val="auto"/>
                <w:sz w:val="18"/>
                <w:szCs w:val="18"/>
                <w:lang w:val="en-US"/>
              </w:rPr>
            </w:pPr>
          </w:p>
        </w:tc>
      </w:tr>
      <w:tr w:rsidR="00C41D48" w:rsidRPr="00604523" w:rsidTr="001A13D3">
        <w:trPr>
          <w:jc w:val="center"/>
        </w:trPr>
        <w:tc>
          <w:tcPr>
            <w:tcW w:w="562" w:type="dxa"/>
          </w:tcPr>
          <w:p w:rsidR="00C41D48" w:rsidRPr="00604523" w:rsidRDefault="00C41D48" w:rsidP="001A13D3">
            <w:pPr>
              <w:spacing w:after="160" w:line="259" w:lineRule="auto"/>
              <w:rPr>
                <w:rFonts w:ascii="Tahoma" w:hAnsi="Tahoma" w:cs="Tahoma"/>
                <w:color w:val="auto"/>
                <w:sz w:val="18"/>
                <w:szCs w:val="18"/>
              </w:rPr>
            </w:pPr>
            <w:r w:rsidRPr="00604523">
              <w:rPr>
                <w:rFonts w:ascii="Tahoma" w:hAnsi="Tahoma" w:cs="Tahoma"/>
                <w:color w:val="auto"/>
                <w:sz w:val="18"/>
                <w:szCs w:val="18"/>
              </w:rPr>
              <w:t>3</w:t>
            </w:r>
          </w:p>
        </w:tc>
        <w:tc>
          <w:tcPr>
            <w:tcW w:w="4253" w:type="dxa"/>
          </w:tcPr>
          <w:p w:rsidR="00C41D48" w:rsidRPr="00604523" w:rsidRDefault="00C41D48" w:rsidP="001A13D3">
            <w:pPr>
              <w:spacing w:after="160" w:line="259" w:lineRule="auto"/>
              <w:rPr>
                <w:rFonts w:ascii="Tahoma" w:hAnsi="Tahoma" w:cs="Tahoma"/>
                <w:color w:val="auto"/>
                <w:sz w:val="18"/>
                <w:szCs w:val="18"/>
                <w:lang w:val="el-GR"/>
              </w:rPr>
            </w:pPr>
            <w:r w:rsidRPr="00604523">
              <w:rPr>
                <w:rFonts w:ascii="Tahoma" w:hAnsi="Tahoma" w:cs="Tahoma"/>
                <w:color w:val="auto"/>
                <w:sz w:val="18"/>
                <w:szCs w:val="18"/>
                <w:lang w:val="el-GR"/>
              </w:rPr>
              <w:t xml:space="preserve">Υποστρώματα καλλιέργειας μικροοργανισμών </w:t>
            </w:r>
            <w:r w:rsidRPr="00604523">
              <w:rPr>
                <w:rFonts w:ascii="Tahoma" w:hAnsi="Tahoma" w:cs="Tahoma"/>
                <w:color w:val="auto"/>
                <w:sz w:val="18"/>
                <w:szCs w:val="18"/>
                <w:lang w:val="en-US"/>
              </w:rPr>
              <w:t>TSA</w:t>
            </w:r>
            <w:r w:rsidRPr="00604523">
              <w:rPr>
                <w:rFonts w:ascii="Tahoma" w:hAnsi="Tahoma" w:cs="Tahoma"/>
                <w:color w:val="auto"/>
                <w:sz w:val="18"/>
                <w:szCs w:val="18"/>
                <w:lang w:val="el-GR"/>
              </w:rPr>
              <w:t xml:space="preserve">. </w:t>
            </w:r>
          </w:p>
          <w:p w:rsidR="00C41D48" w:rsidRPr="00604523" w:rsidRDefault="00C41D48" w:rsidP="001A13D3">
            <w:pPr>
              <w:spacing w:after="160" w:line="259" w:lineRule="auto"/>
              <w:rPr>
                <w:rFonts w:ascii="Tahoma" w:hAnsi="Tahoma" w:cs="Tahoma"/>
                <w:color w:val="auto"/>
                <w:sz w:val="18"/>
                <w:szCs w:val="18"/>
                <w:lang w:val="el-GR"/>
              </w:rPr>
            </w:pPr>
            <w:r w:rsidRPr="00604523">
              <w:rPr>
                <w:rFonts w:ascii="Tahoma" w:hAnsi="Tahoma" w:cs="Tahoma"/>
                <w:color w:val="auto"/>
                <w:sz w:val="18"/>
                <w:szCs w:val="18"/>
                <w:lang w:val="el-GR"/>
              </w:rPr>
              <w:t xml:space="preserve">Στερεό αφυδατωμένο </w:t>
            </w:r>
            <w:r w:rsidRPr="00604523">
              <w:rPr>
                <w:rFonts w:ascii="Tahoma" w:hAnsi="Tahoma" w:cs="Tahoma"/>
                <w:b/>
                <w:color w:val="auto"/>
                <w:sz w:val="18"/>
                <w:szCs w:val="18"/>
                <w:lang w:val="el-GR"/>
              </w:rPr>
              <w:t xml:space="preserve">θρεπτικό υλικό γενικής χρήσης </w:t>
            </w:r>
            <w:r w:rsidRPr="00604523">
              <w:rPr>
                <w:rFonts w:ascii="Tahoma" w:hAnsi="Tahoma" w:cs="Tahoma"/>
                <w:color w:val="auto"/>
                <w:sz w:val="18"/>
                <w:szCs w:val="18"/>
                <w:lang w:val="el-GR"/>
              </w:rPr>
              <w:t>που προτείνεται για ανάπτυξη πολλών μικροοργανισμών αερόβιων και αναερόβιων. Λόγο της παρουσίας 2 πεπτονών (Τ</w:t>
            </w:r>
            <w:r w:rsidRPr="00604523">
              <w:rPr>
                <w:rFonts w:ascii="Tahoma" w:hAnsi="Tahoma" w:cs="Tahoma"/>
                <w:color w:val="auto"/>
                <w:sz w:val="18"/>
                <w:szCs w:val="18"/>
              </w:rPr>
              <w:t>ryptone</w:t>
            </w:r>
            <w:r w:rsidRPr="00604523">
              <w:rPr>
                <w:rFonts w:ascii="Tahoma" w:hAnsi="Tahoma" w:cs="Tahoma"/>
                <w:color w:val="auto"/>
                <w:sz w:val="18"/>
                <w:szCs w:val="18"/>
                <w:lang w:val="el-GR"/>
              </w:rPr>
              <w:t xml:space="preserve"> και </w:t>
            </w:r>
            <w:r w:rsidRPr="00604523">
              <w:rPr>
                <w:rFonts w:ascii="Tahoma" w:hAnsi="Tahoma" w:cs="Tahoma"/>
                <w:color w:val="auto"/>
                <w:sz w:val="18"/>
                <w:szCs w:val="18"/>
              </w:rPr>
              <w:t>Soya</w:t>
            </w:r>
            <w:r w:rsidRPr="00604523">
              <w:rPr>
                <w:rFonts w:ascii="Tahoma" w:hAnsi="Tahoma" w:cs="Tahoma"/>
                <w:color w:val="auto"/>
                <w:sz w:val="18"/>
                <w:szCs w:val="18"/>
                <w:lang w:val="el-GR"/>
              </w:rPr>
              <w:t xml:space="preserve"> </w:t>
            </w:r>
            <w:r w:rsidRPr="00604523">
              <w:rPr>
                <w:rFonts w:ascii="Tahoma" w:hAnsi="Tahoma" w:cs="Tahoma"/>
                <w:color w:val="auto"/>
                <w:sz w:val="18"/>
                <w:szCs w:val="18"/>
              </w:rPr>
              <w:t>peptone</w:t>
            </w:r>
            <w:r w:rsidRPr="00604523">
              <w:rPr>
                <w:rFonts w:ascii="Tahoma" w:hAnsi="Tahoma" w:cs="Tahoma"/>
                <w:color w:val="auto"/>
                <w:sz w:val="18"/>
                <w:szCs w:val="18"/>
                <w:lang w:val="el-GR"/>
              </w:rPr>
              <w:t>) μπορεί να χρησιμοποιηθεί για καλλιέργεια αερόβιων, απαιτητικών και αναερόβιων μικροβίων (σε ειδικές συνθήκες επώασης). Περιέχει (</w:t>
            </w:r>
            <w:r w:rsidRPr="00604523">
              <w:rPr>
                <w:rFonts w:ascii="Tahoma" w:hAnsi="Tahoma" w:cs="Tahoma"/>
                <w:color w:val="auto"/>
                <w:sz w:val="18"/>
                <w:szCs w:val="18"/>
              </w:rPr>
              <w:t>g</w:t>
            </w:r>
            <w:r w:rsidRPr="00604523">
              <w:rPr>
                <w:rFonts w:ascii="Tahoma" w:hAnsi="Tahoma" w:cs="Tahoma"/>
                <w:color w:val="auto"/>
                <w:sz w:val="18"/>
                <w:szCs w:val="18"/>
                <w:lang w:val="el-GR"/>
              </w:rPr>
              <w:t>/</w:t>
            </w:r>
            <w:r w:rsidRPr="00604523">
              <w:rPr>
                <w:rFonts w:ascii="Tahoma" w:hAnsi="Tahoma" w:cs="Tahoma"/>
                <w:color w:val="auto"/>
                <w:sz w:val="18"/>
                <w:szCs w:val="18"/>
              </w:rPr>
              <w:t>L</w:t>
            </w:r>
            <w:r w:rsidRPr="00604523">
              <w:rPr>
                <w:rFonts w:ascii="Tahoma" w:hAnsi="Tahoma" w:cs="Tahoma"/>
                <w:color w:val="auto"/>
                <w:sz w:val="18"/>
                <w:szCs w:val="18"/>
                <w:lang w:val="el-GR"/>
              </w:rPr>
              <w:t xml:space="preserve">): </w:t>
            </w:r>
            <w:r w:rsidRPr="00604523">
              <w:rPr>
                <w:rFonts w:ascii="Tahoma" w:hAnsi="Tahoma" w:cs="Tahoma"/>
                <w:color w:val="auto"/>
                <w:sz w:val="18"/>
                <w:szCs w:val="18"/>
              </w:rPr>
              <w:t>Pancreatic</w:t>
            </w:r>
            <w:r w:rsidRPr="00604523">
              <w:rPr>
                <w:rFonts w:ascii="Tahoma" w:hAnsi="Tahoma" w:cs="Tahoma"/>
                <w:color w:val="auto"/>
                <w:sz w:val="18"/>
                <w:szCs w:val="18"/>
                <w:lang w:val="el-GR"/>
              </w:rPr>
              <w:t xml:space="preserve"> </w:t>
            </w:r>
            <w:r w:rsidRPr="00604523">
              <w:rPr>
                <w:rFonts w:ascii="Tahoma" w:hAnsi="Tahoma" w:cs="Tahoma"/>
                <w:color w:val="auto"/>
                <w:sz w:val="18"/>
                <w:szCs w:val="18"/>
              </w:rPr>
              <w:t>digest</w:t>
            </w:r>
            <w:r w:rsidRPr="00604523">
              <w:rPr>
                <w:rFonts w:ascii="Tahoma" w:hAnsi="Tahoma" w:cs="Tahoma"/>
                <w:color w:val="auto"/>
                <w:sz w:val="18"/>
                <w:szCs w:val="18"/>
                <w:lang w:val="el-GR"/>
              </w:rPr>
              <w:t xml:space="preserve"> </w:t>
            </w:r>
            <w:r w:rsidRPr="00604523">
              <w:rPr>
                <w:rFonts w:ascii="Tahoma" w:hAnsi="Tahoma" w:cs="Tahoma"/>
                <w:color w:val="auto"/>
                <w:sz w:val="18"/>
                <w:szCs w:val="18"/>
              </w:rPr>
              <w:t>of</w:t>
            </w:r>
            <w:r w:rsidRPr="00604523">
              <w:rPr>
                <w:rFonts w:ascii="Tahoma" w:hAnsi="Tahoma" w:cs="Tahoma"/>
                <w:color w:val="auto"/>
                <w:sz w:val="18"/>
                <w:szCs w:val="18"/>
                <w:lang w:val="el-GR"/>
              </w:rPr>
              <w:t xml:space="preserve"> </w:t>
            </w:r>
            <w:r w:rsidRPr="00604523">
              <w:rPr>
                <w:rFonts w:ascii="Tahoma" w:hAnsi="Tahoma" w:cs="Tahoma"/>
                <w:color w:val="auto"/>
                <w:sz w:val="18"/>
                <w:szCs w:val="18"/>
              </w:rPr>
              <w:t>casein</w:t>
            </w:r>
            <w:r w:rsidRPr="00604523">
              <w:rPr>
                <w:rFonts w:ascii="Tahoma" w:hAnsi="Tahoma" w:cs="Tahoma"/>
                <w:color w:val="auto"/>
                <w:sz w:val="18"/>
                <w:szCs w:val="18"/>
                <w:lang w:val="el-GR"/>
              </w:rPr>
              <w:t xml:space="preserve"> 15.0, </w:t>
            </w:r>
            <w:r w:rsidRPr="00604523">
              <w:rPr>
                <w:rFonts w:ascii="Tahoma" w:hAnsi="Tahoma" w:cs="Tahoma"/>
                <w:color w:val="auto"/>
                <w:sz w:val="18"/>
                <w:szCs w:val="18"/>
              </w:rPr>
              <w:t>Enzymatic</w:t>
            </w:r>
            <w:r w:rsidRPr="00604523">
              <w:rPr>
                <w:rFonts w:ascii="Tahoma" w:hAnsi="Tahoma" w:cs="Tahoma"/>
                <w:color w:val="auto"/>
                <w:sz w:val="18"/>
                <w:szCs w:val="18"/>
                <w:lang w:val="el-GR"/>
              </w:rPr>
              <w:t xml:space="preserve"> </w:t>
            </w:r>
            <w:r w:rsidRPr="00604523">
              <w:rPr>
                <w:rFonts w:ascii="Tahoma" w:hAnsi="Tahoma" w:cs="Tahoma"/>
                <w:color w:val="auto"/>
                <w:sz w:val="18"/>
                <w:szCs w:val="18"/>
              </w:rPr>
              <w:t>digest</w:t>
            </w:r>
            <w:r w:rsidRPr="00604523">
              <w:rPr>
                <w:rFonts w:ascii="Tahoma" w:hAnsi="Tahoma" w:cs="Tahoma"/>
                <w:color w:val="auto"/>
                <w:sz w:val="18"/>
                <w:szCs w:val="18"/>
                <w:lang w:val="el-GR"/>
              </w:rPr>
              <w:t xml:space="preserve"> </w:t>
            </w:r>
            <w:r w:rsidRPr="00604523">
              <w:rPr>
                <w:rFonts w:ascii="Tahoma" w:hAnsi="Tahoma" w:cs="Tahoma"/>
                <w:color w:val="auto"/>
                <w:sz w:val="18"/>
                <w:szCs w:val="18"/>
              </w:rPr>
              <w:t>of</w:t>
            </w:r>
            <w:r w:rsidRPr="00604523">
              <w:rPr>
                <w:rFonts w:ascii="Tahoma" w:hAnsi="Tahoma" w:cs="Tahoma"/>
                <w:color w:val="auto"/>
                <w:sz w:val="18"/>
                <w:szCs w:val="18"/>
                <w:lang w:val="el-GR"/>
              </w:rPr>
              <w:t xml:space="preserve"> </w:t>
            </w:r>
            <w:r w:rsidRPr="00604523">
              <w:rPr>
                <w:rFonts w:ascii="Tahoma" w:hAnsi="Tahoma" w:cs="Tahoma"/>
                <w:color w:val="auto"/>
                <w:sz w:val="18"/>
                <w:szCs w:val="18"/>
              </w:rPr>
              <w:t>soya</w:t>
            </w:r>
            <w:r w:rsidRPr="00604523">
              <w:rPr>
                <w:rFonts w:ascii="Tahoma" w:hAnsi="Tahoma" w:cs="Tahoma"/>
                <w:color w:val="auto"/>
                <w:sz w:val="18"/>
                <w:szCs w:val="18"/>
                <w:lang w:val="el-GR"/>
              </w:rPr>
              <w:t xml:space="preserve"> </w:t>
            </w:r>
            <w:r w:rsidRPr="00604523">
              <w:rPr>
                <w:rFonts w:ascii="Tahoma" w:hAnsi="Tahoma" w:cs="Tahoma"/>
                <w:color w:val="auto"/>
                <w:sz w:val="18"/>
                <w:szCs w:val="18"/>
              </w:rPr>
              <w:t>bean</w:t>
            </w:r>
            <w:r w:rsidRPr="00604523">
              <w:rPr>
                <w:rFonts w:ascii="Tahoma" w:hAnsi="Tahoma" w:cs="Tahoma"/>
                <w:color w:val="auto"/>
                <w:sz w:val="18"/>
                <w:szCs w:val="18"/>
                <w:lang w:val="el-GR"/>
              </w:rPr>
              <w:t xml:space="preserve"> (περιέχει παπαΐνη) 5.0, </w:t>
            </w:r>
            <w:r w:rsidRPr="00604523">
              <w:rPr>
                <w:rFonts w:ascii="Tahoma" w:hAnsi="Tahoma" w:cs="Tahoma"/>
                <w:color w:val="auto"/>
                <w:sz w:val="18"/>
                <w:szCs w:val="18"/>
              </w:rPr>
              <w:t>Sodium</w:t>
            </w:r>
            <w:r w:rsidRPr="00604523">
              <w:rPr>
                <w:rFonts w:ascii="Tahoma" w:hAnsi="Tahoma" w:cs="Tahoma"/>
                <w:color w:val="auto"/>
                <w:sz w:val="18"/>
                <w:szCs w:val="18"/>
                <w:lang w:val="el-GR"/>
              </w:rPr>
              <w:t xml:space="preserve"> </w:t>
            </w:r>
            <w:r w:rsidRPr="00604523">
              <w:rPr>
                <w:rFonts w:ascii="Tahoma" w:hAnsi="Tahoma" w:cs="Tahoma"/>
                <w:color w:val="auto"/>
                <w:sz w:val="18"/>
                <w:szCs w:val="18"/>
              </w:rPr>
              <w:t>chloride</w:t>
            </w:r>
            <w:r w:rsidRPr="00604523">
              <w:rPr>
                <w:rFonts w:ascii="Tahoma" w:hAnsi="Tahoma" w:cs="Tahoma"/>
                <w:color w:val="auto"/>
                <w:sz w:val="18"/>
                <w:szCs w:val="18"/>
                <w:lang w:val="el-GR"/>
              </w:rPr>
              <w:t xml:space="preserve"> 5.0 και άγαρ 15.0 (</w:t>
            </w:r>
            <w:r w:rsidRPr="00604523">
              <w:rPr>
                <w:rFonts w:ascii="Tahoma" w:hAnsi="Tahoma" w:cs="Tahoma"/>
                <w:color w:val="auto"/>
                <w:sz w:val="18"/>
                <w:szCs w:val="18"/>
              </w:rPr>
              <w:t>pH</w:t>
            </w:r>
            <w:r w:rsidRPr="00604523">
              <w:rPr>
                <w:rFonts w:ascii="Tahoma" w:hAnsi="Tahoma" w:cs="Tahoma"/>
                <w:color w:val="auto"/>
                <w:sz w:val="18"/>
                <w:szCs w:val="18"/>
                <w:lang w:val="el-GR"/>
              </w:rPr>
              <w:t xml:space="preserve"> 7,3±0,2@25°</w:t>
            </w:r>
            <w:r w:rsidRPr="00604523">
              <w:rPr>
                <w:rFonts w:ascii="Tahoma" w:hAnsi="Tahoma" w:cs="Tahoma"/>
                <w:color w:val="auto"/>
                <w:sz w:val="18"/>
                <w:szCs w:val="18"/>
              </w:rPr>
              <w:t>C</w:t>
            </w:r>
            <w:r w:rsidRPr="00604523">
              <w:rPr>
                <w:rFonts w:ascii="Tahoma" w:hAnsi="Tahoma" w:cs="Tahoma"/>
                <w:color w:val="auto"/>
                <w:sz w:val="18"/>
                <w:szCs w:val="18"/>
                <w:lang w:val="el-GR"/>
              </w:rPr>
              <w:t xml:space="preserve">). Με προσθήκη 7% στείρου αίματος μπορεί να χρησιμοποιηθεί ως αιματούχο ή σοκολατόχρωμο υλικό. Προσφέρει πιο καθαρές ζώνες αιμόλυσης απο το </w:t>
            </w:r>
            <w:r w:rsidRPr="00604523">
              <w:rPr>
                <w:rFonts w:ascii="Tahoma" w:hAnsi="Tahoma" w:cs="Tahoma"/>
                <w:color w:val="auto"/>
                <w:sz w:val="18"/>
                <w:szCs w:val="18"/>
              </w:rPr>
              <w:t>Blood</w:t>
            </w:r>
            <w:r w:rsidRPr="00604523">
              <w:rPr>
                <w:rFonts w:ascii="Tahoma" w:hAnsi="Tahoma" w:cs="Tahoma"/>
                <w:color w:val="auto"/>
                <w:sz w:val="18"/>
                <w:szCs w:val="18"/>
                <w:lang w:val="el-GR"/>
              </w:rPr>
              <w:t xml:space="preserve"> </w:t>
            </w:r>
            <w:r w:rsidRPr="00604523">
              <w:rPr>
                <w:rFonts w:ascii="Tahoma" w:hAnsi="Tahoma" w:cs="Tahoma"/>
                <w:color w:val="auto"/>
                <w:sz w:val="18"/>
                <w:szCs w:val="18"/>
              </w:rPr>
              <w:t>agar</w:t>
            </w:r>
            <w:r w:rsidRPr="00604523">
              <w:rPr>
                <w:rFonts w:ascii="Tahoma" w:hAnsi="Tahoma" w:cs="Tahoma"/>
                <w:color w:val="auto"/>
                <w:sz w:val="18"/>
                <w:szCs w:val="18"/>
                <w:lang w:val="el-GR"/>
              </w:rPr>
              <w:t xml:space="preserve"> και το </w:t>
            </w:r>
            <w:r w:rsidRPr="00604523">
              <w:rPr>
                <w:rFonts w:ascii="Tahoma" w:hAnsi="Tahoma" w:cs="Tahoma"/>
                <w:color w:val="auto"/>
                <w:sz w:val="18"/>
                <w:szCs w:val="18"/>
              </w:rPr>
              <w:t>Columbia</w:t>
            </w:r>
            <w:r w:rsidRPr="00604523">
              <w:rPr>
                <w:rFonts w:ascii="Tahoma" w:hAnsi="Tahoma" w:cs="Tahoma"/>
                <w:color w:val="auto"/>
                <w:sz w:val="18"/>
                <w:szCs w:val="18"/>
                <w:lang w:val="el-GR"/>
              </w:rPr>
              <w:t xml:space="preserve">. </w:t>
            </w:r>
            <w:r w:rsidRPr="00604523">
              <w:rPr>
                <w:rFonts w:ascii="Tahoma" w:hAnsi="Tahoma" w:cs="Tahoma"/>
                <w:color w:val="auto"/>
                <w:sz w:val="18"/>
                <w:szCs w:val="18"/>
                <w:u w:val="single"/>
                <w:lang w:val="el-GR"/>
              </w:rPr>
              <w:t xml:space="preserve">Είναι η βάση για τα </w:t>
            </w:r>
            <w:r w:rsidRPr="00604523">
              <w:rPr>
                <w:rFonts w:ascii="Tahoma" w:hAnsi="Tahoma" w:cs="Tahoma"/>
                <w:color w:val="auto"/>
                <w:sz w:val="18"/>
                <w:szCs w:val="18"/>
                <w:u w:val="single"/>
                <w:lang w:val="el-GR"/>
              </w:rPr>
              <w:lastRenderedPageBreak/>
              <w:t>εκλεκτικά υλικά Ο</w:t>
            </w:r>
            <w:r w:rsidRPr="00604523">
              <w:rPr>
                <w:rFonts w:ascii="Tahoma" w:hAnsi="Tahoma" w:cs="Tahoma"/>
                <w:color w:val="auto"/>
                <w:sz w:val="18"/>
                <w:szCs w:val="18"/>
                <w:u w:val="single"/>
              </w:rPr>
              <w:t>xford</w:t>
            </w:r>
            <w:r w:rsidRPr="00604523">
              <w:rPr>
                <w:rFonts w:ascii="Tahoma" w:hAnsi="Tahoma" w:cs="Tahoma"/>
                <w:color w:val="auto"/>
                <w:sz w:val="18"/>
                <w:szCs w:val="18"/>
                <w:u w:val="single"/>
                <w:lang w:val="el-GR"/>
              </w:rPr>
              <w:t xml:space="preserve"> / </w:t>
            </w:r>
            <w:r w:rsidRPr="00604523">
              <w:rPr>
                <w:rFonts w:ascii="Tahoma" w:hAnsi="Tahoma" w:cs="Tahoma"/>
                <w:color w:val="auto"/>
                <w:sz w:val="18"/>
                <w:szCs w:val="18"/>
                <w:u w:val="single"/>
              </w:rPr>
              <w:t>Palcam</w:t>
            </w:r>
            <w:r w:rsidRPr="00604523">
              <w:rPr>
                <w:rFonts w:ascii="Tahoma" w:hAnsi="Tahoma" w:cs="Tahoma"/>
                <w:color w:val="auto"/>
                <w:sz w:val="18"/>
                <w:szCs w:val="18"/>
                <w:u w:val="single"/>
                <w:lang w:val="el-GR"/>
              </w:rPr>
              <w:t xml:space="preserve"> (</w:t>
            </w:r>
            <w:r w:rsidRPr="00604523">
              <w:rPr>
                <w:rFonts w:ascii="Tahoma" w:hAnsi="Tahoma" w:cs="Tahoma"/>
                <w:i/>
                <w:iCs/>
                <w:color w:val="auto"/>
                <w:sz w:val="18"/>
                <w:szCs w:val="18"/>
                <w:u w:val="single"/>
              </w:rPr>
              <w:t>Listeria</w:t>
            </w:r>
            <w:r w:rsidRPr="00604523">
              <w:rPr>
                <w:rFonts w:ascii="Tahoma" w:hAnsi="Tahoma" w:cs="Tahoma"/>
                <w:i/>
                <w:iCs/>
                <w:color w:val="auto"/>
                <w:sz w:val="18"/>
                <w:szCs w:val="18"/>
                <w:u w:val="single"/>
                <w:lang w:val="el-GR"/>
              </w:rPr>
              <w:t xml:space="preserve"> </w:t>
            </w:r>
            <w:r w:rsidRPr="00604523">
              <w:rPr>
                <w:rFonts w:ascii="Tahoma" w:hAnsi="Tahoma" w:cs="Tahoma"/>
                <w:i/>
                <w:iCs/>
                <w:color w:val="auto"/>
                <w:sz w:val="18"/>
                <w:szCs w:val="18"/>
                <w:u w:val="single"/>
              </w:rPr>
              <w:t>monocytogenes</w:t>
            </w:r>
            <w:r w:rsidRPr="00604523">
              <w:rPr>
                <w:rFonts w:ascii="Tahoma" w:hAnsi="Tahoma" w:cs="Tahoma"/>
                <w:color w:val="auto"/>
                <w:sz w:val="18"/>
                <w:szCs w:val="18"/>
                <w:u w:val="single"/>
                <w:lang w:val="el-GR"/>
              </w:rPr>
              <w:t>)</w:t>
            </w:r>
            <w:r w:rsidRPr="00604523">
              <w:rPr>
                <w:rFonts w:ascii="Tahoma" w:hAnsi="Tahoma" w:cs="Tahoma"/>
                <w:color w:val="auto"/>
                <w:sz w:val="18"/>
                <w:szCs w:val="18"/>
                <w:lang w:val="el-GR"/>
              </w:rPr>
              <w:t>. Το Τ</w:t>
            </w:r>
            <w:r w:rsidRPr="00604523">
              <w:rPr>
                <w:rFonts w:ascii="Tahoma" w:hAnsi="Tahoma" w:cs="Tahoma"/>
                <w:color w:val="auto"/>
                <w:sz w:val="18"/>
                <w:szCs w:val="18"/>
              </w:rPr>
              <w:t>SA</w:t>
            </w:r>
            <w:r w:rsidRPr="00604523">
              <w:rPr>
                <w:rFonts w:ascii="Tahoma" w:hAnsi="Tahoma" w:cs="Tahoma"/>
                <w:color w:val="auto"/>
                <w:sz w:val="18"/>
                <w:szCs w:val="18"/>
                <w:lang w:val="el-GR"/>
              </w:rPr>
              <w:t xml:space="preserve"> χρησιμεύει ως υλικό αναφοράς για όλα τα εκλεκτικά υλικά προκειμένου να μετρηθεί ο βαθμός αναστολής που επιτυγχάνεται απο τα ειδικά </w:t>
            </w:r>
            <w:r w:rsidRPr="00604523">
              <w:rPr>
                <w:rFonts w:ascii="Tahoma" w:hAnsi="Tahoma" w:cs="Tahoma"/>
                <w:color w:val="auto"/>
                <w:sz w:val="18"/>
                <w:szCs w:val="18"/>
              </w:rPr>
              <w:t>supplements</w:t>
            </w:r>
            <w:r w:rsidRPr="00604523">
              <w:rPr>
                <w:rFonts w:ascii="Tahoma" w:hAnsi="Tahoma" w:cs="Tahoma"/>
                <w:color w:val="auto"/>
                <w:sz w:val="18"/>
                <w:szCs w:val="18"/>
                <w:lang w:val="el-GR"/>
              </w:rPr>
              <w:t xml:space="preserve">. Ενδεικτικά στελέχη ποιοτικού ελέγχου: </w:t>
            </w:r>
            <w:r w:rsidRPr="00604523">
              <w:rPr>
                <w:rFonts w:ascii="Tahoma" w:hAnsi="Tahoma" w:cs="Tahoma"/>
                <w:i/>
                <w:iCs/>
                <w:color w:val="auto"/>
                <w:sz w:val="18"/>
                <w:szCs w:val="18"/>
              </w:rPr>
              <w:t>Staphylococcus</w:t>
            </w:r>
            <w:r w:rsidRPr="00604523">
              <w:rPr>
                <w:rFonts w:ascii="Tahoma" w:hAnsi="Tahoma" w:cs="Tahoma"/>
                <w:i/>
                <w:iCs/>
                <w:color w:val="auto"/>
                <w:sz w:val="18"/>
                <w:szCs w:val="18"/>
                <w:lang w:val="el-GR"/>
              </w:rPr>
              <w:t xml:space="preserve"> </w:t>
            </w:r>
            <w:r w:rsidRPr="00604523">
              <w:rPr>
                <w:rFonts w:ascii="Tahoma" w:hAnsi="Tahoma" w:cs="Tahoma"/>
                <w:i/>
                <w:iCs/>
                <w:color w:val="auto"/>
                <w:sz w:val="18"/>
                <w:szCs w:val="18"/>
              </w:rPr>
              <w:t>aureus</w:t>
            </w:r>
            <w:r w:rsidRPr="00604523">
              <w:rPr>
                <w:rFonts w:ascii="Tahoma" w:hAnsi="Tahoma" w:cs="Tahoma"/>
                <w:i/>
                <w:iCs/>
                <w:color w:val="auto"/>
                <w:sz w:val="18"/>
                <w:szCs w:val="18"/>
                <w:lang w:val="el-GR"/>
              </w:rPr>
              <w:t xml:space="preserve"> </w:t>
            </w:r>
            <w:r w:rsidRPr="00604523">
              <w:rPr>
                <w:rFonts w:ascii="Tahoma" w:hAnsi="Tahoma" w:cs="Tahoma"/>
                <w:i/>
                <w:iCs/>
                <w:color w:val="auto"/>
                <w:sz w:val="18"/>
                <w:szCs w:val="18"/>
              </w:rPr>
              <w:t>ATCC</w:t>
            </w:r>
            <w:r w:rsidRPr="00604523">
              <w:rPr>
                <w:rFonts w:ascii="Tahoma" w:hAnsi="Tahoma" w:cs="Tahoma"/>
                <w:color w:val="auto"/>
                <w:sz w:val="18"/>
                <w:szCs w:val="18"/>
                <w:lang w:val="el-GR"/>
              </w:rPr>
              <w:t>®</w:t>
            </w:r>
            <w:r w:rsidRPr="00604523">
              <w:rPr>
                <w:rFonts w:ascii="Tahoma" w:hAnsi="Tahoma" w:cs="Tahoma"/>
                <w:i/>
                <w:iCs/>
                <w:color w:val="auto"/>
                <w:sz w:val="18"/>
                <w:szCs w:val="18"/>
                <w:lang w:val="el-GR"/>
              </w:rPr>
              <w:t xml:space="preserve">25923 (αποικίες υποκίτρινου χρώματος), </w:t>
            </w:r>
            <w:r w:rsidRPr="00604523">
              <w:rPr>
                <w:rFonts w:ascii="Tahoma" w:hAnsi="Tahoma" w:cs="Tahoma"/>
                <w:i/>
                <w:iCs/>
                <w:color w:val="auto"/>
                <w:sz w:val="18"/>
                <w:szCs w:val="18"/>
              </w:rPr>
              <w:t>Streptococcus</w:t>
            </w:r>
            <w:r w:rsidRPr="00604523">
              <w:rPr>
                <w:rFonts w:ascii="Tahoma" w:hAnsi="Tahoma" w:cs="Tahoma"/>
                <w:i/>
                <w:iCs/>
                <w:color w:val="auto"/>
                <w:sz w:val="18"/>
                <w:szCs w:val="18"/>
                <w:lang w:val="el-GR"/>
              </w:rPr>
              <w:t xml:space="preserve"> </w:t>
            </w:r>
            <w:r w:rsidRPr="00604523">
              <w:rPr>
                <w:rFonts w:ascii="Tahoma" w:hAnsi="Tahoma" w:cs="Tahoma"/>
                <w:i/>
                <w:iCs/>
                <w:color w:val="auto"/>
                <w:sz w:val="18"/>
                <w:szCs w:val="18"/>
              </w:rPr>
              <w:t>pyogenes</w:t>
            </w:r>
            <w:r w:rsidRPr="00604523">
              <w:rPr>
                <w:rFonts w:ascii="Tahoma" w:hAnsi="Tahoma" w:cs="Tahoma"/>
                <w:i/>
                <w:iCs/>
                <w:color w:val="auto"/>
                <w:sz w:val="18"/>
                <w:szCs w:val="18"/>
                <w:lang w:val="el-GR"/>
              </w:rPr>
              <w:t xml:space="preserve"> </w:t>
            </w:r>
            <w:r w:rsidRPr="00604523">
              <w:rPr>
                <w:rFonts w:ascii="Tahoma" w:hAnsi="Tahoma" w:cs="Tahoma"/>
                <w:i/>
                <w:iCs/>
                <w:color w:val="auto"/>
                <w:sz w:val="18"/>
                <w:szCs w:val="18"/>
              </w:rPr>
              <w:t>ATCC</w:t>
            </w:r>
            <w:r w:rsidRPr="00604523">
              <w:rPr>
                <w:rFonts w:ascii="Tahoma" w:hAnsi="Tahoma" w:cs="Tahoma"/>
                <w:color w:val="auto"/>
                <w:sz w:val="18"/>
                <w:szCs w:val="18"/>
                <w:lang w:val="el-GR"/>
              </w:rPr>
              <w:t>®</w:t>
            </w:r>
            <w:r w:rsidRPr="00604523">
              <w:rPr>
                <w:rFonts w:ascii="Tahoma" w:hAnsi="Tahoma" w:cs="Tahoma"/>
                <w:i/>
                <w:iCs/>
                <w:color w:val="auto"/>
                <w:sz w:val="18"/>
                <w:szCs w:val="18"/>
                <w:lang w:val="el-GR"/>
              </w:rPr>
              <w:t>19615 (αποικίες ανοιχτού υποκίτρινου χρώματος)</w:t>
            </w:r>
            <w:r w:rsidRPr="00604523">
              <w:rPr>
                <w:rFonts w:ascii="Tahoma" w:hAnsi="Tahoma" w:cs="Tahoma"/>
                <w:color w:val="auto"/>
                <w:sz w:val="18"/>
                <w:szCs w:val="18"/>
                <w:lang w:val="el-GR"/>
              </w:rPr>
              <w:t xml:space="preserve">. Είναι σύμφωνο με τις: </w:t>
            </w:r>
            <w:r w:rsidRPr="00604523">
              <w:rPr>
                <w:rFonts w:ascii="Tahoma" w:hAnsi="Tahoma" w:cs="Tahoma"/>
                <w:color w:val="auto"/>
                <w:sz w:val="18"/>
                <w:szCs w:val="18"/>
              </w:rPr>
              <w:t>European</w:t>
            </w:r>
            <w:r w:rsidRPr="00604523">
              <w:rPr>
                <w:rFonts w:ascii="Tahoma" w:hAnsi="Tahoma" w:cs="Tahoma"/>
                <w:color w:val="auto"/>
                <w:sz w:val="18"/>
                <w:szCs w:val="18"/>
                <w:lang w:val="el-GR"/>
              </w:rPr>
              <w:t xml:space="preserve"> </w:t>
            </w:r>
            <w:r w:rsidRPr="00604523">
              <w:rPr>
                <w:rFonts w:ascii="Tahoma" w:hAnsi="Tahoma" w:cs="Tahoma"/>
                <w:color w:val="auto"/>
                <w:sz w:val="18"/>
                <w:szCs w:val="18"/>
              </w:rPr>
              <w:t>Pharmacopoeia</w:t>
            </w:r>
            <w:r w:rsidRPr="00604523">
              <w:rPr>
                <w:rFonts w:ascii="Tahoma" w:hAnsi="Tahoma" w:cs="Tahoma"/>
                <w:color w:val="auto"/>
                <w:sz w:val="18"/>
                <w:szCs w:val="18"/>
                <w:lang w:val="el-GR"/>
              </w:rPr>
              <w:t xml:space="preserve">, </w:t>
            </w:r>
            <w:r w:rsidRPr="00604523">
              <w:rPr>
                <w:rFonts w:ascii="Tahoma" w:hAnsi="Tahoma" w:cs="Tahoma"/>
                <w:color w:val="auto"/>
                <w:sz w:val="18"/>
                <w:szCs w:val="18"/>
              </w:rPr>
              <w:t>US</w:t>
            </w:r>
            <w:r w:rsidRPr="00604523">
              <w:rPr>
                <w:rFonts w:ascii="Tahoma" w:hAnsi="Tahoma" w:cs="Tahoma"/>
                <w:color w:val="auto"/>
                <w:sz w:val="18"/>
                <w:szCs w:val="18"/>
                <w:lang w:val="el-GR"/>
              </w:rPr>
              <w:t xml:space="preserve"> </w:t>
            </w:r>
            <w:r w:rsidRPr="00604523">
              <w:rPr>
                <w:rFonts w:ascii="Tahoma" w:hAnsi="Tahoma" w:cs="Tahoma"/>
                <w:color w:val="auto"/>
                <w:sz w:val="18"/>
                <w:szCs w:val="18"/>
              </w:rPr>
              <w:t>Pharmacopoeia</w:t>
            </w:r>
            <w:r w:rsidRPr="00604523">
              <w:rPr>
                <w:rFonts w:ascii="Tahoma" w:hAnsi="Tahoma" w:cs="Tahoma"/>
                <w:color w:val="auto"/>
                <w:sz w:val="18"/>
                <w:szCs w:val="18"/>
                <w:lang w:val="el-GR"/>
              </w:rPr>
              <w:t xml:space="preserve">, </w:t>
            </w:r>
            <w:r w:rsidRPr="00604523">
              <w:rPr>
                <w:rFonts w:ascii="Tahoma" w:hAnsi="Tahoma" w:cs="Tahoma"/>
                <w:color w:val="auto"/>
                <w:sz w:val="18"/>
                <w:szCs w:val="18"/>
              </w:rPr>
              <w:t>APHA</w:t>
            </w:r>
            <w:r w:rsidRPr="00604523">
              <w:rPr>
                <w:rFonts w:ascii="Tahoma" w:hAnsi="Tahoma" w:cs="Tahoma"/>
                <w:color w:val="auto"/>
                <w:sz w:val="18"/>
                <w:szCs w:val="18"/>
                <w:lang w:val="el-GR"/>
              </w:rPr>
              <w:t xml:space="preserve">, </w:t>
            </w:r>
            <w:r w:rsidRPr="00604523">
              <w:rPr>
                <w:rFonts w:ascii="Tahoma" w:hAnsi="Tahoma" w:cs="Tahoma"/>
                <w:color w:val="auto"/>
                <w:sz w:val="18"/>
                <w:szCs w:val="18"/>
              </w:rPr>
              <w:t>British</w:t>
            </w:r>
            <w:r w:rsidRPr="00604523">
              <w:rPr>
                <w:rFonts w:ascii="Tahoma" w:hAnsi="Tahoma" w:cs="Tahoma"/>
                <w:color w:val="auto"/>
                <w:sz w:val="18"/>
                <w:szCs w:val="18"/>
                <w:lang w:val="el-GR"/>
              </w:rPr>
              <w:t xml:space="preserve"> </w:t>
            </w:r>
            <w:r w:rsidRPr="00604523">
              <w:rPr>
                <w:rFonts w:ascii="Tahoma" w:hAnsi="Tahoma" w:cs="Tahoma"/>
                <w:color w:val="auto"/>
                <w:sz w:val="18"/>
                <w:szCs w:val="18"/>
              </w:rPr>
              <w:t>Pharmacopoeia</w:t>
            </w:r>
            <w:r w:rsidRPr="00604523">
              <w:rPr>
                <w:rFonts w:ascii="Tahoma" w:hAnsi="Tahoma" w:cs="Tahoma"/>
                <w:color w:val="auto"/>
                <w:sz w:val="18"/>
                <w:szCs w:val="18"/>
                <w:lang w:val="el-GR"/>
              </w:rPr>
              <w:t xml:space="preserve"> και </w:t>
            </w:r>
            <w:r w:rsidRPr="00604523">
              <w:rPr>
                <w:rFonts w:ascii="Tahoma" w:hAnsi="Tahoma" w:cs="Tahoma"/>
                <w:color w:val="auto"/>
                <w:sz w:val="18"/>
                <w:szCs w:val="18"/>
              </w:rPr>
              <w:t>Japanese</w:t>
            </w:r>
            <w:r w:rsidRPr="00604523">
              <w:rPr>
                <w:rFonts w:ascii="Tahoma" w:hAnsi="Tahoma" w:cs="Tahoma"/>
                <w:color w:val="auto"/>
                <w:sz w:val="18"/>
                <w:szCs w:val="18"/>
                <w:lang w:val="el-GR"/>
              </w:rPr>
              <w:t xml:space="preserve"> </w:t>
            </w:r>
            <w:r w:rsidRPr="00604523">
              <w:rPr>
                <w:rFonts w:ascii="Tahoma" w:hAnsi="Tahoma" w:cs="Tahoma"/>
                <w:color w:val="auto"/>
                <w:sz w:val="18"/>
                <w:szCs w:val="18"/>
              </w:rPr>
              <w:t>Pharmacopoeia</w:t>
            </w:r>
            <w:r w:rsidRPr="00604523">
              <w:rPr>
                <w:rFonts w:ascii="Tahoma" w:hAnsi="Tahoma" w:cs="Tahoma"/>
                <w:color w:val="auto"/>
                <w:sz w:val="18"/>
                <w:szCs w:val="18"/>
                <w:lang w:val="el-GR"/>
              </w:rPr>
              <w:t>. Ζύγιση 40</w:t>
            </w:r>
            <w:r w:rsidRPr="00604523">
              <w:rPr>
                <w:rFonts w:ascii="Tahoma" w:hAnsi="Tahoma" w:cs="Tahoma"/>
                <w:color w:val="auto"/>
                <w:sz w:val="18"/>
                <w:szCs w:val="18"/>
              </w:rPr>
              <w:t>gr</w:t>
            </w:r>
            <w:r w:rsidRPr="00604523">
              <w:rPr>
                <w:rFonts w:ascii="Tahoma" w:hAnsi="Tahoma" w:cs="Tahoma"/>
                <w:color w:val="auto"/>
                <w:sz w:val="18"/>
                <w:szCs w:val="18"/>
                <w:lang w:val="el-GR"/>
              </w:rPr>
              <w:t>/</w:t>
            </w:r>
            <w:r w:rsidRPr="00604523">
              <w:rPr>
                <w:rFonts w:ascii="Tahoma" w:hAnsi="Tahoma" w:cs="Tahoma"/>
                <w:color w:val="auto"/>
                <w:sz w:val="18"/>
                <w:szCs w:val="18"/>
              </w:rPr>
              <w:t>Ltr</w:t>
            </w:r>
            <w:r w:rsidRPr="00604523">
              <w:rPr>
                <w:rFonts w:ascii="Tahoma" w:hAnsi="Tahoma" w:cs="Tahoma"/>
                <w:color w:val="auto"/>
                <w:sz w:val="18"/>
                <w:szCs w:val="18"/>
                <w:lang w:val="el-GR"/>
              </w:rPr>
              <w:t>. Ανά συσκευασία 500</w:t>
            </w:r>
            <w:r w:rsidRPr="00604523">
              <w:rPr>
                <w:rFonts w:ascii="Tahoma" w:hAnsi="Tahoma" w:cs="Tahoma"/>
                <w:color w:val="auto"/>
                <w:sz w:val="18"/>
                <w:szCs w:val="18"/>
              </w:rPr>
              <w:t>gr</w:t>
            </w:r>
            <w:r w:rsidRPr="00604523">
              <w:rPr>
                <w:rFonts w:ascii="Tahoma" w:hAnsi="Tahoma" w:cs="Tahoma"/>
                <w:color w:val="auto"/>
                <w:sz w:val="18"/>
                <w:szCs w:val="18"/>
                <w:lang w:val="el-GR"/>
              </w:rPr>
              <w:t xml:space="preserve"> προκύπτουν 12,5 λίτρα έτοιμου υλικού (≈735 τρυβλία 90</w:t>
            </w:r>
            <w:r w:rsidRPr="00604523">
              <w:rPr>
                <w:rFonts w:ascii="Tahoma" w:hAnsi="Tahoma" w:cs="Tahoma"/>
                <w:color w:val="auto"/>
                <w:sz w:val="18"/>
                <w:szCs w:val="18"/>
              </w:rPr>
              <w:t>mm</w:t>
            </w:r>
            <w:r w:rsidRPr="00604523">
              <w:rPr>
                <w:rFonts w:ascii="Tahoma" w:hAnsi="Tahoma" w:cs="Tahoma"/>
                <w:color w:val="auto"/>
                <w:sz w:val="18"/>
                <w:szCs w:val="18"/>
                <w:lang w:val="el-GR"/>
              </w:rPr>
              <w:t xml:space="preserve"> /εξετάσεις). </w:t>
            </w:r>
          </w:p>
          <w:p w:rsidR="00C41D48" w:rsidRPr="00604523" w:rsidRDefault="00C41D48" w:rsidP="001A13D3">
            <w:pPr>
              <w:spacing w:after="160" w:line="259" w:lineRule="auto"/>
              <w:rPr>
                <w:rFonts w:ascii="Tahoma" w:hAnsi="Tahoma" w:cs="Tahoma"/>
                <w:color w:val="auto"/>
                <w:sz w:val="18"/>
                <w:szCs w:val="18"/>
                <w:lang w:val="el-GR"/>
              </w:rPr>
            </w:pPr>
          </w:p>
        </w:tc>
        <w:tc>
          <w:tcPr>
            <w:tcW w:w="1276" w:type="dxa"/>
          </w:tcPr>
          <w:p w:rsidR="00C41D48" w:rsidRPr="00604523" w:rsidRDefault="00C41D48" w:rsidP="001A13D3">
            <w:pPr>
              <w:spacing w:after="160" w:line="259" w:lineRule="auto"/>
              <w:jc w:val="center"/>
              <w:rPr>
                <w:rFonts w:ascii="Tahoma" w:hAnsi="Tahoma" w:cs="Tahoma"/>
                <w:color w:val="auto"/>
                <w:sz w:val="18"/>
                <w:szCs w:val="18"/>
                <w:lang w:val="en-US"/>
              </w:rPr>
            </w:pPr>
            <w:r w:rsidRPr="00604523">
              <w:rPr>
                <w:rFonts w:ascii="Tahoma" w:hAnsi="Tahoma" w:cs="Tahoma"/>
                <w:color w:val="auto"/>
                <w:sz w:val="18"/>
                <w:szCs w:val="18"/>
                <w:lang w:val="en-US"/>
              </w:rPr>
              <w:lastRenderedPageBreak/>
              <w:t>10</w:t>
            </w:r>
          </w:p>
        </w:tc>
        <w:tc>
          <w:tcPr>
            <w:tcW w:w="1276" w:type="dxa"/>
          </w:tcPr>
          <w:p w:rsidR="00C41D48" w:rsidRPr="00604523" w:rsidRDefault="00C41D48" w:rsidP="001A13D3">
            <w:pPr>
              <w:spacing w:after="160" w:line="259" w:lineRule="auto"/>
              <w:rPr>
                <w:rFonts w:ascii="Tahoma" w:hAnsi="Tahoma" w:cs="Tahoma"/>
                <w:color w:val="auto"/>
                <w:sz w:val="18"/>
                <w:szCs w:val="18"/>
                <w:lang w:val="en-US"/>
              </w:rPr>
            </w:pPr>
          </w:p>
        </w:tc>
        <w:tc>
          <w:tcPr>
            <w:tcW w:w="1276" w:type="dxa"/>
          </w:tcPr>
          <w:p w:rsidR="00C41D48" w:rsidRPr="00604523" w:rsidRDefault="00C41D48" w:rsidP="001A13D3">
            <w:pPr>
              <w:spacing w:after="160" w:line="259" w:lineRule="auto"/>
              <w:rPr>
                <w:rFonts w:ascii="Tahoma" w:hAnsi="Tahoma" w:cs="Tahoma"/>
                <w:color w:val="auto"/>
                <w:sz w:val="18"/>
                <w:szCs w:val="18"/>
                <w:lang w:val="en-US"/>
              </w:rPr>
            </w:pPr>
          </w:p>
        </w:tc>
        <w:tc>
          <w:tcPr>
            <w:tcW w:w="1276" w:type="dxa"/>
          </w:tcPr>
          <w:p w:rsidR="00C41D48" w:rsidRPr="00604523" w:rsidRDefault="00C41D48" w:rsidP="001A13D3">
            <w:pPr>
              <w:spacing w:after="160" w:line="259" w:lineRule="auto"/>
              <w:rPr>
                <w:rFonts w:ascii="Tahoma" w:hAnsi="Tahoma" w:cs="Tahoma"/>
                <w:color w:val="auto"/>
                <w:sz w:val="18"/>
                <w:szCs w:val="18"/>
                <w:lang w:val="en-US"/>
              </w:rPr>
            </w:pPr>
          </w:p>
        </w:tc>
      </w:tr>
      <w:tr w:rsidR="00C41D48" w:rsidRPr="00604523" w:rsidTr="001A13D3">
        <w:trPr>
          <w:jc w:val="center"/>
        </w:trPr>
        <w:tc>
          <w:tcPr>
            <w:tcW w:w="562" w:type="dxa"/>
          </w:tcPr>
          <w:p w:rsidR="00C41D48" w:rsidRPr="00604523" w:rsidRDefault="00C41D48" w:rsidP="001A13D3">
            <w:pPr>
              <w:spacing w:after="160" w:line="259" w:lineRule="auto"/>
              <w:rPr>
                <w:rFonts w:ascii="Tahoma" w:hAnsi="Tahoma" w:cs="Tahoma"/>
                <w:color w:val="auto"/>
                <w:sz w:val="18"/>
                <w:szCs w:val="18"/>
              </w:rPr>
            </w:pPr>
            <w:r w:rsidRPr="00604523">
              <w:rPr>
                <w:rFonts w:ascii="Tahoma" w:hAnsi="Tahoma" w:cs="Tahoma"/>
                <w:color w:val="auto"/>
                <w:sz w:val="18"/>
                <w:szCs w:val="18"/>
              </w:rPr>
              <w:lastRenderedPageBreak/>
              <w:t>4</w:t>
            </w:r>
          </w:p>
        </w:tc>
        <w:tc>
          <w:tcPr>
            <w:tcW w:w="4253" w:type="dxa"/>
          </w:tcPr>
          <w:p w:rsidR="00C41D48" w:rsidRPr="00604523" w:rsidRDefault="00C41D48" w:rsidP="001A13D3">
            <w:pPr>
              <w:spacing w:after="160" w:line="259" w:lineRule="auto"/>
              <w:rPr>
                <w:rFonts w:ascii="Tahoma" w:hAnsi="Tahoma" w:cs="Tahoma"/>
                <w:color w:val="auto"/>
                <w:sz w:val="18"/>
                <w:szCs w:val="18"/>
                <w:lang w:val="el-GR"/>
              </w:rPr>
            </w:pPr>
            <w:r w:rsidRPr="00604523">
              <w:rPr>
                <w:rFonts w:ascii="Tahoma" w:hAnsi="Tahoma" w:cs="Tahoma"/>
                <w:color w:val="auto"/>
                <w:sz w:val="18"/>
                <w:szCs w:val="18"/>
                <w:lang w:val="en-US"/>
              </w:rPr>
              <w:t>Sulphamethoxazole</w:t>
            </w:r>
            <w:r w:rsidRPr="00604523">
              <w:rPr>
                <w:rFonts w:ascii="Tahoma" w:hAnsi="Tahoma" w:cs="Tahoma"/>
                <w:color w:val="auto"/>
                <w:sz w:val="18"/>
                <w:szCs w:val="18"/>
                <w:lang w:val="el-GR"/>
              </w:rPr>
              <w:t>/</w:t>
            </w:r>
            <w:r w:rsidRPr="00604523">
              <w:rPr>
                <w:rFonts w:ascii="Tahoma" w:hAnsi="Tahoma" w:cs="Tahoma"/>
                <w:color w:val="auto"/>
                <w:sz w:val="18"/>
                <w:szCs w:val="18"/>
                <w:lang w:val="en-US"/>
              </w:rPr>
              <w:t>Trimethoprim</w:t>
            </w:r>
            <w:r w:rsidRPr="00604523">
              <w:rPr>
                <w:rFonts w:ascii="Tahoma" w:hAnsi="Tahoma" w:cs="Tahoma"/>
                <w:color w:val="auto"/>
                <w:sz w:val="18"/>
                <w:szCs w:val="18"/>
                <w:lang w:val="el-GR"/>
              </w:rPr>
              <w:t>. Αντιβιοτικό σε δισκία για χρήση σε μικροβιολογικά θρεπτικά υποστρώματα. Συσκευασία με 5</w:t>
            </w:r>
            <w:r w:rsidRPr="00604523">
              <w:rPr>
                <w:rFonts w:ascii="Tahoma" w:hAnsi="Tahoma" w:cs="Tahoma"/>
                <w:color w:val="auto"/>
                <w:sz w:val="18"/>
                <w:szCs w:val="18"/>
              </w:rPr>
              <w:t>x</w:t>
            </w:r>
            <w:r w:rsidRPr="00604523">
              <w:rPr>
                <w:rFonts w:ascii="Tahoma" w:hAnsi="Tahoma" w:cs="Tahoma"/>
                <w:color w:val="auto"/>
                <w:sz w:val="18"/>
                <w:szCs w:val="18"/>
                <w:lang w:val="el-GR"/>
              </w:rPr>
              <w:t>50 δισκία, συγκέντρωση 25</w:t>
            </w:r>
            <w:r w:rsidRPr="00604523">
              <w:rPr>
                <w:rFonts w:ascii="Tahoma" w:hAnsi="Tahoma" w:cs="Tahoma"/>
                <w:color w:val="auto"/>
                <w:sz w:val="18"/>
                <w:szCs w:val="18"/>
                <w:lang w:val="en-US"/>
              </w:rPr>
              <w:t>mg</w:t>
            </w:r>
          </w:p>
          <w:p w:rsidR="00C41D48" w:rsidRPr="00604523" w:rsidRDefault="00C41D48" w:rsidP="001A13D3">
            <w:pPr>
              <w:spacing w:after="160" w:line="259" w:lineRule="auto"/>
              <w:rPr>
                <w:rFonts w:ascii="Tahoma" w:hAnsi="Tahoma" w:cs="Tahoma"/>
                <w:color w:val="auto"/>
                <w:sz w:val="18"/>
                <w:szCs w:val="18"/>
                <w:lang w:val="el-GR"/>
              </w:rPr>
            </w:pPr>
            <w:r w:rsidRPr="00604523">
              <w:rPr>
                <w:rFonts w:ascii="Tahoma" w:hAnsi="Tahoma" w:cs="Tahoma"/>
                <w:color w:val="auto"/>
                <w:sz w:val="18"/>
                <w:szCs w:val="18"/>
                <w:lang w:val="el-GR"/>
              </w:rPr>
              <w:t>Δισκία εμποτισμένα με την αντίστοιχη συγκέντρωση αντιβιοτικού για αντιβιόγραμμα (</w:t>
            </w:r>
            <w:r w:rsidRPr="00604523">
              <w:rPr>
                <w:rFonts w:ascii="Tahoma" w:hAnsi="Tahoma" w:cs="Tahoma"/>
                <w:color w:val="auto"/>
                <w:sz w:val="18"/>
                <w:szCs w:val="18"/>
              </w:rPr>
              <w:t>Kirby</w:t>
            </w:r>
            <w:r w:rsidRPr="00604523">
              <w:rPr>
                <w:rFonts w:ascii="Tahoma" w:hAnsi="Tahoma" w:cs="Tahoma"/>
                <w:color w:val="auto"/>
                <w:sz w:val="18"/>
                <w:szCs w:val="18"/>
                <w:lang w:val="el-GR"/>
              </w:rPr>
              <w:t xml:space="preserve"> </w:t>
            </w:r>
            <w:r w:rsidRPr="00604523">
              <w:rPr>
                <w:rFonts w:ascii="Tahoma" w:hAnsi="Tahoma" w:cs="Tahoma"/>
                <w:color w:val="auto"/>
                <w:sz w:val="18"/>
                <w:szCs w:val="18"/>
              </w:rPr>
              <w:t>Bauer</w:t>
            </w:r>
            <w:r w:rsidRPr="00604523">
              <w:rPr>
                <w:rFonts w:ascii="Tahoma" w:hAnsi="Tahoma" w:cs="Tahoma"/>
                <w:color w:val="auto"/>
                <w:sz w:val="18"/>
                <w:szCs w:val="18"/>
                <w:lang w:val="el-GR"/>
              </w:rPr>
              <w:t xml:space="preserve">). </w:t>
            </w:r>
            <w:r w:rsidRPr="00604523">
              <w:rPr>
                <w:rFonts w:ascii="Tahoma" w:hAnsi="Tahoma" w:cs="Tahoma"/>
                <w:b/>
                <w:color w:val="auto"/>
                <w:sz w:val="18"/>
                <w:szCs w:val="18"/>
                <w:lang w:val="el-GR"/>
              </w:rPr>
              <w:t xml:space="preserve">Τα προσφερόμενα δισκία είναι σύμφωνα τόσο με τις οδηγίες του </w:t>
            </w:r>
            <w:r w:rsidRPr="00604523">
              <w:rPr>
                <w:rFonts w:ascii="Tahoma" w:hAnsi="Tahoma" w:cs="Tahoma"/>
                <w:b/>
                <w:color w:val="auto"/>
                <w:sz w:val="18"/>
                <w:szCs w:val="18"/>
              </w:rPr>
              <w:t>CLSI</w:t>
            </w:r>
            <w:r w:rsidRPr="00604523">
              <w:rPr>
                <w:rFonts w:ascii="Tahoma" w:hAnsi="Tahoma" w:cs="Tahoma"/>
                <w:b/>
                <w:color w:val="auto"/>
                <w:sz w:val="18"/>
                <w:szCs w:val="18"/>
                <w:lang w:val="el-GR"/>
              </w:rPr>
              <w:t xml:space="preserve"> όσο και με τη νέα μέθοδο αναφοράς των </w:t>
            </w:r>
            <w:r w:rsidRPr="00604523">
              <w:rPr>
                <w:rFonts w:ascii="Tahoma" w:hAnsi="Tahoma" w:cs="Tahoma"/>
                <w:b/>
                <w:color w:val="auto"/>
                <w:sz w:val="18"/>
                <w:szCs w:val="18"/>
              </w:rPr>
              <w:t>break</w:t>
            </w:r>
            <w:r w:rsidRPr="00604523">
              <w:rPr>
                <w:rFonts w:ascii="Tahoma" w:hAnsi="Tahoma" w:cs="Tahoma"/>
                <w:b/>
                <w:color w:val="auto"/>
                <w:sz w:val="18"/>
                <w:szCs w:val="18"/>
                <w:lang w:val="el-GR"/>
              </w:rPr>
              <w:t xml:space="preserve"> </w:t>
            </w:r>
            <w:r w:rsidRPr="00604523">
              <w:rPr>
                <w:rFonts w:ascii="Tahoma" w:hAnsi="Tahoma" w:cs="Tahoma"/>
                <w:b/>
                <w:color w:val="auto"/>
                <w:sz w:val="18"/>
                <w:szCs w:val="18"/>
              </w:rPr>
              <w:t>points</w:t>
            </w:r>
            <w:r w:rsidRPr="00604523">
              <w:rPr>
                <w:rFonts w:ascii="Tahoma" w:hAnsi="Tahoma" w:cs="Tahoma"/>
                <w:b/>
                <w:color w:val="auto"/>
                <w:sz w:val="18"/>
                <w:szCs w:val="18"/>
                <w:lang w:val="el-GR"/>
              </w:rPr>
              <w:t xml:space="preserve"> στην Ευρώπη το </w:t>
            </w:r>
            <w:r w:rsidRPr="00604523">
              <w:rPr>
                <w:rFonts w:ascii="Tahoma" w:hAnsi="Tahoma" w:cs="Tahoma"/>
                <w:b/>
                <w:color w:val="auto"/>
                <w:sz w:val="18"/>
                <w:szCs w:val="18"/>
              </w:rPr>
              <w:t>EUCAST</w:t>
            </w:r>
            <w:r w:rsidRPr="00604523">
              <w:rPr>
                <w:rFonts w:ascii="Tahoma" w:hAnsi="Tahoma" w:cs="Tahoma"/>
                <w:color w:val="auto"/>
                <w:sz w:val="18"/>
                <w:szCs w:val="18"/>
                <w:lang w:val="el-GR"/>
              </w:rPr>
              <w:t xml:space="preserve">. Τα δισκία </w:t>
            </w:r>
            <w:r w:rsidRPr="00604523">
              <w:rPr>
                <w:rFonts w:ascii="Tahoma" w:hAnsi="Tahoma" w:cs="Tahoma"/>
                <w:b/>
                <w:color w:val="auto"/>
                <w:sz w:val="18"/>
                <w:szCs w:val="18"/>
                <w:lang w:val="el-GR"/>
              </w:rPr>
              <w:t>καλύπτουν πλήρως</w:t>
            </w:r>
            <w:r w:rsidRPr="00604523">
              <w:rPr>
                <w:rFonts w:ascii="Tahoma" w:hAnsi="Tahoma" w:cs="Tahoma"/>
                <w:color w:val="auto"/>
                <w:sz w:val="18"/>
                <w:szCs w:val="18"/>
                <w:lang w:val="el-GR"/>
              </w:rPr>
              <w:t xml:space="preserve"> τις οδηγίες των </w:t>
            </w:r>
            <w:r w:rsidRPr="00604523">
              <w:rPr>
                <w:rFonts w:ascii="Tahoma" w:hAnsi="Tahoma" w:cs="Tahoma"/>
                <w:b/>
                <w:color w:val="auto"/>
                <w:sz w:val="18"/>
                <w:szCs w:val="18"/>
              </w:rPr>
              <w:t>WHO</w:t>
            </w:r>
            <w:r w:rsidRPr="00604523">
              <w:rPr>
                <w:rFonts w:ascii="Tahoma" w:hAnsi="Tahoma" w:cs="Tahoma"/>
                <w:color w:val="auto"/>
                <w:sz w:val="18"/>
                <w:szCs w:val="18"/>
                <w:lang w:val="el-GR"/>
              </w:rPr>
              <w:t xml:space="preserve">, </w:t>
            </w:r>
            <w:r w:rsidRPr="00604523">
              <w:rPr>
                <w:rFonts w:ascii="Tahoma" w:hAnsi="Tahoma" w:cs="Tahoma"/>
                <w:b/>
                <w:color w:val="auto"/>
                <w:sz w:val="18"/>
                <w:szCs w:val="18"/>
              </w:rPr>
              <w:t>FDA</w:t>
            </w:r>
            <w:r w:rsidRPr="00604523">
              <w:rPr>
                <w:rFonts w:ascii="Tahoma" w:hAnsi="Tahoma" w:cs="Tahoma"/>
                <w:color w:val="auto"/>
                <w:sz w:val="18"/>
                <w:szCs w:val="18"/>
                <w:lang w:val="el-GR"/>
              </w:rPr>
              <w:t xml:space="preserve"> και </w:t>
            </w:r>
            <w:r w:rsidRPr="00604523">
              <w:rPr>
                <w:rFonts w:ascii="Tahoma" w:hAnsi="Tahoma" w:cs="Tahoma"/>
                <w:b/>
                <w:color w:val="auto"/>
                <w:sz w:val="18"/>
                <w:szCs w:val="18"/>
              </w:rPr>
              <w:t>DIN</w:t>
            </w:r>
            <w:r w:rsidRPr="00604523">
              <w:rPr>
                <w:rFonts w:ascii="Tahoma" w:hAnsi="Tahoma" w:cs="Tahoma"/>
                <w:color w:val="auto"/>
                <w:sz w:val="18"/>
                <w:szCs w:val="18"/>
                <w:lang w:val="el-GR"/>
              </w:rPr>
              <w:t xml:space="preserve"> (διάμετρος δισκίων 6,35</w:t>
            </w:r>
            <w:r w:rsidRPr="00604523">
              <w:rPr>
                <w:rFonts w:ascii="Tahoma" w:hAnsi="Tahoma" w:cs="Tahoma"/>
                <w:color w:val="auto"/>
                <w:sz w:val="18"/>
                <w:szCs w:val="18"/>
              </w:rPr>
              <w:t>mm</w:t>
            </w:r>
            <w:r w:rsidRPr="00604523">
              <w:rPr>
                <w:rFonts w:ascii="Tahoma" w:hAnsi="Tahoma" w:cs="Tahoma"/>
                <w:color w:val="auto"/>
                <w:sz w:val="18"/>
                <w:szCs w:val="18"/>
                <w:lang w:val="el-GR"/>
              </w:rPr>
              <w:t xml:space="preserve">, ομοιόμορφη κατανομή αντιβιοτικού, συγκέντρωση αντιβιοτικού 90%-125% της δηλωμένης, διεθνής κωδικοποίηση). Έχουν </w:t>
            </w:r>
            <w:r w:rsidRPr="00604523">
              <w:rPr>
                <w:rFonts w:ascii="Tahoma" w:hAnsi="Tahoma" w:cs="Tahoma"/>
                <w:b/>
                <w:color w:val="auto"/>
                <w:sz w:val="18"/>
                <w:szCs w:val="18"/>
                <w:lang w:val="el-GR"/>
              </w:rPr>
              <w:t xml:space="preserve">σήμανση </w:t>
            </w:r>
            <w:r w:rsidRPr="00604523">
              <w:rPr>
                <w:rFonts w:ascii="Tahoma" w:hAnsi="Tahoma" w:cs="Tahoma"/>
                <w:b/>
                <w:color w:val="auto"/>
                <w:sz w:val="18"/>
                <w:szCs w:val="18"/>
              </w:rPr>
              <w:t>IVD</w:t>
            </w:r>
            <w:r w:rsidRPr="00604523">
              <w:rPr>
                <w:rFonts w:ascii="Tahoma" w:hAnsi="Tahoma" w:cs="Tahoma"/>
                <w:b/>
                <w:color w:val="auto"/>
                <w:sz w:val="18"/>
                <w:szCs w:val="18"/>
                <w:lang w:val="el-GR"/>
              </w:rPr>
              <w:t xml:space="preserve"> </w:t>
            </w:r>
            <w:r w:rsidRPr="00604523">
              <w:rPr>
                <w:rFonts w:ascii="Tahoma" w:hAnsi="Tahoma" w:cs="Tahoma"/>
                <w:b/>
                <w:color w:val="auto"/>
                <w:sz w:val="18"/>
                <w:szCs w:val="18"/>
              </w:rPr>
              <w:t>CE</w:t>
            </w:r>
            <w:r w:rsidRPr="00604523">
              <w:rPr>
                <w:rFonts w:ascii="Tahoma" w:hAnsi="Tahoma" w:cs="Tahoma"/>
                <w:b/>
                <w:color w:val="auto"/>
                <w:sz w:val="18"/>
                <w:szCs w:val="18"/>
                <w:lang w:val="el-GR"/>
              </w:rPr>
              <w:t xml:space="preserve"> </w:t>
            </w:r>
            <w:r w:rsidRPr="00604523">
              <w:rPr>
                <w:rFonts w:ascii="Tahoma" w:hAnsi="Tahoma" w:cs="Tahoma"/>
                <w:b/>
                <w:color w:val="auto"/>
                <w:sz w:val="18"/>
                <w:szCs w:val="18"/>
              </w:rPr>
              <w:t>Mark</w:t>
            </w:r>
            <w:r w:rsidRPr="00604523">
              <w:rPr>
                <w:rFonts w:ascii="Tahoma" w:hAnsi="Tahoma" w:cs="Tahoma"/>
                <w:color w:val="auto"/>
                <w:sz w:val="18"/>
                <w:szCs w:val="18"/>
                <w:lang w:val="el-GR"/>
              </w:rPr>
              <w:t xml:space="preserve"> και την έγκριση του </w:t>
            </w:r>
            <w:r w:rsidRPr="00604523">
              <w:rPr>
                <w:rFonts w:ascii="Tahoma" w:hAnsi="Tahoma" w:cs="Tahoma"/>
                <w:color w:val="auto"/>
                <w:sz w:val="18"/>
                <w:szCs w:val="18"/>
              </w:rPr>
              <w:t>FDA</w:t>
            </w:r>
            <w:r w:rsidRPr="00604523">
              <w:rPr>
                <w:rFonts w:ascii="Tahoma" w:hAnsi="Tahoma" w:cs="Tahoma"/>
                <w:color w:val="auto"/>
                <w:sz w:val="18"/>
                <w:szCs w:val="18"/>
                <w:lang w:val="el-GR"/>
              </w:rPr>
              <w:t xml:space="preserve"> (</w:t>
            </w:r>
            <w:r w:rsidRPr="00604523">
              <w:rPr>
                <w:rFonts w:ascii="Tahoma" w:hAnsi="Tahoma" w:cs="Tahoma"/>
                <w:b/>
                <w:color w:val="auto"/>
                <w:sz w:val="18"/>
                <w:szCs w:val="18"/>
              </w:rPr>
              <w:t>FDA</w:t>
            </w:r>
            <w:r w:rsidRPr="00604523">
              <w:rPr>
                <w:rFonts w:ascii="Tahoma" w:hAnsi="Tahoma" w:cs="Tahoma"/>
                <w:b/>
                <w:color w:val="auto"/>
                <w:sz w:val="18"/>
                <w:szCs w:val="18"/>
                <w:lang w:val="el-GR"/>
              </w:rPr>
              <w:t xml:space="preserve"> </w:t>
            </w:r>
            <w:r w:rsidRPr="00604523">
              <w:rPr>
                <w:rFonts w:ascii="Tahoma" w:hAnsi="Tahoma" w:cs="Tahoma"/>
                <w:b/>
                <w:color w:val="auto"/>
                <w:sz w:val="18"/>
                <w:szCs w:val="18"/>
              </w:rPr>
              <w:t>approved</w:t>
            </w:r>
            <w:r w:rsidRPr="00604523">
              <w:rPr>
                <w:rFonts w:ascii="Tahoma" w:hAnsi="Tahoma" w:cs="Tahoma"/>
                <w:color w:val="auto"/>
                <w:sz w:val="18"/>
                <w:szCs w:val="18"/>
                <w:lang w:val="el-GR"/>
              </w:rPr>
              <w:t xml:space="preserve">). Συσκευασία των 5 φυσιγγίων με 50 δισκία έκαστο, όπου κάθε φυσίγγιο είναι σε μεμονωμένη σφραγισμένη εσωτερική συσκευασία </w:t>
            </w:r>
            <w:r w:rsidRPr="00604523">
              <w:rPr>
                <w:rFonts w:ascii="Tahoma" w:hAnsi="Tahoma" w:cs="Tahoma"/>
                <w:color w:val="auto"/>
                <w:sz w:val="18"/>
                <w:szCs w:val="18"/>
              </w:rPr>
              <w:t>blister</w:t>
            </w:r>
            <w:r w:rsidRPr="00604523">
              <w:rPr>
                <w:rFonts w:ascii="Tahoma" w:hAnsi="Tahoma" w:cs="Tahoma"/>
                <w:color w:val="auto"/>
                <w:sz w:val="18"/>
                <w:szCs w:val="18"/>
                <w:lang w:val="el-GR"/>
              </w:rPr>
              <w:t xml:space="preserve"> με δικό του αφυγραντικό, αποφεύγοντας έτσι την έκθεση των ανοιγμένων δισκίων σε επίπεδα υγρασίας που μπορεί να αδρανοποιήσουν το αντιβιοτικό και να αλλοιώσουν την ποιότητα των αποτελεσμάτων. </w:t>
            </w:r>
          </w:p>
          <w:p w:rsidR="00C41D48" w:rsidRPr="00604523" w:rsidRDefault="00C41D48" w:rsidP="001A13D3">
            <w:pPr>
              <w:spacing w:after="160" w:line="259" w:lineRule="auto"/>
              <w:rPr>
                <w:rFonts w:ascii="Tahoma" w:hAnsi="Tahoma" w:cs="Tahoma"/>
                <w:color w:val="auto"/>
                <w:sz w:val="18"/>
                <w:szCs w:val="18"/>
                <w:lang w:val="el-GR"/>
              </w:rPr>
            </w:pPr>
          </w:p>
        </w:tc>
        <w:tc>
          <w:tcPr>
            <w:tcW w:w="1276" w:type="dxa"/>
          </w:tcPr>
          <w:p w:rsidR="00C41D48" w:rsidRPr="00604523" w:rsidRDefault="00C41D48" w:rsidP="001A13D3">
            <w:pPr>
              <w:spacing w:after="160" w:line="259" w:lineRule="auto"/>
              <w:jc w:val="center"/>
              <w:rPr>
                <w:rFonts w:ascii="Tahoma" w:hAnsi="Tahoma" w:cs="Tahoma"/>
                <w:color w:val="auto"/>
                <w:sz w:val="18"/>
                <w:szCs w:val="18"/>
                <w:lang w:val="en-US"/>
              </w:rPr>
            </w:pPr>
            <w:r w:rsidRPr="00604523">
              <w:rPr>
                <w:rFonts w:ascii="Tahoma" w:hAnsi="Tahoma" w:cs="Tahoma"/>
                <w:color w:val="auto"/>
                <w:sz w:val="18"/>
                <w:szCs w:val="18"/>
                <w:lang w:val="en-US"/>
              </w:rPr>
              <w:t>2</w:t>
            </w:r>
          </w:p>
        </w:tc>
        <w:tc>
          <w:tcPr>
            <w:tcW w:w="1276" w:type="dxa"/>
          </w:tcPr>
          <w:p w:rsidR="00C41D48" w:rsidRPr="00604523" w:rsidRDefault="00C41D48" w:rsidP="001A13D3">
            <w:pPr>
              <w:spacing w:after="160" w:line="259" w:lineRule="auto"/>
              <w:rPr>
                <w:rFonts w:ascii="Tahoma" w:hAnsi="Tahoma" w:cs="Tahoma"/>
                <w:color w:val="auto"/>
                <w:sz w:val="18"/>
                <w:szCs w:val="18"/>
                <w:lang w:val="en-US"/>
              </w:rPr>
            </w:pPr>
          </w:p>
        </w:tc>
        <w:tc>
          <w:tcPr>
            <w:tcW w:w="1276" w:type="dxa"/>
          </w:tcPr>
          <w:p w:rsidR="00C41D48" w:rsidRPr="00604523" w:rsidRDefault="00C41D48" w:rsidP="001A13D3">
            <w:pPr>
              <w:spacing w:after="160" w:line="259" w:lineRule="auto"/>
              <w:rPr>
                <w:rFonts w:ascii="Tahoma" w:hAnsi="Tahoma" w:cs="Tahoma"/>
                <w:color w:val="auto"/>
                <w:sz w:val="18"/>
                <w:szCs w:val="18"/>
                <w:lang w:val="en-US"/>
              </w:rPr>
            </w:pPr>
          </w:p>
        </w:tc>
        <w:tc>
          <w:tcPr>
            <w:tcW w:w="1276" w:type="dxa"/>
          </w:tcPr>
          <w:p w:rsidR="00C41D48" w:rsidRPr="00604523" w:rsidRDefault="00C41D48" w:rsidP="001A13D3">
            <w:pPr>
              <w:spacing w:after="160" w:line="259" w:lineRule="auto"/>
              <w:rPr>
                <w:rFonts w:ascii="Tahoma" w:hAnsi="Tahoma" w:cs="Tahoma"/>
                <w:color w:val="auto"/>
                <w:sz w:val="18"/>
                <w:szCs w:val="18"/>
                <w:lang w:val="en-US"/>
              </w:rPr>
            </w:pPr>
          </w:p>
        </w:tc>
      </w:tr>
      <w:tr w:rsidR="00C41D48" w:rsidRPr="00604523" w:rsidTr="001A13D3">
        <w:trPr>
          <w:jc w:val="center"/>
        </w:trPr>
        <w:tc>
          <w:tcPr>
            <w:tcW w:w="562" w:type="dxa"/>
          </w:tcPr>
          <w:p w:rsidR="00C41D48" w:rsidRPr="00604523" w:rsidRDefault="00C41D48" w:rsidP="001A13D3">
            <w:pPr>
              <w:spacing w:after="160" w:line="259" w:lineRule="auto"/>
              <w:rPr>
                <w:rFonts w:ascii="Tahoma" w:hAnsi="Tahoma" w:cs="Tahoma"/>
                <w:color w:val="auto"/>
                <w:sz w:val="18"/>
                <w:szCs w:val="18"/>
              </w:rPr>
            </w:pPr>
            <w:r w:rsidRPr="00604523">
              <w:rPr>
                <w:rFonts w:ascii="Tahoma" w:hAnsi="Tahoma" w:cs="Tahoma"/>
                <w:color w:val="auto"/>
                <w:sz w:val="18"/>
                <w:szCs w:val="18"/>
              </w:rPr>
              <w:t>5</w:t>
            </w:r>
          </w:p>
        </w:tc>
        <w:tc>
          <w:tcPr>
            <w:tcW w:w="4253" w:type="dxa"/>
          </w:tcPr>
          <w:p w:rsidR="00C41D48" w:rsidRPr="00604523" w:rsidRDefault="00C41D48" w:rsidP="001A13D3">
            <w:pPr>
              <w:spacing w:after="160" w:line="259" w:lineRule="auto"/>
              <w:rPr>
                <w:rFonts w:ascii="Tahoma" w:hAnsi="Tahoma" w:cs="Tahoma"/>
                <w:color w:val="auto"/>
                <w:sz w:val="18"/>
                <w:szCs w:val="18"/>
              </w:rPr>
            </w:pPr>
            <w:r w:rsidRPr="00604523">
              <w:rPr>
                <w:rFonts w:ascii="Tahoma" w:hAnsi="Tahoma" w:cs="Tahoma"/>
                <w:color w:val="auto"/>
                <w:sz w:val="18"/>
                <w:szCs w:val="18"/>
                <w:lang w:val="en-US"/>
              </w:rPr>
              <w:t xml:space="preserve">NaCl </w:t>
            </w:r>
            <w:r w:rsidRPr="00604523">
              <w:rPr>
                <w:rFonts w:ascii="Tahoma" w:hAnsi="Tahoma" w:cs="Tahoma"/>
                <w:color w:val="auto"/>
                <w:sz w:val="18"/>
                <w:szCs w:val="18"/>
              </w:rPr>
              <w:t>για μικροβιολογικές αναλύσεις</w:t>
            </w:r>
          </w:p>
        </w:tc>
        <w:tc>
          <w:tcPr>
            <w:tcW w:w="1276" w:type="dxa"/>
          </w:tcPr>
          <w:p w:rsidR="00C41D48" w:rsidRPr="00604523" w:rsidRDefault="00C41D48" w:rsidP="001A13D3">
            <w:pPr>
              <w:spacing w:after="160" w:line="259" w:lineRule="auto"/>
              <w:jc w:val="center"/>
              <w:rPr>
                <w:rFonts w:ascii="Tahoma" w:hAnsi="Tahoma" w:cs="Tahoma"/>
                <w:color w:val="auto"/>
                <w:sz w:val="18"/>
                <w:szCs w:val="18"/>
                <w:lang w:val="en-US"/>
              </w:rPr>
            </w:pPr>
            <w:r w:rsidRPr="00604523">
              <w:rPr>
                <w:rFonts w:ascii="Tahoma" w:hAnsi="Tahoma" w:cs="Tahoma"/>
                <w:color w:val="auto"/>
                <w:sz w:val="18"/>
                <w:szCs w:val="18"/>
                <w:lang w:val="en-US"/>
              </w:rPr>
              <w:t>2</w:t>
            </w:r>
          </w:p>
        </w:tc>
        <w:tc>
          <w:tcPr>
            <w:tcW w:w="1276" w:type="dxa"/>
          </w:tcPr>
          <w:p w:rsidR="00C41D48" w:rsidRPr="00604523" w:rsidRDefault="00C41D48" w:rsidP="001A13D3">
            <w:pPr>
              <w:spacing w:after="160" w:line="259" w:lineRule="auto"/>
              <w:rPr>
                <w:rFonts w:ascii="Tahoma" w:hAnsi="Tahoma" w:cs="Tahoma"/>
                <w:color w:val="auto"/>
                <w:sz w:val="18"/>
                <w:szCs w:val="18"/>
                <w:lang w:val="en-US"/>
              </w:rPr>
            </w:pPr>
          </w:p>
        </w:tc>
        <w:tc>
          <w:tcPr>
            <w:tcW w:w="1276" w:type="dxa"/>
          </w:tcPr>
          <w:p w:rsidR="00C41D48" w:rsidRPr="00604523" w:rsidRDefault="00C41D48" w:rsidP="001A13D3">
            <w:pPr>
              <w:spacing w:after="160" w:line="259" w:lineRule="auto"/>
              <w:rPr>
                <w:rFonts w:ascii="Tahoma" w:hAnsi="Tahoma" w:cs="Tahoma"/>
                <w:color w:val="auto"/>
                <w:sz w:val="18"/>
                <w:szCs w:val="18"/>
                <w:lang w:val="en-US"/>
              </w:rPr>
            </w:pPr>
          </w:p>
        </w:tc>
        <w:tc>
          <w:tcPr>
            <w:tcW w:w="1276" w:type="dxa"/>
          </w:tcPr>
          <w:p w:rsidR="00C41D48" w:rsidRPr="00604523" w:rsidRDefault="00C41D48" w:rsidP="001A13D3">
            <w:pPr>
              <w:spacing w:after="160" w:line="259" w:lineRule="auto"/>
              <w:rPr>
                <w:rFonts w:ascii="Tahoma" w:hAnsi="Tahoma" w:cs="Tahoma"/>
                <w:color w:val="auto"/>
                <w:sz w:val="18"/>
                <w:szCs w:val="18"/>
                <w:lang w:val="en-US"/>
              </w:rPr>
            </w:pPr>
          </w:p>
        </w:tc>
      </w:tr>
      <w:tr w:rsidR="00C41D48" w:rsidRPr="00604523" w:rsidTr="001A13D3">
        <w:trPr>
          <w:jc w:val="center"/>
        </w:trPr>
        <w:tc>
          <w:tcPr>
            <w:tcW w:w="562" w:type="dxa"/>
          </w:tcPr>
          <w:p w:rsidR="00C41D48" w:rsidRPr="00604523" w:rsidRDefault="00C41D48" w:rsidP="001A13D3">
            <w:pPr>
              <w:spacing w:after="160" w:line="259" w:lineRule="auto"/>
              <w:rPr>
                <w:rFonts w:ascii="Tahoma" w:hAnsi="Tahoma" w:cs="Tahoma"/>
                <w:color w:val="auto"/>
                <w:sz w:val="18"/>
                <w:szCs w:val="18"/>
              </w:rPr>
            </w:pPr>
            <w:r w:rsidRPr="00604523">
              <w:rPr>
                <w:rFonts w:ascii="Tahoma" w:hAnsi="Tahoma" w:cs="Tahoma"/>
                <w:color w:val="auto"/>
                <w:sz w:val="18"/>
                <w:szCs w:val="18"/>
              </w:rPr>
              <w:t>6</w:t>
            </w:r>
          </w:p>
        </w:tc>
        <w:tc>
          <w:tcPr>
            <w:tcW w:w="4253" w:type="dxa"/>
          </w:tcPr>
          <w:p w:rsidR="00C41D48" w:rsidRPr="00604523" w:rsidRDefault="00C41D48" w:rsidP="001A13D3">
            <w:pPr>
              <w:spacing w:after="160" w:line="259" w:lineRule="auto"/>
              <w:rPr>
                <w:rFonts w:ascii="Tahoma" w:hAnsi="Tahoma" w:cs="Tahoma"/>
                <w:color w:val="auto"/>
                <w:sz w:val="18"/>
                <w:szCs w:val="18"/>
              </w:rPr>
            </w:pPr>
            <w:r w:rsidRPr="00604523">
              <w:rPr>
                <w:rFonts w:ascii="Tahoma" w:hAnsi="Tahoma" w:cs="Tahoma"/>
                <w:color w:val="auto"/>
                <w:sz w:val="18"/>
                <w:szCs w:val="18"/>
                <w:lang w:val="en-US"/>
              </w:rPr>
              <w:t>Florfenicol</w:t>
            </w:r>
            <w:r w:rsidRPr="00604523">
              <w:rPr>
                <w:rFonts w:ascii="Tahoma" w:hAnsi="Tahoma" w:cs="Tahoma"/>
                <w:color w:val="auto"/>
                <w:sz w:val="18"/>
                <w:szCs w:val="18"/>
                <w:lang w:val="el-GR"/>
              </w:rPr>
              <w:t xml:space="preserve">. Αντιβιοτικό σε δισκία για χρήση σε μικροβιολογικά θρεπτικά υποστρώματα. </w:t>
            </w:r>
            <w:r w:rsidRPr="00604523">
              <w:rPr>
                <w:rFonts w:ascii="Tahoma" w:hAnsi="Tahoma" w:cs="Tahoma"/>
                <w:color w:val="auto"/>
                <w:sz w:val="18"/>
                <w:szCs w:val="18"/>
              </w:rPr>
              <w:t>Συσκευασία με 5x50 δισκία</w:t>
            </w:r>
            <w:r w:rsidRPr="00604523">
              <w:rPr>
                <w:rFonts w:ascii="Tahoma" w:hAnsi="Tahoma" w:cs="Tahoma"/>
                <w:color w:val="auto"/>
                <w:sz w:val="18"/>
                <w:szCs w:val="18"/>
                <w:lang w:val="en-US"/>
              </w:rPr>
              <w:t xml:space="preserve">, </w:t>
            </w:r>
            <w:r w:rsidRPr="00604523">
              <w:rPr>
                <w:rFonts w:ascii="Tahoma" w:hAnsi="Tahoma" w:cs="Tahoma"/>
                <w:color w:val="auto"/>
                <w:sz w:val="18"/>
                <w:szCs w:val="18"/>
              </w:rPr>
              <w:t>συγκέντρωση 30</w:t>
            </w:r>
            <w:r w:rsidRPr="00604523">
              <w:rPr>
                <w:rFonts w:ascii="Tahoma" w:hAnsi="Tahoma" w:cs="Tahoma"/>
                <w:color w:val="auto"/>
                <w:sz w:val="18"/>
                <w:szCs w:val="18"/>
                <w:lang w:val="en-US"/>
              </w:rPr>
              <w:t>mg</w:t>
            </w:r>
          </w:p>
        </w:tc>
        <w:tc>
          <w:tcPr>
            <w:tcW w:w="1276" w:type="dxa"/>
          </w:tcPr>
          <w:p w:rsidR="00C41D48" w:rsidRPr="00604523" w:rsidRDefault="00C41D48" w:rsidP="001A13D3">
            <w:pPr>
              <w:spacing w:after="160" w:line="259" w:lineRule="auto"/>
              <w:jc w:val="center"/>
              <w:rPr>
                <w:rFonts w:ascii="Tahoma" w:hAnsi="Tahoma" w:cs="Tahoma"/>
                <w:color w:val="auto"/>
                <w:sz w:val="18"/>
                <w:szCs w:val="18"/>
                <w:lang w:val="en-US"/>
              </w:rPr>
            </w:pPr>
            <w:r w:rsidRPr="00604523">
              <w:rPr>
                <w:rFonts w:ascii="Tahoma" w:hAnsi="Tahoma" w:cs="Tahoma"/>
                <w:color w:val="auto"/>
                <w:sz w:val="18"/>
                <w:szCs w:val="18"/>
                <w:lang w:val="en-US"/>
              </w:rPr>
              <w:t>2</w:t>
            </w:r>
          </w:p>
        </w:tc>
        <w:tc>
          <w:tcPr>
            <w:tcW w:w="1276" w:type="dxa"/>
          </w:tcPr>
          <w:p w:rsidR="00C41D48" w:rsidRPr="00604523" w:rsidRDefault="00C41D48" w:rsidP="001A13D3">
            <w:pPr>
              <w:spacing w:after="160" w:line="259" w:lineRule="auto"/>
              <w:rPr>
                <w:rFonts w:ascii="Tahoma" w:hAnsi="Tahoma" w:cs="Tahoma"/>
                <w:color w:val="auto"/>
                <w:sz w:val="18"/>
                <w:szCs w:val="18"/>
                <w:lang w:val="en-US"/>
              </w:rPr>
            </w:pPr>
          </w:p>
        </w:tc>
        <w:tc>
          <w:tcPr>
            <w:tcW w:w="1276" w:type="dxa"/>
          </w:tcPr>
          <w:p w:rsidR="00C41D48" w:rsidRPr="00604523" w:rsidRDefault="00C41D48" w:rsidP="001A13D3">
            <w:pPr>
              <w:spacing w:after="160" w:line="259" w:lineRule="auto"/>
              <w:rPr>
                <w:rFonts w:ascii="Tahoma" w:hAnsi="Tahoma" w:cs="Tahoma"/>
                <w:color w:val="auto"/>
                <w:sz w:val="18"/>
                <w:szCs w:val="18"/>
                <w:lang w:val="en-US"/>
              </w:rPr>
            </w:pPr>
          </w:p>
        </w:tc>
        <w:tc>
          <w:tcPr>
            <w:tcW w:w="1276" w:type="dxa"/>
          </w:tcPr>
          <w:p w:rsidR="00C41D48" w:rsidRPr="00604523" w:rsidRDefault="00C41D48" w:rsidP="001A13D3">
            <w:pPr>
              <w:spacing w:after="160" w:line="259" w:lineRule="auto"/>
              <w:rPr>
                <w:rFonts w:ascii="Tahoma" w:hAnsi="Tahoma" w:cs="Tahoma"/>
                <w:color w:val="auto"/>
                <w:sz w:val="18"/>
                <w:szCs w:val="18"/>
                <w:lang w:val="en-US"/>
              </w:rPr>
            </w:pPr>
          </w:p>
        </w:tc>
      </w:tr>
      <w:tr w:rsidR="00C41D48" w:rsidRPr="00604523" w:rsidTr="001A13D3">
        <w:trPr>
          <w:jc w:val="center"/>
        </w:trPr>
        <w:tc>
          <w:tcPr>
            <w:tcW w:w="562" w:type="dxa"/>
          </w:tcPr>
          <w:p w:rsidR="00C41D48" w:rsidRPr="00604523" w:rsidRDefault="00C41D48" w:rsidP="001A13D3">
            <w:pPr>
              <w:spacing w:after="160" w:line="259" w:lineRule="auto"/>
              <w:rPr>
                <w:rFonts w:ascii="Tahoma" w:hAnsi="Tahoma" w:cs="Tahoma"/>
                <w:color w:val="auto"/>
                <w:sz w:val="18"/>
                <w:szCs w:val="18"/>
              </w:rPr>
            </w:pPr>
            <w:r w:rsidRPr="00604523">
              <w:rPr>
                <w:rFonts w:ascii="Tahoma" w:hAnsi="Tahoma" w:cs="Tahoma"/>
                <w:color w:val="auto"/>
                <w:sz w:val="18"/>
                <w:szCs w:val="18"/>
              </w:rPr>
              <w:t>7</w:t>
            </w:r>
          </w:p>
        </w:tc>
        <w:tc>
          <w:tcPr>
            <w:tcW w:w="4253" w:type="dxa"/>
          </w:tcPr>
          <w:p w:rsidR="00C41D48" w:rsidRPr="00604523" w:rsidRDefault="00C41D48" w:rsidP="001A13D3">
            <w:pPr>
              <w:spacing w:after="160" w:line="259" w:lineRule="auto"/>
              <w:rPr>
                <w:rFonts w:ascii="Tahoma" w:hAnsi="Tahoma" w:cs="Tahoma"/>
                <w:color w:val="auto"/>
                <w:sz w:val="18"/>
                <w:szCs w:val="18"/>
                <w:lang w:val="en-US"/>
              </w:rPr>
            </w:pPr>
            <w:r w:rsidRPr="00604523">
              <w:rPr>
                <w:rFonts w:ascii="Tahoma" w:hAnsi="Tahoma" w:cs="Tahoma"/>
                <w:color w:val="auto"/>
                <w:sz w:val="18"/>
                <w:szCs w:val="18"/>
                <w:lang w:val="en-US"/>
              </w:rPr>
              <w:t>Flumequine</w:t>
            </w:r>
            <w:r w:rsidRPr="00604523">
              <w:rPr>
                <w:rFonts w:ascii="Tahoma" w:hAnsi="Tahoma" w:cs="Tahoma"/>
                <w:color w:val="auto"/>
                <w:sz w:val="18"/>
                <w:szCs w:val="18"/>
                <w:lang w:val="el-GR"/>
              </w:rPr>
              <w:t xml:space="preserve">. Αντιβιοτικό σε δισκία για χρήση σε μικροβιολογικά θρεπτικά υποστρώματα. </w:t>
            </w:r>
            <w:r w:rsidRPr="00604523">
              <w:rPr>
                <w:rFonts w:ascii="Tahoma" w:hAnsi="Tahoma" w:cs="Tahoma"/>
                <w:color w:val="auto"/>
                <w:sz w:val="18"/>
                <w:szCs w:val="18"/>
              </w:rPr>
              <w:t>Συσκευασία με 5x50 δισκία</w:t>
            </w:r>
            <w:r w:rsidRPr="00604523">
              <w:rPr>
                <w:rFonts w:ascii="Tahoma" w:hAnsi="Tahoma" w:cs="Tahoma"/>
                <w:color w:val="auto"/>
                <w:sz w:val="18"/>
                <w:szCs w:val="18"/>
                <w:lang w:val="en-US"/>
              </w:rPr>
              <w:t xml:space="preserve">, </w:t>
            </w:r>
            <w:r w:rsidRPr="00604523">
              <w:rPr>
                <w:rFonts w:ascii="Tahoma" w:hAnsi="Tahoma" w:cs="Tahoma"/>
                <w:color w:val="auto"/>
                <w:sz w:val="18"/>
                <w:szCs w:val="18"/>
              </w:rPr>
              <w:t>συγκέντρωση 30</w:t>
            </w:r>
            <w:r w:rsidRPr="00604523">
              <w:rPr>
                <w:rFonts w:ascii="Tahoma" w:hAnsi="Tahoma" w:cs="Tahoma"/>
                <w:color w:val="auto"/>
                <w:sz w:val="18"/>
                <w:szCs w:val="18"/>
                <w:lang w:val="en-US"/>
              </w:rPr>
              <w:t>mg</w:t>
            </w:r>
          </w:p>
        </w:tc>
        <w:tc>
          <w:tcPr>
            <w:tcW w:w="1276" w:type="dxa"/>
          </w:tcPr>
          <w:p w:rsidR="00C41D48" w:rsidRPr="00604523" w:rsidRDefault="00C41D48" w:rsidP="001A13D3">
            <w:pPr>
              <w:spacing w:after="160" w:line="259" w:lineRule="auto"/>
              <w:jc w:val="center"/>
              <w:rPr>
                <w:rFonts w:ascii="Tahoma" w:hAnsi="Tahoma" w:cs="Tahoma"/>
                <w:color w:val="auto"/>
                <w:sz w:val="18"/>
                <w:szCs w:val="18"/>
                <w:lang w:val="en-US"/>
              </w:rPr>
            </w:pPr>
            <w:r w:rsidRPr="00604523">
              <w:rPr>
                <w:rFonts w:ascii="Tahoma" w:hAnsi="Tahoma" w:cs="Tahoma"/>
                <w:color w:val="auto"/>
                <w:sz w:val="18"/>
                <w:szCs w:val="18"/>
                <w:lang w:val="en-US"/>
              </w:rPr>
              <w:t>2</w:t>
            </w:r>
          </w:p>
        </w:tc>
        <w:tc>
          <w:tcPr>
            <w:tcW w:w="1276" w:type="dxa"/>
          </w:tcPr>
          <w:p w:rsidR="00C41D48" w:rsidRPr="00604523" w:rsidRDefault="00C41D48" w:rsidP="001A13D3">
            <w:pPr>
              <w:spacing w:after="160" w:line="259" w:lineRule="auto"/>
              <w:rPr>
                <w:rFonts w:ascii="Tahoma" w:hAnsi="Tahoma" w:cs="Tahoma"/>
                <w:color w:val="auto"/>
                <w:sz w:val="18"/>
                <w:szCs w:val="18"/>
                <w:lang w:val="en-US"/>
              </w:rPr>
            </w:pPr>
          </w:p>
        </w:tc>
        <w:tc>
          <w:tcPr>
            <w:tcW w:w="1276" w:type="dxa"/>
          </w:tcPr>
          <w:p w:rsidR="00C41D48" w:rsidRPr="00604523" w:rsidRDefault="00C41D48" w:rsidP="001A13D3">
            <w:pPr>
              <w:spacing w:after="160" w:line="259" w:lineRule="auto"/>
              <w:rPr>
                <w:rFonts w:ascii="Tahoma" w:hAnsi="Tahoma" w:cs="Tahoma"/>
                <w:color w:val="auto"/>
                <w:sz w:val="18"/>
                <w:szCs w:val="18"/>
                <w:lang w:val="en-US"/>
              </w:rPr>
            </w:pPr>
          </w:p>
        </w:tc>
        <w:tc>
          <w:tcPr>
            <w:tcW w:w="1276" w:type="dxa"/>
          </w:tcPr>
          <w:p w:rsidR="00C41D48" w:rsidRPr="00604523" w:rsidRDefault="00C41D48" w:rsidP="001A13D3">
            <w:pPr>
              <w:spacing w:after="160" w:line="259" w:lineRule="auto"/>
              <w:rPr>
                <w:rFonts w:ascii="Tahoma" w:hAnsi="Tahoma" w:cs="Tahoma"/>
                <w:color w:val="auto"/>
                <w:sz w:val="18"/>
                <w:szCs w:val="18"/>
                <w:lang w:val="en-US"/>
              </w:rPr>
            </w:pPr>
          </w:p>
        </w:tc>
      </w:tr>
      <w:tr w:rsidR="00C41D48" w:rsidRPr="00604523" w:rsidTr="001A13D3">
        <w:trPr>
          <w:jc w:val="center"/>
        </w:trPr>
        <w:tc>
          <w:tcPr>
            <w:tcW w:w="562" w:type="dxa"/>
          </w:tcPr>
          <w:p w:rsidR="00C41D48" w:rsidRPr="00604523" w:rsidRDefault="00C41D48" w:rsidP="001A13D3">
            <w:pPr>
              <w:spacing w:after="160" w:line="259" w:lineRule="auto"/>
              <w:rPr>
                <w:rFonts w:ascii="Tahoma" w:hAnsi="Tahoma" w:cs="Tahoma"/>
                <w:color w:val="auto"/>
                <w:sz w:val="18"/>
                <w:szCs w:val="18"/>
              </w:rPr>
            </w:pPr>
            <w:r w:rsidRPr="00604523">
              <w:rPr>
                <w:rFonts w:ascii="Tahoma" w:hAnsi="Tahoma" w:cs="Tahoma"/>
                <w:color w:val="auto"/>
                <w:sz w:val="18"/>
                <w:szCs w:val="18"/>
              </w:rPr>
              <w:t>8</w:t>
            </w:r>
          </w:p>
        </w:tc>
        <w:tc>
          <w:tcPr>
            <w:tcW w:w="4253" w:type="dxa"/>
          </w:tcPr>
          <w:p w:rsidR="00C41D48" w:rsidRPr="00604523" w:rsidRDefault="00C41D48" w:rsidP="001A13D3">
            <w:pPr>
              <w:spacing w:after="160" w:line="259" w:lineRule="auto"/>
              <w:rPr>
                <w:rFonts w:ascii="Tahoma" w:hAnsi="Tahoma" w:cs="Tahoma"/>
                <w:color w:val="auto"/>
                <w:sz w:val="18"/>
                <w:szCs w:val="18"/>
                <w:lang w:val="en-US"/>
              </w:rPr>
            </w:pPr>
            <w:r w:rsidRPr="00604523">
              <w:rPr>
                <w:rFonts w:ascii="Tahoma" w:hAnsi="Tahoma" w:cs="Tahoma"/>
                <w:color w:val="auto"/>
                <w:sz w:val="18"/>
                <w:szCs w:val="18"/>
                <w:lang w:val="en-US"/>
              </w:rPr>
              <w:t>Oxytetracycline</w:t>
            </w:r>
            <w:r w:rsidRPr="00604523">
              <w:rPr>
                <w:rFonts w:ascii="Tahoma" w:hAnsi="Tahoma" w:cs="Tahoma"/>
                <w:color w:val="auto"/>
                <w:sz w:val="18"/>
                <w:szCs w:val="18"/>
                <w:lang w:val="el-GR"/>
              </w:rPr>
              <w:t xml:space="preserve">. Αντιβιοτικό σε δισκία για χρήση σε μικροβιολογικά θρεπτικά υποστρώματα. </w:t>
            </w:r>
            <w:r w:rsidRPr="00604523">
              <w:rPr>
                <w:rFonts w:ascii="Tahoma" w:hAnsi="Tahoma" w:cs="Tahoma"/>
                <w:color w:val="auto"/>
                <w:sz w:val="18"/>
                <w:szCs w:val="18"/>
              </w:rPr>
              <w:t>Συσκευασία με 5x50 δισκία</w:t>
            </w:r>
            <w:r w:rsidRPr="00604523">
              <w:rPr>
                <w:rFonts w:ascii="Tahoma" w:hAnsi="Tahoma" w:cs="Tahoma"/>
                <w:color w:val="auto"/>
                <w:sz w:val="18"/>
                <w:szCs w:val="18"/>
                <w:lang w:val="en-US"/>
              </w:rPr>
              <w:t xml:space="preserve">, </w:t>
            </w:r>
            <w:r w:rsidRPr="00604523">
              <w:rPr>
                <w:rFonts w:ascii="Tahoma" w:hAnsi="Tahoma" w:cs="Tahoma"/>
                <w:color w:val="auto"/>
                <w:sz w:val="18"/>
                <w:szCs w:val="18"/>
              </w:rPr>
              <w:t>συγκέντρωση 30</w:t>
            </w:r>
            <w:r w:rsidRPr="00604523">
              <w:rPr>
                <w:rFonts w:ascii="Tahoma" w:hAnsi="Tahoma" w:cs="Tahoma"/>
                <w:color w:val="auto"/>
                <w:sz w:val="18"/>
                <w:szCs w:val="18"/>
                <w:lang w:val="en-US"/>
              </w:rPr>
              <w:t>mg</w:t>
            </w:r>
          </w:p>
        </w:tc>
        <w:tc>
          <w:tcPr>
            <w:tcW w:w="1276" w:type="dxa"/>
          </w:tcPr>
          <w:p w:rsidR="00C41D48" w:rsidRPr="00604523" w:rsidRDefault="00C41D48" w:rsidP="001A13D3">
            <w:pPr>
              <w:spacing w:after="160" w:line="259" w:lineRule="auto"/>
              <w:jc w:val="center"/>
              <w:rPr>
                <w:rFonts w:ascii="Tahoma" w:hAnsi="Tahoma" w:cs="Tahoma"/>
                <w:color w:val="auto"/>
                <w:sz w:val="18"/>
                <w:szCs w:val="18"/>
              </w:rPr>
            </w:pPr>
            <w:r w:rsidRPr="00604523">
              <w:rPr>
                <w:rFonts w:ascii="Tahoma" w:hAnsi="Tahoma" w:cs="Tahoma"/>
                <w:color w:val="auto"/>
                <w:sz w:val="18"/>
                <w:szCs w:val="18"/>
              </w:rPr>
              <w:t>2</w:t>
            </w:r>
          </w:p>
        </w:tc>
        <w:tc>
          <w:tcPr>
            <w:tcW w:w="1276" w:type="dxa"/>
          </w:tcPr>
          <w:p w:rsidR="00C41D48" w:rsidRPr="00604523" w:rsidRDefault="00C41D48" w:rsidP="001A13D3">
            <w:pPr>
              <w:spacing w:after="160" w:line="259" w:lineRule="auto"/>
              <w:rPr>
                <w:rFonts w:ascii="Tahoma" w:hAnsi="Tahoma" w:cs="Tahoma"/>
                <w:color w:val="auto"/>
                <w:sz w:val="18"/>
                <w:szCs w:val="18"/>
              </w:rPr>
            </w:pPr>
          </w:p>
        </w:tc>
        <w:tc>
          <w:tcPr>
            <w:tcW w:w="1276" w:type="dxa"/>
          </w:tcPr>
          <w:p w:rsidR="00C41D48" w:rsidRPr="00604523" w:rsidRDefault="00C41D48" w:rsidP="001A13D3">
            <w:pPr>
              <w:spacing w:after="160" w:line="259" w:lineRule="auto"/>
              <w:rPr>
                <w:rFonts w:ascii="Tahoma" w:hAnsi="Tahoma" w:cs="Tahoma"/>
                <w:color w:val="auto"/>
                <w:sz w:val="18"/>
                <w:szCs w:val="18"/>
              </w:rPr>
            </w:pPr>
          </w:p>
        </w:tc>
        <w:tc>
          <w:tcPr>
            <w:tcW w:w="1276" w:type="dxa"/>
          </w:tcPr>
          <w:p w:rsidR="00C41D48" w:rsidRPr="00604523" w:rsidRDefault="00C41D48" w:rsidP="001A13D3">
            <w:pPr>
              <w:spacing w:after="160" w:line="259" w:lineRule="auto"/>
              <w:rPr>
                <w:rFonts w:ascii="Tahoma" w:hAnsi="Tahoma" w:cs="Tahoma"/>
                <w:color w:val="auto"/>
                <w:sz w:val="18"/>
                <w:szCs w:val="18"/>
              </w:rPr>
            </w:pPr>
          </w:p>
        </w:tc>
      </w:tr>
      <w:tr w:rsidR="00C41D48" w:rsidRPr="00604523" w:rsidTr="001A13D3">
        <w:trPr>
          <w:jc w:val="center"/>
        </w:trPr>
        <w:tc>
          <w:tcPr>
            <w:tcW w:w="562" w:type="dxa"/>
          </w:tcPr>
          <w:p w:rsidR="00C41D48" w:rsidRPr="00604523" w:rsidRDefault="00C41D48" w:rsidP="001A13D3">
            <w:pPr>
              <w:spacing w:after="160" w:line="259" w:lineRule="auto"/>
              <w:rPr>
                <w:rFonts w:ascii="Tahoma" w:hAnsi="Tahoma" w:cs="Tahoma"/>
                <w:color w:val="auto"/>
                <w:sz w:val="18"/>
                <w:szCs w:val="18"/>
                <w:lang w:val="en-US"/>
              </w:rPr>
            </w:pPr>
            <w:r w:rsidRPr="00604523">
              <w:rPr>
                <w:rFonts w:ascii="Tahoma" w:hAnsi="Tahoma" w:cs="Tahoma"/>
                <w:color w:val="auto"/>
                <w:sz w:val="18"/>
                <w:szCs w:val="18"/>
                <w:lang w:val="en-US"/>
              </w:rPr>
              <w:t>9</w:t>
            </w:r>
          </w:p>
        </w:tc>
        <w:tc>
          <w:tcPr>
            <w:tcW w:w="4253" w:type="dxa"/>
          </w:tcPr>
          <w:p w:rsidR="00C41D48" w:rsidRPr="00604523" w:rsidRDefault="00C41D48" w:rsidP="001A13D3">
            <w:pPr>
              <w:tabs>
                <w:tab w:val="left" w:pos="907"/>
              </w:tabs>
              <w:spacing w:after="160" w:line="259" w:lineRule="auto"/>
              <w:rPr>
                <w:rFonts w:ascii="Tahoma" w:hAnsi="Tahoma" w:cs="Tahoma"/>
                <w:color w:val="auto"/>
                <w:sz w:val="18"/>
                <w:szCs w:val="18"/>
              </w:rPr>
            </w:pPr>
            <w:r w:rsidRPr="00604523">
              <w:rPr>
                <w:rFonts w:ascii="Tahoma" w:hAnsi="Tahoma" w:cs="Tahoma"/>
                <w:color w:val="auto"/>
                <w:sz w:val="18"/>
                <w:szCs w:val="18"/>
                <w:lang w:val="el-GR"/>
              </w:rPr>
              <w:t xml:space="preserve">Πλήρες </w:t>
            </w:r>
            <w:r w:rsidRPr="00604523">
              <w:rPr>
                <w:rFonts w:ascii="Tahoma" w:hAnsi="Tahoma" w:cs="Tahoma"/>
                <w:color w:val="auto"/>
                <w:sz w:val="18"/>
                <w:szCs w:val="18"/>
              </w:rPr>
              <w:t>kit</w:t>
            </w:r>
            <w:r w:rsidRPr="00604523">
              <w:rPr>
                <w:rFonts w:ascii="Tahoma" w:hAnsi="Tahoma" w:cs="Tahoma"/>
                <w:color w:val="auto"/>
                <w:sz w:val="18"/>
                <w:szCs w:val="18"/>
                <w:lang w:val="el-GR"/>
              </w:rPr>
              <w:t xml:space="preserve"> για πραγματοποίηση χρώσης Ζ</w:t>
            </w:r>
            <w:r w:rsidRPr="00604523">
              <w:rPr>
                <w:rFonts w:ascii="Tahoma" w:hAnsi="Tahoma" w:cs="Tahoma"/>
                <w:color w:val="auto"/>
                <w:sz w:val="18"/>
                <w:szCs w:val="18"/>
              </w:rPr>
              <w:t>iehl</w:t>
            </w:r>
            <w:r w:rsidRPr="00604523">
              <w:rPr>
                <w:rFonts w:ascii="Tahoma" w:hAnsi="Tahoma" w:cs="Tahoma"/>
                <w:color w:val="auto"/>
                <w:sz w:val="18"/>
                <w:szCs w:val="18"/>
                <w:lang w:val="el-GR"/>
              </w:rPr>
              <w:t xml:space="preserve"> </w:t>
            </w:r>
            <w:r w:rsidRPr="00604523">
              <w:rPr>
                <w:rFonts w:ascii="Tahoma" w:hAnsi="Tahoma" w:cs="Tahoma"/>
                <w:color w:val="auto"/>
                <w:sz w:val="18"/>
                <w:szCs w:val="18"/>
              </w:rPr>
              <w:t>N</w:t>
            </w:r>
            <w:r w:rsidRPr="00604523">
              <w:rPr>
                <w:rFonts w:ascii="Tahoma" w:hAnsi="Tahoma" w:cs="Tahoma"/>
                <w:color w:val="auto"/>
                <w:sz w:val="18"/>
                <w:szCs w:val="18"/>
                <w:lang w:val="en-US"/>
              </w:rPr>
              <w:t>i</w:t>
            </w:r>
            <w:r w:rsidRPr="00604523">
              <w:rPr>
                <w:rFonts w:ascii="Tahoma" w:hAnsi="Tahoma" w:cs="Tahoma"/>
                <w:color w:val="auto"/>
                <w:sz w:val="18"/>
                <w:szCs w:val="18"/>
              </w:rPr>
              <w:t>elsen</w:t>
            </w:r>
            <w:r w:rsidRPr="00604523">
              <w:rPr>
                <w:rFonts w:ascii="Tahoma" w:hAnsi="Tahoma" w:cs="Tahoma"/>
                <w:color w:val="auto"/>
                <w:sz w:val="18"/>
                <w:szCs w:val="18"/>
                <w:lang w:val="el-GR"/>
              </w:rPr>
              <w:t xml:space="preserve"> εν θερμό. Το κιτ μπορεί να χρησιμοποιηθεί για την χρώση του μυκοβακτηριδίου της φυματίωσης και άλλων οξεάντοχων οργανισμών σε </w:t>
            </w:r>
            <w:r w:rsidRPr="00604523">
              <w:rPr>
                <w:rFonts w:ascii="Tahoma" w:hAnsi="Tahoma" w:cs="Tahoma"/>
                <w:color w:val="auto"/>
                <w:sz w:val="18"/>
                <w:szCs w:val="18"/>
                <w:lang w:val="el-GR"/>
              </w:rPr>
              <w:lastRenderedPageBreak/>
              <w:t>δείγματα ιστολογικών τομών και επιχρισμάτων. Το κιτ περιέχει τέσσερα (4) φιαλίδια των 250</w:t>
            </w:r>
            <w:r w:rsidRPr="00604523">
              <w:rPr>
                <w:rFonts w:ascii="Tahoma" w:hAnsi="Tahoma" w:cs="Tahoma"/>
                <w:color w:val="auto"/>
                <w:sz w:val="18"/>
                <w:szCs w:val="18"/>
              </w:rPr>
              <w:t>ml</w:t>
            </w:r>
            <w:r w:rsidRPr="00604523">
              <w:rPr>
                <w:rFonts w:ascii="Tahoma" w:hAnsi="Tahoma" w:cs="Tahoma"/>
                <w:color w:val="auto"/>
                <w:sz w:val="18"/>
                <w:szCs w:val="18"/>
                <w:lang w:val="el-GR"/>
              </w:rPr>
              <w:t xml:space="preserve"> έκαστο που περιλαμβάνουν τις χρωστικές: </w:t>
            </w:r>
            <w:r w:rsidRPr="00604523">
              <w:rPr>
                <w:rFonts w:ascii="Tahoma" w:hAnsi="Tahoma" w:cs="Tahoma"/>
                <w:color w:val="auto"/>
                <w:sz w:val="18"/>
                <w:szCs w:val="18"/>
              </w:rPr>
              <w:t>Carbol</w:t>
            </w:r>
            <w:r w:rsidRPr="00604523">
              <w:rPr>
                <w:rFonts w:ascii="Tahoma" w:hAnsi="Tahoma" w:cs="Tahoma"/>
                <w:color w:val="auto"/>
                <w:sz w:val="18"/>
                <w:szCs w:val="18"/>
                <w:lang w:val="el-GR"/>
              </w:rPr>
              <w:t xml:space="preserve"> </w:t>
            </w:r>
            <w:r w:rsidRPr="00604523">
              <w:rPr>
                <w:rFonts w:ascii="Tahoma" w:hAnsi="Tahoma" w:cs="Tahoma"/>
                <w:color w:val="auto"/>
                <w:sz w:val="18"/>
                <w:szCs w:val="18"/>
              </w:rPr>
              <w:t>Fuchsin</w:t>
            </w:r>
            <w:r w:rsidRPr="00604523">
              <w:rPr>
                <w:rFonts w:ascii="Tahoma" w:hAnsi="Tahoma" w:cs="Tahoma"/>
                <w:color w:val="auto"/>
                <w:sz w:val="18"/>
                <w:szCs w:val="18"/>
                <w:lang w:val="el-GR"/>
              </w:rPr>
              <w:t xml:space="preserve"> </w:t>
            </w:r>
            <w:r w:rsidRPr="00604523">
              <w:rPr>
                <w:rFonts w:ascii="Tahoma" w:hAnsi="Tahoma" w:cs="Tahoma"/>
                <w:color w:val="auto"/>
                <w:sz w:val="18"/>
                <w:szCs w:val="18"/>
              </w:rPr>
              <w:t>ZN</w:t>
            </w:r>
            <w:r w:rsidRPr="00604523">
              <w:rPr>
                <w:rFonts w:ascii="Tahoma" w:hAnsi="Tahoma" w:cs="Tahoma"/>
                <w:color w:val="auto"/>
                <w:sz w:val="18"/>
                <w:szCs w:val="18"/>
                <w:lang w:val="el-GR"/>
              </w:rPr>
              <w:t xml:space="preserve">, </w:t>
            </w:r>
            <w:r w:rsidRPr="00604523">
              <w:rPr>
                <w:rFonts w:ascii="Tahoma" w:hAnsi="Tahoma" w:cs="Tahoma"/>
                <w:color w:val="auto"/>
                <w:sz w:val="18"/>
                <w:szCs w:val="18"/>
              </w:rPr>
              <w:t>TB</w:t>
            </w:r>
            <w:r w:rsidRPr="00604523">
              <w:rPr>
                <w:rFonts w:ascii="Tahoma" w:hAnsi="Tahoma" w:cs="Tahoma"/>
                <w:color w:val="auto"/>
                <w:sz w:val="18"/>
                <w:szCs w:val="18"/>
                <w:lang w:val="el-GR"/>
              </w:rPr>
              <w:t xml:space="preserve"> </w:t>
            </w:r>
            <w:r w:rsidRPr="00604523">
              <w:rPr>
                <w:rFonts w:ascii="Tahoma" w:hAnsi="Tahoma" w:cs="Tahoma"/>
                <w:color w:val="auto"/>
                <w:sz w:val="18"/>
                <w:szCs w:val="18"/>
              </w:rPr>
              <w:t>Differentiator</w:t>
            </w:r>
            <w:r w:rsidRPr="00604523">
              <w:rPr>
                <w:rFonts w:ascii="Tahoma" w:hAnsi="Tahoma" w:cs="Tahoma"/>
                <w:color w:val="auto"/>
                <w:sz w:val="18"/>
                <w:szCs w:val="18"/>
                <w:lang w:val="el-GR"/>
              </w:rPr>
              <w:t xml:space="preserve"> (</w:t>
            </w:r>
            <w:r w:rsidRPr="00604523">
              <w:rPr>
                <w:rFonts w:ascii="Tahoma" w:hAnsi="Tahoma" w:cs="Tahoma"/>
                <w:color w:val="auto"/>
                <w:sz w:val="18"/>
                <w:szCs w:val="18"/>
              </w:rPr>
              <w:t>x</w:t>
            </w:r>
            <w:r w:rsidRPr="00604523">
              <w:rPr>
                <w:rFonts w:ascii="Tahoma" w:hAnsi="Tahoma" w:cs="Tahoma"/>
                <w:color w:val="auto"/>
                <w:sz w:val="18"/>
                <w:szCs w:val="18"/>
                <w:lang w:val="el-GR"/>
              </w:rPr>
              <w:t xml:space="preserve">2) και </w:t>
            </w:r>
            <w:r w:rsidRPr="00604523">
              <w:rPr>
                <w:rFonts w:ascii="Tahoma" w:hAnsi="Tahoma" w:cs="Tahoma"/>
                <w:color w:val="auto"/>
                <w:sz w:val="18"/>
                <w:szCs w:val="18"/>
              </w:rPr>
              <w:t>Methylene</w:t>
            </w:r>
            <w:r w:rsidRPr="00604523">
              <w:rPr>
                <w:rFonts w:ascii="Tahoma" w:hAnsi="Tahoma" w:cs="Tahoma"/>
                <w:color w:val="auto"/>
                <w:sz w:val="18"/>
                <w:szCs w:val="18"/>
                <w:lang w:val="el-GR"/>
              </w:rPr>
              <w:t xml:space="preserve"> </w:t>
            </w:r>
            <w:r w:rsidRPr="00604523">
              <w:rPr>
                <w:rFonts w:ascii="Tahoma" w:hAnsi="Tahoma" w:cs="Tahoma"/>
                <w:color w:val="auto"/>
                <w:sz w:val="18"/>
                <w:szCs w:val="18"/>
              </w:rPr>
              <w:t>Blue</w:t>
            </w:r>
            <w:r w:rsidRPr="00604523">
              <w:rPr>
                <w:rFonts w:ascii="Tahoma" w:hAnsi="Tahoma" w:cs="Tahoma"/>
                <w:color w:val="auto"/>
                <w:sz w:val="18"/>
                <w:szCs w:val="18"/>
                <w:lang w:val="el-GR"/>
              </w:rPr>
              <w:t xml:space="preserve"> </w:t>
            </w:r>
            <w:r w:rsidRPr="00604523">
              <w:rPr>
                <w:rFonts w:ascii="Tahoma" w:hAnsi="Tahoma" w:cs="Tahoma"/>
                <w:color w:val="auto"/>
                <w:sz w:val="18"/>
                <w:szCs w:val="18"/>
              </w:rPr>
              <w:t>Loeffler</w:t>
            </w:r>
            <w:r w:rsidRPr="00604523">
              <w:rPr>
                <w:rFonts w:ascii="Tahoma" w:hAnsi="Tahoma" w:cs="Tahoma"/>
                <w:color w:val="auto"/>
                <w:sz w:val="18"/>
                <w:szCs w:val="18"/>
                <w:lang w:val="el-GR"/>
              </w:rPr>
              <w:t xml:space="preserve">. </w:t>
            </w:r>
            <w:r w:rsidRPr="00604523">
              <w:rPr>
                <w:rFonts w:ascii="Tahoma" w:hAnsi="Tahoma" w:cs="Tahoma"/>
                <w:color w:val="auto"/>
                <w:sz w:val="18"/>
                <w:szCs w:val="18"/>
              </w:rPr>
              <w:t>Για κάθε εξέταση απαιτούνται περίπου 0,5ml.</w:t>
            </w:r>
          </w:p>
        </w:tc>
        <w:tc>
          <w:tcPr>
            <w:tcW w:w="1276" w:type="dxa"/>
          </w:tcPr>
          <w:p w:rsidR="00C41D48" w:rsidRPr="00604523" w:rsidRDefault="00C41D48" w:rsidP="001A13D3">
            <w:pPr>
              <w:spacing w:after="160" w:line="259" w:lineRule="auto"/>
              <w:jc w:val="center"/>
              <w:rPr>
                <w:rFonts w:ascii="Tahoma" w:hAnsi="Tahoma" w:cs="Tahoma"/>
                <w:color w:val="auto"/>
                <w:sz w:val="18"/>
                <w:szCs w:val="18"/>
              </w:rPr>
            </w:pPr>
            <w:r w:rsidRPr="00604523">
              <w:rPr>
                <w:rFonts w:ascii="Tahoma" w:hAnsi="Tahoma" w:cs="Tahoma"/>
                <w:color w:val="auto"/>
                <w:sz w:val="18"/>
                <w:szCs w:val="18"/>
              </w:rPr>
              <w:lastRenderedPageBreak/>
              <w:t>1</w:t>
            </w:r>
          </w:p>
        </w:tc>
        <w:tc>
          <w:tcPr>
            <w:tcW w:w="1276" w:type="dxa"/>
          </w:tcPr>
          <w:p w:rsidR="00C41D48" w:rsidRPr="00604523" w:rsidRDefault="00C41D48" w:rsidP="001A13D3">
            <w:pPr>
              <w:spacing w:after="160" w:line="259" w:lineRule="auto"/>
              <w:rPr>
                <w:rFonts w:ascii="Tahoma" w:hAnsi="Tahoma" w:cs="Tahoma"/>
                <w:color w:val="auto"/>
                <w:sz w:val="18"/>
                <w:szCs w:val="18"/>
              </w:rPr>
            </w:pPr>
          </w:p>
        </w:tc>
        <w:tc>
          <w:tcPr>
            <w:tcW w:w="1276" w:type="dxa"/>
          </w:tcPr>
          <w:p w:rsidR="00C41D48" w:rsidRPr="00604523" w:rsidRDefault="00C41D48" w:rsidP="001A13D3">
            <w:pPr>
              <w:spacing w:after="160" w:line="259" w:lineRule="auto"/>
              <w:rPr>
                <w:rFonts w:ascii="Tahoma" w:hAnsi="Tahoma" w:cs="Tahoma"/>
                <w:color w:val="auto"/>
                <w:sz w:val="18"/>
                <w:szCs w:val="18"/>
              </w:rPr>
            </w:pPr>
          </w:p>
        </w:tc>
        <w:tc>
          <w:tcPr>
            <w:tcW w:w="1276" w:type="dxa"/>
          </w:tcPr>
          <w:p w:rsidR="00C41D48" w:rsidRPr="00604523" w:rsidRDefault="00C41D48" w:rsidP="001A13D3">
            <w:pPr>
              <w:spacing w:after="160" w:line="259" w:lineRule="auto"/>
              <w:rPr>
                <w:rFonts w:ascii="Tahoma" w:hAnsi="Tahoma" w:cs="Tahoma"/>
                <w:color w:val="auto"/>
                <w:sz w:val="18"/>
                <w:szCs w:val="18"/>
              </w:rPr>
            </w:pPr>
          </w:p>
        </w:tc>
      </w:tr>
      <w:tr w:rsidR="00C41D48" w:rsidRPr="00604523" w:rsidTr="001A13D3">
        <w:trPr>
          <w:jc w:val="center"/>
        </w:trPr>
        <w:tc>
          <w:tcPr>
            <w:tcW w:w="562" w:type="dxa"/>
          </w:tcPr>
          <w:p w:rsidR="00C41D48" w:rsidRPr="00604523" w:rsidRDefault="00C41D48" w:rsidP="001A13D3">
            <w:pPr>
              <w:spacing w:after="160" w:line="259" w:lineRule="auto"/>
              <w:rPr>
                <w:rFonts w:ascii="Tahoma" w:hAnsi="Tahoma" w:cs="Tahoma"/>
                <w:color w:val="auto"/>
                <w:sz w:val="18"/>
                <w:szCs w:val="18"/>
                <w:lang w:val="en-US"/>
              </w:rPr>
            </w:pPr>
          </w:p>
        </w:tc>
        <w:tc>
          <w:tcPr>
            <w:tcW w:w="4253" w:type="dxa"/>
          </w:tcPr>
          <w:p w:rsidR="00C41D48" w:rsidRPr="00604523" w:rsidRDefault="00C41D48" w:rsidP="001A13D3">
            <w:pPr>
              <w:tabs>
                <w:tab w:val="left" w:pos="907"/>
              </w:tabs>
              <w:spacing w:after="160" w:line="259" w:lineRule="auto"/>
              <w:rPr>
                <w:rFonts w:ascii="Tahoma" w:hAnsi="Tahoma" w:cs="Tahoma"/>
                <w:color w:val="auto"/>
                <w:sz w:val="18"/>
                <w:szCs w:val="18"/>
              </w:rPr>
            </w:pPr>
            <w:r w:rsidRPr="00604523">
              <w:rPr>
                <w:rFonts w:ascii="Tahoma" w:hAnsi="Tahoma" w:cs="Tahoma"/>
                <w:b/>
                <w:color w:val="auto"/>
                <w:sz w:val="18"/>
                <w:szCs w:val="18"/>
              </w:rPr>
              <w:t>ΣΥΝΟΛΟ ΠΡΟΜΗΘΕΙΑΣ ΥΠΟΤΜΗΜΑ Β11</w:t>
            </w:r>
          </w:p>
        </w:tc>
        <w:tc>
          <w:tcPr>
            <w:tcW w:w="1276" w:type="dxa"/>
          </w:tcPr>
          <w:p w:rsidR="00C41D48" w:rsidRPr="00604523" w:rsidRDefault="00C41D48" w:rsidP="001A13D3">
            <w:pPr>
              <w:spacing w:after="160" w:line="259" w:lineRule="auto"/>
              <w:jc w:val="center"/>
              <w:rPr>
                <w:rFonts w:ascii="Tahoma" w:hAnsi="Tahoma" w:cs="Tahoma"/>
                <w:color w:val="auto"/>
                <w:sz w:val="18"/>
                <w:szCs w:val="18"/>
              </w:rPr>
            </w:pPr>
          </w:p>
        </w:tc>
        <w:tc>
          <w:tcPr>
            <w:tcW w:w="1276" w:type="dxa"/>
          </w:tcPr>
          <w:p w:rsidR="00C41D48" w:rsidRPr="00604523" w:rsidRDefault="00C41D48" w:rsidP="001A13D3">
            <w:pPr>
              <w:spacing w:after="160" w:line="259" w:lineRule="auto"/>
              <w:rPr>
                <w:rFonts w:ascii="Tahoma" w:hAnsi="Tahoma" w:cs="Tahoma"/>
                <w:color w:val="auto"/>
                <w:sz w:val="18"/>
                <w:szCs w:val="18"/>
              </w:rPr>
            </w:pPr>
          </w:p>
        </w:tc>
        <w:tc>
          <w:tcPr>
            <w:tcW w:w="1276" w:type="dxa"/>
          </w:tcPr>
          <w:p w:rsidR="00C41D48" w:rsidRPr="00604523" w:rsidRDefault="00C41D48" w:rsidP="001A13D3">
            <w:pPr>
              <w:spacing w:after="160" w:line="259" w:lineRule="auto"/>
              <w:rPr>
                <w:rFonts w:ascii="Tahoma" w:hAnsi="Tahoma" w:cs="Tahoma"/>
                <w:color w:val="auto"/>
                <w:sz w:val="18"/>
                <w:szCs w:val="18"/>
              </w:rPr>
            </w:pPr>
            <w:r w:rsidRPr="00604523">
              <w:rPr>
                <w:rFonts w:ascii="Tahoma" w:hAnsi="Tahoma" w:cs="Tahoma"/>
                <w:b/>
                <w:color w:val="auto"/>
                <w:sz w:val="18"/>
                <w:szCs w:val="18"/>
                <w:lang w:eastAsia="el-GR"/>
              </w:rPr>
              <w:t>ΧΩΡΙΣ ΦΠΑ</w:t>
            </w:r>
          </w:p>
        </w:tc>
        <w:tc>
          <w:tcPr>
            <w:tcW w:w="1276" w:type="dxa"/>
          </w:tcPr>
          <w:p w:rsidR="00C41D48" w:rsidRPr="00604523" w:rsidRDefault="00C41D48" w:rsidP="001A13D3">
            <w:pPr>
              <w:spacing w:after="160" w:line="259" w:lineRule="auto"/>
              <w:rPr>
                <w:rFonts w:ascii="Tahoma" w:hAnsi="Tahoma" w:cs="Tahoma"/>
                <w:color w:val="auto"/>
                <w:sz w:val="18"/>
                <w:szCs w:val="18"/>
              </w:rPr>
            </w:pPr>
            <w:r w:rsidRPr="00604523">
              <w:rPr>
                <w:rFonts w:ascii="Tahoma" w:hAnsi="Tahoma" w:cs="Tahoma"/>
                <w:b/>
                <w:color w:val="auto"/>
                <w:sz w:val="18"/>
                <w:szCs w:val="18"/>
                <w:lang w:eastAsia="el-GR"/>
              </w:rPr>
              <w:t>ΜΕ ΦΠΑ</w:t>
            </w:r>
          </w:p>
        </w:tc>
      </w:tr>
    </w:tbl>
    <w:p w:rsidR="00C41D48" w:rsidRDefault="00C41D48" w:rsidP="00C41D48">
      <w:pPr>
        <w:spacing w:line="276" w:lineRule="auto"/>
        <w:rPr>
          <w:rFonts w:ascii="Tahoma" w:hAnsi="Tahoma" w:cs="Tahoma"/>
          <w:b/>
          <w:sz w:val="18"/>
          <w:szCs w:val="18"/>
        </w:rPr>
      </w:pPr>
    </w:p>
    <w:p w:rsidR="00C41D48" w:rsidRDefault="00C41D48" w:rsidP="00C41D48">
      <w:pPr>
        <w:spacing w:line="276" w:lineRule="auto"/>
        <w:rPr>
          <w:rFonts w:ascii="Tahoma" w:hAnsi="Tahoma" w:cs="Tahoma"/>
          <w:b/>
          <w:sz w:val="18"/>
          <w:szCs w:val="18"/>
        </w:rPr>
      </w:pPr>
      <w:r w:rsidRPr="00604523">
        <w:rPr>
          <w:rFonts w:ascii="Tahoma" w:hAnsi="Tahoma" w:cs="Tahoma"/>
          <w:b/>
          <w:sz w:val="18"/>
          <w:szCs w:val="18"/>
        </w:rPr>
        <w:t>ΣΤΟΙΧΕΙΑ ΟΙΚΟΝΟΜΙΚΗΣ ΠΡΟΣΦΟΡΑΣ ΥΠΟΤΜΗΜΑ Β</w:t>
      </w:r>
      <w:r>
        <w:rPr>
          <w:rFonts w:ascii="Tahoma" w:hAnsi="Tahoma" w:cs="Tahoma"/>
          <w:b/>
          <w:sz w:val="18"/>
          <w:szCs w:val="18"/>
        </w:rPr>
        <w:t>12</w:t>
      </w:r>
      <w:r w:rsidRPr="00604523">
        <w:rPr>
          <w:rFonts w:ascii="Tahoma" w:hAnsi="Tahoma" w:cs="Tahoma"/>
          <w:b/>
          <w:sz w:val="18"/>
          <w:szCs w:val="18"/>
        </w:rPr>
        <w:t>:</w:t>
      </w:r>
      <w:r w:rsidRPr="00604523">
        <w:t xml:space="preserve"> </w:t>
      </w:r>
      <w:r w:rsidRPr="00604523">
        <w:rPr>
          <w:rFonts w:ascii="Tahoma" w:hAnsi="Tahoma" w:cs="Tahoma"/>
          <w:b/>
          <w:sz w:val="18"/>
          <w:szCs w:val="18"/>
        </w:rPr>
        <w:t>Εργαστηριακά αναλώσιμα για την ταυτοποίηση νοσημάτων με μοριακές μεθόδους (CPV:33696300-8)</w:t>
      </w:r>
    </w:p>
    <w:p w:rsidR="00C41D48" w:rsidRDefault="00C41D48" w:rsidP="00C41D48">
      <w:pPr>
        <w:spacing w:line="276" w:lineRule="auto"/>
        <w:rPr>
          <w:rFonts w:ascii="Tahoma" w:hAnsi="Tahoma" w:cs="Tahoma"/>
          <w:b/>
          <w:sz w:val="18"/>
          <w:szCs w:val="18"/>
        </w:rPr>
      </w:pPr>
    </w:p>
    <w:tbl>
      <w:tblPr>
        <w:tblStyle w:val="14"/>
        <w:tblW w:w="9493" w:type="dxa"/>
        <w:jc w:val="center"/>
        <w:tblLook w:val="04A0" w:firstRow="1" w:lastRow="0" w:firstColumn="1" w:lastColumn="0" w:noHBand="0" w:noVBand="1"/>
      </w:tblPr>
      <w:tblGrid>
        <w:gridCol w:w="564"/>
        <w:gridCol w:w="3230"/>
        <w:gridCol w:w="1259"/>
        <w:gridCol w:w="1081"/>
        <w:gridCol w:w="1941"/>
        <w:gridCol w:w="1418"/>
      </w:tblGrid>
      <w:tr w:rsidR="00C41D48" w:rsidRPr="00DE31CB" w:rsidTr="001A13D3">
        <w:trPr>
          <w:jc w:val="center"/>
        </w:trPr>
        <w:tc>
          <w:tcPr>
            <w:tcW w:w="564" w:type="dxa"/>
          </w:tcPr>
          <w:p w:rsidR="00C41D48" w:rsidRPr="00DE31CB" w:rsidRDefault="00C41D48" w:rsidP="001A13D3">
            <w:pPr>
              <w:spacing w:after="160" w:line="259" w:lineRule="auto"/>
              <w:rPr>
                <w:rFonts w:ascii="Tahoma" w:hAnsi="Tahoma" w:cs="Tahoma"/>
                <w:b/>
                <w:color w:val="auto"/>
                <w:sz w:val="18"/>
                <w:szCs w:val="18"/>
              </w:rPr>
            </w:pPr>
            <w:r w:rsidRPr="00DE31CB">
              <w:rPr>
                <w:rFonts w:ascii="Tahoma" w:hAnsi="Tahoma" w:cs="Tahoma"/>
                <w:b/>
                <w:color w:val="auto"/>
                <w:sz w:val="18"/>
                <w:szCs w:val="18"/>
              </w:rPr>
              <w:t>α/α</w:t>
            </w:r>
          </w:p>
        </w:tc>
        <w:tc>
          <w:tcPr>
            <w:tcW w:w="3230" w:type="dxa"/>
          </w:tcPr>
          <w:p w:rsidR="00C41D48" w:rsidRPr="00DE31CB" w:rsidRDefault="00C41D48" w:rsidP="001A13D3">
            <w:pPr>
              <w:spacing w:after="160" w:line="259" w:lineRule="auto"/>
              <w:rPr>
                <w:rFonts w:ascii="Tahoma" w:hAnsi="Tahoma" w:cs="Tahoma"/>
                <w:color w:val="auto"/>
                <w:sz w:val="18"/>
                <w:szCs w:val="18"/>
              </w:rPr>
            </w:pPr>
            <w:r w:rsidRPr="00DE31CB">
              <w:rPr>
                <w:rFonts w:ascii="Tahoma" w:hAnsi="Tahoma" w:cs="Tahoma"/>
                <w:b/>
                <w:color w:val="auto"/>
                <w:sz w:val="18"/>
                <w:szCs w:val="18"/>
              </w:rPr>
              <w:t>Είδη προς προμήθεια</w:t>
            </w:r>
          </w:p>
        </w:tc>
        <w:tc>
          <w:tcPr>
            <w:tcW w:w="1259" w:type="dxa"/>
          </w:tcPr>
          <w:p w:rsidR="00C41D48" w:rsidRPr="00DE31CB" w:rsidRDefault="00C41D48" w:rsidP="001A13D3">
            <w:pPr>
              <w:spacing w:after="160" w:line="259" w:lineRule="auto"/>
              <w:jc w:val="center"/>
              <w:rPr>
                <w:rFonts w:ascii="Tahoma" w:hAnsi="Tahoma" w:cs="Tahoma"/>
                <w:color w:val="auto"/>
                <w:sz w:val="18"/>
                <w:szCs w:val="18"/>
              </w:rPr>
            </w:pPr>
            <w:r w:rsidRPr="00DE31CB">
              <w:rPr>
                <w:rFonts w:ascii="Tahoma" w:hAnsi="Tahoma" w:cs="Tahoma"/>
                <w:b/>
                <w:color w:val="auto"/>
                <w:sz w:val="18"/>
                <w:szCs w:val="18"/>
              </w:rPr>
              <w:t>Ποσότητες</w:t>
            </w:r>
          </w:p>
        </w:tc>
        <w:tc>
          <w:tcPr>
            <w:tcW w:w="1081" w:type="dxa"/>
          </w:tcPr>
          <w:p w:rsidR="00C41D48" w:rsidRPr="00DE31CB" w:rsidRDefault="00C41D48" w:rsidP="001A13D3">
            <w:pPr>
              <w:spacing w:after="0" w:line="240" w:lineRule="auto"/>
              <w:rPr>
                <w:rFonts w:ascii="Tahoma" w:hAnsi="Tahoma" w:cs="Tahoma"/>
                <w:b/>
                <w:color w:val="auto"/>
                <w:sz w:val="18"/>
                <w:szCs w:val="18"/>
              </w:rPr>
            </w:pPr>
            <w:r w:rsidRPr="00DE31CB">
              <w:rPr>
                <w:rFonts w:ascii="Tahoma" w:hAnsi="Tahoma" w:cs="Tahoma"/>
                <w:b/>
                <w:color w:val="auto"/>
                <w:sz w:val="18"/>
                <w:szCs w:val="18"/>
                <w:lang w:eastAsia="el-GR"/>
              </w:rPr>
              <w:t xml:space="preserve">Τιμή μονάδας </w:t>
            </w:r>
          </w:p>
        </w:tc>
        <w:tc>
          <w:tcPr>
            <w:tcW w:w="1941" w:type="dxa"/>
          </w:tcPr>
          <w:p w:rsidR="00C41D48" w:rsidRPr="00DE31CB" w:rsidRDefault="00C41D48" w:rsidP="001A13D3">
            <w:pPr>
              <w:spacing w:after="0" w:line="240" w:lineRule="auto"/>
              <w:rPr>
                <w:rFonts w:ascii="Tahoma" w:hAnsi="Tahoma" w:cs="Tahoma"/>
                <w:b/>
                <w:color w:val="auto"/>
                <w:sz w:val="18"/>
                <w:szCs w:val="18"/>
              </w:rPr>
            </w:pPr>
            <w:r w:rsidRPr="00DE31CB">
              <w:rPr>
                <w:rFonts w:ascii="Tahoma" w:hAnsi="Tahoma" w:cs="Tahoma"/>
                <w:b/>
                <w:color w:val="auto"/>
                <w:sz w:val="18"/>
                <w:szCs w:val="18"/>
                <w:lang w:eastAsia="el-GR"/>
              </w:rPr>
              <w:t>Αξία χωρίς ΦΠΑ</w:t>
            </w:r>
          </w:p>
        </w:tc>
        <w:tc>
          <w:tcPr>
            <w:tcW w:w="1418" w:type="dxa"/>
          </w:tcPr>
          <w:p w:rsidR="00C41D48" w:rsidRPr="00DE31CB" w:rsidRDefault="00C41D48" w:rsidP="001A13D3">
            <w:pPr>
              <w:spacing w:after="0" w:line="240" w:lineRule="auto"/>
              <w:rPr>
                <w:rFonts w:ascii="Tahoma" w:hAnsi="Tahoma" w:cs="Tahoma"/>
                <w:b/>
                <w:color w:val="auto"/>
                <w:sz w:val="18"/>
                <w:szCs w:val="18"/>
              </w:rPr>
            </w:pPr>
            <w:r w:rsidRPr="00DE31CB">
              <w:rPr>
                <w:rFonts w:ascii="Tahoma" w:hAnsi="Tahoma" w:cs="Tahoma"/>
                <w:b/>
                <w:color w:val="auto"/>
                <w:sz w:val="18"/>
                <w:szCs w:val="18"/>
                <w:lang w:eastAsia="el-GR"/>
              </w:rPr>
              <w:t>Αξία με ΦΠΑ</w:t>
            </w:r>
          </w:p>
        </w:tc>
      </w:tr>
      <w:tr w:rsidR="00C41D48" w:rsidRPr="00DE31CB" w:rsidTr="001A13D3">
        <w:trPr>
          <w:jc w:val="center"/>
        </w:trPr>
        <w:tc>
          <w:tcPr>
            <w:tcW w:w="564" w:type="dxa"/>
          </w:tcPr>
          <w:p w:rsidR="00C41D48" w:rsidRPr="00DE31CB" w:rsidRDefault="00C41D48" w:rsidP="001A13D3">
            <w:pPr>
              <w:spacing w:after="160" w:line="259" w:lineRule="auto"/>
              <w:rPr>
                <w:rFonts w:ascii="Tahoma" w:hAnsi="Tahoma" w:cs="Tahoma"/>
                <w:color w:val="auto"/>
                <w:sz w:val="18"/>
                <w:szCs w:val="18"/>
              </w:rPr>
            </w:pPr>
            <w:r w:rsidRPr="00DE31CB">
              <w:rPr>
                <w:rFonts w:ascii="Tahoma" w:hAnsi="Tahoma" w:cs="Tahoma"/>
                <w:color w:val="auto"/>
                <w:sz w:val="18"/>
                <w:szCs w:val="18"/>
              </w:rPr>
              <w:t>1</w:t>
            </w:r>
          </w:p>
        </w:tc>
        <w:tc>
          <w:tcPr>
            <w:tcW w:w="3230" w:type="dxa"/>
            <w:vAlign w:val="bottom"/>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lang w:val="el-GR"/>
              </w:rPr>
              <w:t xml:space="preserve">Ενζυμο περιορισμού </w:t>
            </w:r>
            <w:r w:rsidRPr="00DE31CB">
              <w:rPr>
                <w:rFonts w:ascii="Tahoma" w:hAnsi="Tahoma" w:cs="Tahoma"/>
                <w:color w:val="auto"/>
                <w:sz w:val="18"/>
                <w:szCs w:val="18"/>
              </w:rPr>
              <w:t>SalI</w:t>
            </w:r>
            <w:r w:rsidRPr="00DE31CB">
              <w:rPr>
                <w:rFonts w:ascii="Tahoma" w:hAnsi="Tahoma" w:cs="Tahoma"/>
                <w:color w:val="auto"/>
                <w:sz w:val="18"/>
                <w:szCs w:val="18"/>
                <w:lang w:val="el-GR"/>
              </w:rPr>
              <w:t>-</w:t>
            </w:r>
            <w:r w:rsidRPr="00DE31CB">
              <w:rPr>
                <w:rFonts w:ascii="Tahoma" w:hAnsi="Tahoma" w:cs="Tahoma"/>
                <w:color w:val="auto"/>
                <w:sz w:val="18"/>
                <w:szCs w:val="18"/>
              </w:rPr>
              <w:t>HF</w:t>
            </w:r>
            <w:r w:rsidRPr="00DE31CB">
              <w:rPr>
                <w:rFonts w:ascii="Tahoma" w:hAnsi="Tahoma" w:cs="Tahoma"/>
                <w:color w:val="auto"/>
                <w:sz w:val="18"/>
                <w:szCs w:val="18"/>
                <w:lang w:val="el-GR"/>
              </w:rPr>
              <w:t xml:space="preserve">, συγκέντρωσης 20 </w:t>
            </w:r>
            <w:r w:rsidRPr="00DE31CB">
              <w:rPr>
                <w:rFonts w:ascii="Tahoma" w:hAnsi="Tahoma" w:cs="Tahoma"/>
                <w:color w:val="auto"/>
                <w:sz w:val="18"/>
                <w:szCs w:val="18"/>
              </w:rPr>
              <w:t>u</w:t>
            </w:r>
            <w:r w:rsidRPr="00DE31CB">
              <w:rPr>
                <w:rFonts w:ascii="Tahoma" w:hAnsi="Tahoma" w:cs="Tahoma"/>
                <w:color w:val="auto"/>
                <w:sz w:val="18"/>
                <w:szCs w:val="18"/>
                <w:lang w:val="el-GR"/>
              </w:rPr>
              <w:t>/μ</w:t>
            </w:r>
            <w:r w:rsidRPr="00DE31CB">
              <w:rPr>
                <w:rFonts w:ascii="Tahoma" w:hAnsi="Tahoma" w:cs="Tahoma"/>
                <w:color w:val="auto"/>
                <w:sz w:val="18"/>
                <w:szCs w:val="18"/>
              </w:rPr>
              <w:t>l</w:t>
            </w:r>
            <w:r w:rsidRPr="00DE31CB">
              <w:rPr>
                <w:rFonts w:ascii="Tahoma" w:hAnsi="Tahoma" w:cs="Tahoma"/>
                <w:color w:val="auto"/>
                <w:sz w:val="18"/>
                <w:szCs w:val="18"/>
                <w:lang w:val="el-GR"/>
              </w:rPr>
              <w:t xml:space="preserve">. Να είναι </w:t>
            </w:r>
            <w:r w:rsidRPr="00DE31CB">
              <w:rPr>
                <w:rFonts w:ascii="Tahoma" w:hAnsi="Tahoma" w:cs="Tahoma"/>
                <w:color w:val="auto"/>
                <w:sz w:val="18"/>
                <w:szCs w:val="18"/>
              </w:rPr>
              <w:t>recombinant</w:t>
            </w:r>
            <w:r w:rsidRPr="00DE31CB">
              <w:rPr>
                <w:rFonts w:ascii="Tahoma" w:hAnsi="Tahoma" w:cs="Tahoma"/>
                <w:color w:val="auto"/>
                <w:sz w:val="18"/>
                <w:szCs w:val="18"/>
                <w:lang w:val="el-GR"/>
              </w:rPr>
              <w:t xml:space="preserve">, να έχει μειωμένο </w:t>
            </w:r>
            <w:r w:rsidRPr="00DE31CB">
              <w:rPr>
                <w:rFonts w:ascii="Tahoma" w:hAnsi="Tahoma" w:cs="Tahoma"/>
                <w:color w:val="auto"/>
                <w:sz w:val="18"/>
                <w:szCs w:val="18"/>
              </w:rPr>
              <w:t>star</w:t>
            </w:r>
            <w:r w:rsidRPr="00DE31CB">
              <w:rPr>
                <w:rFonts w:ascii="Tahoma" w:hAnsi="Tahoma" w:cs="Tahoma"/>
                <w:color w:val="auto"/>
                <w:sz w:val="18"/>
                <w:szCs w:val="18"/>
                <w:lang w:val="el-GR"/>
              </w:rPr>
              <w:t xml:space="preserve"> </w:t>
            </w:r>
            <w:r w:rsidRPr="00DE31CB">
              <w:rPr>
                <w:rFonts w:ascii="Tahoma" w:hAnsi="Tahoma" w:cs="Tahoma"/>
                <w:color w:val="auto"/>
                <w:sz w:val="18"/>
                <w:szCs w:val="18"/>
              </w:rPr>
              <w:t>activity</w:t>
            </w:r>
            <w:r w:rsidRPr="00DE31CB">
              <w:rPr>
                <w:rFonts w:ascii="Tahoma" w:hAnsi="Tahoma" w:cs="Tahoma"/>
                <w:color w:val="auto"/>
                <w:sz w:val="18"/>
                <w:szCs w:val="18"/>
                <w:lang w:val="el-GR"/>
              </w:rPr>
              <w:t>, να "κόβει" αποτελεσματικά σε 5-15 λεπτά επώασης αλλά και να "αντέχει" σε πολύωρη πέψη (</w:t>
            </w:r>
            <w:r w:rsidRPr="00DE31CB">
              <w:rPr>
                <w:rFonts w:ascii="Tahoma" w:hAnsi="Tahoma" w:cs="Tahoma"/>
                <w:color w:val="auto"/>
                <w:sz w:val="18"/>
                <w:szCs w:val="18"/>
              </w:rPr>
              <w:t>overnight</w:t>
            </w:r>
            <w:r w:rsidRPr="00DE31CB">
              <w:rPr>
                <w:rFonts w:ascii="Tahoma" w:hAnsi="Tahoma" w:cs="Tahoma"/>
                <w:color w:val="auto"/>
                <w:sz w:val="18"/>
                <w:szCs w:val="18"/>
                <w:lang w:val="el-GR"/>
              </w:rPr>
              <w:t xml:space="preserve">). Να δρα με 100% απόδοση σε ένα διάλυμα αντίδρασης κοινό για όλα τα ένζυμα περιορισμού υψηλής πιστότητας. Το διάλυμα αντίδρασης να περιέχει </w:t>
            </w:r>
            <w:r w:rsidRPr="00DE31CB">
              <w:rPr>
                <w:rFonts w:ascii="Tahoma" w:hAnsi="Tahoma" w:cs="Tahoma"/>
                <w:color w:val="auto"/>
                <w:sz w:val="18"/>
                <w:szCs w:val="18"/>
              </w:rPr>
              <w:t>BSA</w:t>
            </w:r>
            <w:r w:rsidRPr="00DE31CB">
              <w:rPr>
                <w:rFonts w:ascii="Tahoma" w:hAnsi="Tahoma" w:cs="Tahoma"/>
                <w:color w:val="auto"/>
                <w:sz w:val="18"/>
                <w:szCs w:val="18"/>
                <w:lang w:val="el-GR"/>
              </w:rPr>
              <w:t xml:space="preserve"> και να είναι ελεγμένο για δράση </w:t>
            </w:r>
            <w:r w:rsidRPr="00DE31CB">
              <w:rPr>
                <w:rFonts w:ascii="Tahoma" w:hAnsi="Tahoma" w:cs="Tahoma"/>
                <w:color w:val="auto"/>
                <w:sz w:val="18"/>
                <w:szCs w:val="18"/>
              </w:rPr>
              <w:t>Dnase</w:t>
            </w:r>
            <w:r w:rsidRPr="00DE31CB">
              <w:rPr>
                <w:rFonts w:ascii="Tahoma" w:hAnsi="Tahoma" w:cs="Tahoma"/>
                <w:color w:val="auto"/>
                <w:sz w:val="18"/>
                <w:szCs w:val="18"/>
                <w:lang w:val="el-GR"/>
              </w:rPr>
              <w:t xml:space="preserve"> και </w:t>
            </w:r>
            <w:r w:rsidRPr="00DE31CB">
              <w:rPr>
                <w:rFonts w:ascii="Tahoma" w:hAnsi="Tahoma" w:cs="Tahoma"/>
                <w:color w:val="auto"/>
                <w:sz w:val="18"/>
                <w:szCs w:val="18"/>
              </w:rPr>
              <w:t>Rnase</w:t>
            </w:r>
            <w:r w:rsidRPr="00DE31CB">
              <w:rPr>
                <w:rFonts w:ascii="Tahoma" w:hAnsi="Tahoma" w:cs="Tahoma"/>
                <w:color w:val="auto"/>
                <w:sz w:val="18"/>
                <w:szCs w:val="18"/>
                <w:lang w:val="el-GR"/>
              </w:rPr>
              <w:t>. Με το ένζυμο να παρέχεται 10</w:t>
            </w:r>
            <w:r w:rsidRPr="00DE31CB">
              <w:rPr>
                <w:rFonts w:ascii="Tahoma" w:hAnsi="Tahoma" w:cs="Tahoma"/>
                <w:color w:val="auto"/>
                <w:sz w:val="18"/>
                <w:szCs w:val="18"/>
              </w:rPr>
              <w:t>x</w:t>
            </w:r>
            <w:r w:rsidRPr="00DE31CB">
              <w:rPr>
                <w:rFonts w:ascii="Tahoma" w:hAnsi="Tahoma" w:cs="Tahoma"/>
                <w:color w:val="auto"/>
                <w:sz w:val="18"/>
                <w:szCs w:val="18"/>
                <w:lang w:val="el-GR"/>
              </w:rPr>
              <w:t xml:space="preserve"> διάλυμα αντίδρασης και 6</w:t>
            </w:r>
            <w:r w:rsidRPr="00DE31CB">
              <w:rPr>
                <w:rFonts w:ascii="Tahoma" w:hAnsi="Tahoma" w:cs="Tahoma"/>
                <w:color w:val="auto"/>
                <w:sz w:val="18"/>
                <w:szCs w:val="18"/>
              </w:rPr>
              <w:t>x</w:t>
            </w:r>
            <w:r w:rsidRPr="00DE31CB">
              <w:rPr>
                <w:rFonts w:ascii="Tahoma" w:hAnsi="Tahoma" w:cs="Tahoma"/>
                <w:color w:val="auto"/>
                <w:sz w:val="18"/>
                <w:szCs w:val="18"/>
                <w:lang w:val="el-GR"/>
              </w:rPr>
              <w:t xml:space="preserve"> </w:t>
            </w:r>
            <w:r w:rsidRPr="00DE31CB">
              <w:rPr>
                <w:rFonts w:ascii="Tahoma" w:hAnsi="Tahoma" w:cs="Tahoma"/>
                <w:color w:val="auto"/>
                <w:sz w:val="18"/>
                <w:szCs w:val="18"/>
              </w:rPr>
              <w:t>Loading</w:t>
            </w:r>
            <w:r w:rsidRPr="00DE31CB">
              <w:rPr>
                <w:rFonts w:ascii="Tahoma" w:hAnsi="Tahoma" w:cs="Tahoma"/>
                <w:color w:val="auto"/>
                <w:sz w:val="18"/>
                <w:szCs w:val="18"/>
                <w:lang w:val="el-GR"/>
              </w:rPr>
              <w:t xml:space="preserve"> </w:t>
            </w:r>
            <w:r w:rsidRPr="00DE31CB">
              <w:rPr>
                <w:rFonts w:ascii="Tahoma" w:hAnsi="Tahoma" w:cs="Tahoma"/>
                <w:color w:val="auto"/>
                <w:sz w:val="18"/>
                <w:szCs w:val="18"/>
              </w:rPr>
              <w:t>Dye</w:t>
            </w:r>
            <w:r w:rsidRPr="00DE31CB">
              <w:rPr>
                <w:rFonts w:ascii="Tahoma" w:hAnsi="Tahoma" w:cs="Tahoma"/>
                <w:color w:val="auto"/>
                <w:sz w:val="18"/>
                <w:szCs w:val="18"/>
                <w:lang w:val="el-GR"/>
              </w:rPr>
              <w:t xml:space="preserve">, </w:t>
            </w:r>
            <w:r w:rsidRPr="00DE31CB">
              <w:rPr>
                <w:rFonts w:ascii="Tahoma" w:hAnsi="Tahoma" w:cs="Tahoma"/>
                <w:color w:val="auto"/>
                <w:sz w:val="18"/>
                <w:szCs w:val="18"/>
              </w:rPr>
              <w:t>Purple</w:t>
            </w:r>
            <w:r w:rsidRPr="00DE31CB">
              <w:rPr>
                <w:rFonts w:ascii="Tahoma" w:hAnsi="Tahoma" w:cs="Tahoma"/>
                <w:color w:val="auto"/>
                <w:sz w:val="18"/>
                <w:szCs w:val="18"/>
                <w:lang w:val="el-GR"/>
              </w:rPr>
              <w:t xml:space="preserve">. </w:t>
            </w:r>
            <w:r w:rsidRPr="00DE31CB">
              <w:rPr>
                <w:rFonts w:ascii="Tahoma" w:hAnsi="Tahoma" w:cs="Tahoma"/>
                <w:color w:val="auto"/>
                <w:sz w:val="18"/>
                <w:szCs w:val="18"/>
              </w:rPr>
              <w:t>Συσκευασία: 2.000 units</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1</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2</w:t>
            </w:r>
          </w:p>
        </w:tc>
        <w:tc>
          <w:tcPr>
            <w:tcW w:w="3230" w:type="dxa"/>
            <w:vAlign w:val="bottom"/>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 xml:space="preserve">Πλήρες Kit για γρήγορο και αξιόπιστο καθαρισμό DNA από PCR και άλλες ενζυμικές αντιδράσεις (π.χ. cDNA cleanup, Plasmid cleanup, Oligonucleotide cleanup κ.α.). </w:t>
            </w:r>
            <w:r w:rsidRPr="00DE31CB">
              <w:rPr>
                <w:rFonts w:ascii="Tahoma" w:hAnsi="Tahoma" w:cs="Tahoma"/>
                <w:color w:val="auto"/>
                <w:sz w:val="18"/>
                <w:szCs w:val="18"/>
                <w:lang w:val="el-GR"/>
              </w:rPr>
              <w:t xml:space="preserve">Η συνολική διαδικασία καθαρισμού να μην ξεπερνά τα 5 λεπτά και να πραγματοποιείται σε τρία βήματα: πρόσδεση του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 στη στήλη / έκπλυση της / έκλουση του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 Κατά τη διαδικασία καθαρισμού να μην απαιτείται ρύθμιση του </w:t>
            </w:r>
            <w:r w:rsidRPr="00DE31CB">
              <w:rPr>
                <w:rFonts w:ascii="Tahoma" w:hAnsi="Tahoma" w:cs="Tahoma"/>
                <w:color w:val="auto"/>
                <w:sz w:val="18"/>
                <w:szCs w:val="18"/>
              </w:rPr>
              <w:t>pH</w:t>
            </w:r>
            <w:r w:rsidRPr="00DE31CB">
              <w:rPr>
                <w:rFonts w:ascii="Tahoma" w:hAnsi="Tahoma" w:cs="Tahoma"/>
                <w:color w:val="auto"/>
                <w:sz w:val="18"/>
                <w:szCs w:val="18"/>
                <w:lang w:val="el-GR"/>
              </w:rPr>
              <w:t xml:space="preserve">. Η στήλη να επιτυγχάνει τον αποτελεσματικό καθαρισμό του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 χωρίς απώλειες δείγματος λόγω κατακράτησης στη στήλη ενώ να έχει τη δυνατότητα έκλουσης σε πολύ μικρό όγκο (&gt; 6μ</w:t>
            </w:r>
            <w:r w:rsidRPr="00DE31CB">
              <w:rPr>
                <w:rFonts w:ascii="Tahoma" w:hAnsi="Tahoma" w:cs="Tahoma"/>
                <w:color w:val="auto"/>
                <w:sz w:val="18"/>
                <w:szCs w:val="18"/>
              </w:rPr>
              <w:t>L</w:t>
            </w:r>
            <w:r w:rsidRPr="00DE31CB">
              <w:rPr>
                <w:rFonts w:ascii="Tahoma" w:hAnsi="Tahoma" w:cs="Tahoma"/>
                <w:color w:val="auto"/>
                <w:sz w:val="18"/>
                <w:szCs w:val="18"/>
                <w:lang w:val="el-GR"/>
              </w:rPr>
              <w:t xml:space="preserve">). Να είναι κατάλληλο για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 </w:t>
            </w:r>
            <w:r w:rsidRPr="00DE31CB">
              <w:rPr>
                <w:rFonts w:ascii="Tahoma" w:hAnsi="Tahoma" w:cs="Tahoma"/>
                <w:color w:val="auto"/>
                <w:sz w:val="18"/>
                <w:szCs w:val="18"/>
              </w:rPr>
              <w:t>fragments</w:t>
            </w:r>
            <w:r w:rsidRPr="00DE31CB">
              <w:rPr>
                <w:rFonts w:ascii="Tahoma" w:hAnsi="Tahoma" w:cs="Tahoma"/>
                <w:color w:val="auto"/>
                <w:sz w:val="18"/>
                <w:szCs w:val="18"/>
                <w:lang w:val="el-GR"/>
              </w:rPr>
              <w:t xml:space="preserve"> μεγέθους από 50</w:t>
            </w:r>
            <w:r w:rsidRPr="00DE31CB">
              <w:rPr>
                <w:rFonts w:ascii="Tahoma" w:hAnsi="Tahoma" w:cs="Tahoma"/>
                <w:color w:val="auto"/>
                <w:sz w:val="18"/>
                <w:szCs w:val="18"/>
              </w:rPr>
              <w:t>bp</w:t>
            </w:r>
            <w:r w:rsidRPr="00DE31CB">
              <w:rPr>
                <w:rFonts w:ascii="Tahoma" w:hAnsi="Tahoma" w:cs="Tahoma"/>
                <w:color w:val="auto"/>
                <w:sz w:val="18"/>
                <w:szCs w:val="18"/>
                <w:lang w:val="el-GR"/>
              </w:rPr>
              <w:t xml:space="preserve"> έως 25 </w:t>
            </w:r>
            <w:r w:rsidRPr="00DE31CB">
              <w:rPr>
                <w:rFonts w:ascii="Tahoma" w:hAnsi="Tahoma" w:cs="Tahoma"/>
                <w:color w:val="auto"/>
                <w:sz w:val="18"/>
                <w:szCs w:val="18"/>
              </w:rPr>
              <w:t>kb</w:t>
            </w:r>
            <w:r w:rsidRPr="00DE31CB">
              <w:rPr>
                <w:rFonts w:ascii="Tahoma" w:hAnsi="Tahoma" w:cs="Tahoma"/>
                <w:color w:val="auto"/>
                <w:sz w:val="18"/>
                <w:szCs w:val="18"/>
                <w:lang w:val="el-GR"/>
              </w:rPr>
              <w:t xml:space="preserve"> και το καθαρισμένο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 (</w:t>
            </w:r>
            <w:r w:rsidRPr="00DE31CB">
              <w:rPr>
                <w:rFonts w:ascii="Tahoma" w:hAnsi="Tahoma" w:cs="Tahoma"/>
                <w:color w:val="auto"/>
                <w:sz w:val="18"/>
                <w:szCs w:val="18"/>
              </w:rPr>
              <w:t>Purity</w:t>
            </w:r>
            <w:r w:rsidRPr="00DE31CB">
              <w:rPr>
                <w:rFonts w:ascii="Tahoma" w:hAnsi="Tahoma" w:cs="Tahoma"/>
                <w:color w:val="auto"/>
                <w:sz w:val="18"/>
                <w:szCs w:val="18"/>
                <w:lang w:val="el-GR"/>
              </w:rPr>
              <w:t xml:space="preserve">: </w:t>
            </w:r>
            <w:r w:rsidRPr="00DE31CB">
              <w:rPr>
                <w:rFonts w:ascii="Tahoma" w:hAnsi="Tahoma" w:cs="Tahoma"/>
                <w:color w:val="auto"/>
                <w:sz w:val="18"/>
                <w:szCs w:val="18"/>
              </w:rPr>
              <w:t>A</w:t>
            </w:r>
            <w:r w:rsidRPr="00DE31CB">
              <w:rPr>
                <w:rFonts w:ascii="Tahoma" w:hAnsi="Tahoma" w:cs="Tahoma"/>
                <w:color w:val="auto"/>
                <w:sz w:val="18"/>
                <w:szCs w:val="18"/>
                <w:lang w:val="el-GR"/>
              </w:rPr>
              <w:t xml:space="preserve">260/280 &gt; 1.8) να είναι συμβατό με εφαρμογές όπως: </w:t>
            </w:r>
            <w:r w:rsidRPr="00DE31CB">
              <w:rPr>
                <w:rFonts w:ascii="Tahoma" w:hAnsi="Tahoma" w:cs="Tahoma"/>
                <w:color w:val="auto"/>
                <w:sz w:val="18"/>
                <w:szCs w:val="18"/>
              </w:rPr>
              <w:t>ligation</w:t>
            </w:r>
            <w:r w:rsidRPr="00DE31CB">
              <w:rPr>
                <w:rFonts w:ascii="Tahoma" w:hAnsi="Tahoma" w:cs="Tahoma"/>
                <w:color w:val="auto"/>
                <w:sz w:val="18"/>
                <w:szCs w:val="18"/>
                <w:lang w:val="el-GR"/>
              </w:rPr>
              <w:t xml:space="preserve">, </w:t>
            </w:r>
            <w:r w:rsidRPr="00DE31CB">
              <w:rPr>
                <w:rFonts w:ascii="Tahoma" w:hAnsi="Tahoma" w:cs="Tahoma"/>
                <w:color w:val="auto"/>
                <w:sz w:val="18"/>
                <w:szCs w:val="18"/>
              </w:rPr>
              <w:t>restriction</w:t>
            </w:r>
            <w:r w:rsidRPr="00DE31CB">
              <w:rPr>
                <w:rFonts w:ascii="Tahoma" w:hAnsi="Tahoma" w:cs="Tahoma"/>
                <w:color w:val="auto"/>
                <w:sz w:val="18"/>
                <w:szCs w:val="18"/>
                <w:lang w:val="el-GR"/>
              </w:rPr>
              <w:t xml:space="preserve"> </w:t>
            </w:r>
            <w:r w:rsidRPr="00DE31CB">
              <w:rPr>
                <w:rFonts w:ascii="Tahoma" w:hAnsi="Tahoma" w:cs="Tahoma"/>
                <w:color w:val="auto"/>
                <w:sz w:val="18"/>
                <w:szCs w:val="18"/>
              </w:rPr>
              <w:t>digestion</w:t>
            </w:r>
            <w:r w:rsidRPr="00DE31CB">
              <w:rPr>
                <w:rFonts w:ascii="Tahoma" w:hAnsi="Tahoma" w:cs="Tahoma"/>
                <w:color w:val="auto"/>
                <w:sz w:val="18"/>
                <w:szCs w:val="18"/>
                <w:lang w:val="el-GR"/>
              </w:rPr>
              <w:t xml:space="preserve">, </w:t>
            </w:r>
            <w:r w:rsidRPr="00DE31CB">
              <w:rPr>
                <w:rFonts w:ascii="Tahoma" w:hAnsi="Tahoma" w:cs="Tahoma"/>
                <w:color w:val="auto"/>
                <w:sz w:val="18"/>
                <w:szCs w:val="18"/>
              </w:rPr>
              <w:t>labeling</w:t>
            </w:r>
            <w:r w:rsidRPr="00DE31CB">
              <w:rPr>
                <w:rFonts w:ascii="Tahoma" w:hAnsi="Tahoma" w:cs="Tahoma"/>
                <w:color w:val="auto"/>
                <w:sz w:val="18"/>
                <w:szCs w:val="18"/>
                <w:lang w:val="el-GR"/>
              </w:rPr>
              <w:t xml:space="preserve">, </w:t>
            </w:r>
            <w:r w:rsidRPr="00DE31CB">
              <w:rPr>
                <w:rFonts w:ascii="Tahoma" w:hAnsi="Tahoma" w:cs="Tahoma"/>
                <w:color w:val="auto"/>
                <w:sz w:val="18"/>
                <w:szCs w:val="18"/>
              </w:rPr>
              <w:t>library</w:t>
            </w:r>
            <w:r w:rsidRPr="00DE31CB">
              <w:rPr>
                <w:rFonts w:ascii="Tahoma" w:hAnsi="Tahoma" w:cs="Tahoma"/>
                <w:color w:val="auto"/>
                <w:sz w:val="18"/>
                <w:szCs w:val="18"/>
                <w:lang w:val="el-GR"/>
              </w:rPr>
              <w:t xml:space="preserve"> </w:t>
            </w:r>
            <w:r w:rsidRPr="00DE31CB">
              <w:rPr>
                <w:rFonts w:ascii="Tahoma" w:hAnsi="Tahoma" w:cs="Tahoma"/>
                <w:color w:val="auto"/>
                <w:sz w:val="18"/>
                <w:szCs w:val="18"/>
              </w:rPr>
              <w:t>construction</w:t>
            </w:r>
            <w:r w:rsidRPr="00DE31CB">
              <w:rPr>
                <w:rFonts w:ascii="Tahoma" w:hAnsi="Tahoma" w:cs="Tahoma"/>
                <w:color w:val="auto"/>
                <w:sz w:val="18"/>
                <w:szCs w:val="18"/>
                <w:lang w:val="el-GR"/>
              </w:rPr>
              <w:t xml:space="preserve"> </w:t>
            </w:r>
            <w:r w:rsidRPr="00DE31CB">
              <w:rPr>
                <w:rFonts w:ascii="Tahoma" w:hAnsi="Tahoma" w:cs="Tahoma"/>
                <w:color w:val="auto"/>
                <w:sz w:val="18"/>
                <w:szCs w:val="18"/>
              </w:rPr>
              <w:t>and</w:t>
            </w:r>
            <w:r w:rsidRPr="00DE31CB">
              <w:rPr>
                <w:rFonts w:ascii="Tahoma" w:hAnsi="Tahoma" w:cs="Tahoma"/>
                <w:color w:val="auto"/>
                <w:sz w:val="18"/>
                <w:szCs w:val="18"/>
                <w:lang w:val="el-GR"/>
              </w:rPr>
              <w:t xml:space="preserve">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 </w:t>
            </w:r>
            <w:r w:rsidRPr="00DE31CB">
              <w:rPr>
                <w:rFonts w:ascii="Tahoma" w:hAnsi="Tahoma" w:cs="Tahoma"/>
                <w:color w:val="auto"/>
                <w:sz w:val="18"/>
                <w:szCs w:val="18"/>
              </w:rPr>
              <w:t>sequencing</w:t>
            </w:r>
            <w:r w:rsidRPr="00DE31CB">
              <w:rPr>
                <w:rFonts w:ascii="Tahoma" w:hAnsi="Tahoma" w:cs="Tahoma"/>
                <w:color w:val="auto"/>
                <w:sz w:val="18"/>
                <w:szCs w:val="18"/>
                <w:lang w:val="el-GR"/>
              </w:rPr>
              <w:t xml:space="preserve">. </w:t>
            </w:r>
            <w:r w:rsidRPr="00DE31CB">
              <w:rPr>
                <w:rFonts w:ascii="Tahoma" w:hAnsi="Tahoma" w:cs="Tahoma"/>
                <w:color w:val="auto"/>
                <w:sz w:val="18"/>
                <w:szCs w:val="18"/>
              </w:rPr>
              <w:t>Κιτ για 50 δείγματα</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3</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3</w:t>
            </w:r>
          </w:p>
        </w:tc>
        <w:tc>
          <w:tcPr>
            <w:tcW w:w="3230" w:type="dxa"/>
            <w:vAlign w:val="bottom"/>
          </w:tcPr>
          <w:p w:rsidR="00C41D48" w:rsidRPr="00DE31CB" w:rsidRDefault="00C41D48" w:rsidP="001A13D3">
            <w:pPr>
              <w:spacing w:after="0" w:line="240" w:lineRule="auto"/>
              <w:rPr>
                <w:rFonts w:ascii="Tahoma" w:hAnsi="Tahoma" w:cs="Tahoma"/>
                <w:color w:val="auto"/>
                <w:sz w:val="18"/>
                <w:szCs w:val="18"/>
                <w:lang w:val="el-GR"/>
              </w:rPr>
            </w:pPr>
            <w:r w:rsidRPr="00DE31CB">
              <w:rPr>
                <w:rFonts w:ascii="Tahoma" w:hAnsi="Tahoma" w:cs="Tahoma"/>
                <w:color w:val="auto"/>
                <w:sz w:val="18"/>
                <w:szCs w:val="18"/>
                <w:lang w:val="en-US"/>
              </w:rPr>
              <w:t xml:space="preserve">Monarch DNA Gel Extraction Kit. </w:t>
            </w:r>
            <w:r w:rsidRPr="00DE31CB">
              <w:rPr>
                <w:rFonts w:ascii="Tahoma" w:hAnsi="Tahoma" w:cs="Tahoma"/>
                <w:color w:val="auto"/>
                <w:sz w:val="18"/>
                <w:szCs w:val="18"/>
                <w:lang w:val="el-GR"/>
              </w:rPr>
              <w:t xml:space="preserve">Πλήρες </w:t>
            </w:r>
            <w:r w:rsidRPr="00DE31CB">
              <w:rPr>
                <w:rFonts w:ascii="Tahoma" w:hAnsi="Tahoma" w:cs="Tahoma"/>
                <w:color w:val="auto"/>
                <w:sz w:val="18"/>
                <w:szCs w:val="18"/>
              </w:rPr>
              <w:t>Kit</w:t>
            </w:r>
            <w:r w:rsidRPr="00DE31CB">
              <w:rPr>
                <w:rFonts w:ascii="Tahoma" w:hAnsi="Tahoma" w:cs="Tahoma"/>
                <w:color w:val="auto"/>
                <w:sz w:val="18"/>
                <w:szCs w:val="18"/>
                <w:lang w:val="el-GR"/>
              </w:rPr>
              <w:t xml:space="preserve"> εκχύλισης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 για γρήγορο και αξιόπιστο καθαρισμό μέχρι 5 μ</w:t>
            </w:r>
            <w:r w:rsidRPr="00DE31CB">
              <w:rPr>
                <w:rFonts w:ascii="Tahoma" w:hAnsi="Tahoma" w:cs="Tahoma"/>
                <w:color w:val="auto"/>
                <w:sz w:val="18"/>
                <w:szCs w:val="18"/>
              </w:rPr>
              <w:t>g</w:t>
            </w:r>
            <w:r w:rsidRPr="00DE31CB">
              <w:rPr>
                <w:rFonts w:ascii="Tahoma" w:hAnsi="Tahoma" w:cs="Tahoma"/>
                <w:color w:val="auto"/>
                <w:sz w:val="18"/>
                <w:szCs w:val="18"/>
                <w:lang w:val="el-GR"/>
              </w:rPr>
              <w:t xml:space="preserve"> (μέγιστη ικανότητα σύνδεσης) συμπυκνωμένου, υψηλής ποιότητας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 από πηκτώματα αγαρόζης. Το κιτ να χρησιμοποιεί μια ροή εργασίας σύνδεσης / έκπλυσης / </w:t>
            </w:r>
            <w:r w:rsidRPr="00DE31CB">
              <w:rPr>
                <w:rFonts w:ascii="Tahoma" w:hAnsi="Tahoma" w:cs="Tahoma"/>
                <w:color w:val="auto"/>
                <w:sz w:val="18"/>
                <w:szCs w:val="18"/>
                <w:lang w:val="el-GR"/>
              </w:rPr>
              <w:lastRenderedPageBreak/>
              <w:t xml:space="preserve">έκλουσης με ελάχιστη επώαση και χρόνους φυγοκέντρησης. Συνολική διάρκεια πρωτοκόλλου: Όχι πάνω από 10 λεπτά. Οι στήλες να εξασφαλίζουν μηδενική κατακράτηση ρυθμιστικού διαλύματος και καμία μεταφορά ρύπων, επιτρέποντας την έκλουση του δείγματος σε όγκους τόσο χαμηλούς όσο </w:t>
            </w:r>
            <w:r w:rsidRPr="00DE31CB">
              <w:rPr>
                <w:rFonts w:ascii="Tahoma" w:hAnsi="Tahoma" w:cs="Tahoma"/>
                <w:b/>
                <w:color w:val="auto"/>
                <w:sz w:val="18"/>
                <w:szCs w:val="18"/>
                <w:lang w:val="el-GR"/>
              </w:rPr>
              <w:t>6 μ</w:t>
            </w:r>
            <w:r w:rsidRPr="00DE31CB">
              <w:rPr>
                <w:rFonts w:ascii="Tahoma" w:hAnsi="Tahoma" w:cs="Tahoma"/>
                <w:b/>
                <w:color w:val="auto"/>
                <w:sz w:val="18"/>
                <w:szCs w:val="18"/>
              </w:rPr>
              <w:t>l</w:t>
            </w:r>
            <w:r w:rsidRPr="00DE31CB">
              <w:rPr>
                <w:rFonts w:ascii="Tahoma" w:hAnsi="Tahoma" w:cs="Tahoma"/>
                <w:color w:val="auto"/>
                <w:sz w:val="18"/>
                <w:szCs w:val="18"/>
                <w:lang w:val="el-GR"/>
              </w:rPr>
              <w:t xml:space="preserve">. Να είναι κατάλληλο για καθαρισμό θραυσμάτων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 εύρους από 50</w:t>
            </w:r>
            <w:r w:rsidRPr="00DE31CB">
              <w:rPr>
                <w:rFonts w:ascii="Tahoma" w:hAnsi="Tahoma" w:cs="Tahoma"/>
                <w:color w:val="auto"/>
                <w:sz w:val="18"/>
                <w:szCs w:val="18"/>
              </w:rPr>
              <w:t>bp</w:t>
            </w:r>
            <w:r w:rsidRPr="00DE31CB">
              <w:rPr>
                <w:rFonts w:ascii="Tahoma" w:hAnsi="Tahoma" w:cs="Tahoma"/>
                <w:color w:val="auto"/>
                <w:sz w:val="18"/>
                <w:szCs w:val="18"/>
                <w:lang w:val="el-GR"/>
              </w:rPr>
              <w:t xml:space="preserve"> έως 25 </w:t>
            </w:r>
            <w:r w:rsidRPr="00DE31CB">
              <w:rPr>
                <w:rFonts w:ascii="Tahoma" w:hAnsi="Tahoma" w:cs="Tahoma"/>
                <w:color w:val="auto"/>
                <w:sz w:val="18"/>
                <w:szCs w:val="18"/>
              </w:rPr>
              <w:t>kb</w:t>
            </w:r>
            <w:r w:rsidRPr="00DE31CB">
              <w:rPr>
                <w:rFonts w:ascii="Tahoma" w:hAnsi="Tahoma" w:cs="Tahoma"/>
                <w:color w:val="auto"/>
                <w:sz w:val="18"/>
                <w:szCs w:val="18"/>
                <w:lang w:val="el-GR"/>
              </w:rPr>
              <w:t xml:space="preserve">. Το σύστημα ρυθμιστικών διαλυμάτων να μήν απαιτεί έλεγχο του </w:t>
            </w:r>
            <w:r w:rsidRPr="00DE31CB">
              <w:rPr>
                <w:rFonts w:ascii="Tahoma" w:hAnsi="Tahoma" w:cs="Tahoma"/>
                <w:color w:val="auto"/>
                <w:sz w:val="18"/>
                <w:szCs w:val="18"/>
              </w:rPr>
              <w:t>pH</w:t>
            </w:r>
            <w:r w:rsidRPr="00DE31CB">
              <w:rPr>
                <w:rFonts w:ascii="Tahoma" w:hAnsi="Tahoma" w:cs="Tahoma"/>
                <w:color w:val="auto"/>
                <w:sz w:val="18"/>
                <w:szCs w:val="18"/>
                <w:lang w:val="el-GR"/>
              </w:rPr>
              <w:t xml:space="preserve"> ή προσθήκη Ισοπροπανόλης. Απόδοση (</w:t>
            </w:r>
            <w:r w:rsidRPr="00DE31CB">
              <w:rPr>
                <w:rFonts w:ascii="Tahoma" w:hAnsi="Tahoma" w:cs="Tahoma"/>
                <w:color w:val="auto"/>
                <w:sz w:val="18"/>
                <w:szCs w:val="18"/>
              </w:rPr>
              <w:t>Recovery</w:t>
            </w:r>
            <w:r w:rsidRPr="00DE31CB">
              <w:rPr>
                <w:rFonts w:ascii="Tahoma" w:hAnsi="Tahoma" w:cs="Tahoma"/>
                <w:color w:val="auto"/>
                <w:sz w:val="18"/>
                <w:szCs w:val="18"/>
                <w:lang w:val="el-GR"/>
              </w:rPr>
              <w:t xml:space="preserve">):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 (50 </w:t>
            </w:r>
            <w:r w:rsidRPr="00DE31CB">
              <w:rPr>
                <w:rFonts w:ascii="Tahoma" w:hAnsi="Tahoma" w:cs="Tahoma"/>
                <w:color w:val="auto"/>
                <w:sz w:val="18"/>
                <w:szCs w:val="18"/>
              </w:rPr>
              <w:t>bp</w:t>
            </w:r>
            <w:r w:rsidRPr="00DE31CB">
              <w:rPr>
                <w:rFonts w:ascii="Tahoma" w:hAnsi="Tahoma" w:cs="Tahoma"/>
                <w:color w:val="auto"/>
                <w:sz w:val="18"/>
                <w:szCs w:val="18"/>
                <w:lang w:val="el-GR"/>
              </w:rPr>
              <w:t xml:space="preserve"> </w:t>
            </w:r>
            <w:r w:rsidRPr="00DE31CB">
              <w:rPr>
                <w:rFonts w:ascii="Tahoma" w:hAnsi="Tahoma" w:cs="Tahoma"/>
                <w:color w:val="auto"/>
                <w:sz w:val="18"/>
                <w:szCs w:val="18"/>
              </w:rPr>
              <w:t>to</w:t>
            </w:r>
            <w:r w:rsidRPr="00DE31CB">
              <w:rPr>
                <w:rFonts w:ascii="Tahoma" w:hAnsi="Tahoma" w:cs="Tahoma"/>
                <w:color w:val="auto"/>
                <w:sz w:val="18"/>
                <w:szCs w:val="18"/>
                <w:lang w:val="el-GR"/>
              </w:rPr>
              <w:t xml:space="preserve"> 10 </w:t>
            </w:r>
            <w:r w:rsidRPr="00DE31CB">
              <w:rPr>
                <w:rFonts w:ascii="Tahoma" w:hAnsi="Tahoma" w:cs="Tahoma"/>
                <w:color w:val="auto"/>
                <w:sz w:val="18"/>
                <w:szCs w:val="18"/>
              </w:rPr>
              <w:t>kb</w:t>
            </w:r>
            <w:r w:rsidRPr="00DE31CB">
              <w:rPr>
                <w:rFonts w:ascii="Tahoma" w:hAnsi="Tahoma" w:cs="Tahoma"/>
                <w:color w:val="auto"/>
                <w:sz w:val="18"/>
                <w:szCs w:val="18"/>
                <w:lang w:val="el-GR"/>
              </w:rPr>
              <w:t xml:space="preserve">): 70–90% /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 (11–23 </w:t>
            </w:r>
            <w:r w:rsidRPr="00DE31CB">
              <w:rPr>
                <w:rFonts w:ascii="Tahoma" w:hAnsi="Tahoma" w:cs="Tahoma"/>
                <w:color w:val="auto"/>
                <w:sz w:val="18"/>
                <w:szCs w:val="18"/>
              </w:rPr>
              <w:t>kb</w:t>
            </w:r>
            <w:r w:rsidRPr="00DE31CB">
              <w:rPr>
                <w:rFonts w:ascii="Tahoma" w:hAnsi="Tahoma" w:cs="Tahoma"/>
                <w:color w:val="auto"/>
                <w:sz w:val="18"/>
                <w:szCs w:val="18"/>
                <w:lang w:val="el-GR"/>
              </w:rPr>
              <w:t xml:space="preserve">): 50–70%. Το καθαρισμένο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 (</w:t>
            </w:r>
            <w:r w:rsidRPr="00DE31CB">
              <w:rPr>
                <w:rFonts w:ascii="Tahoma" w:hAnsi="Tahoma" w:cs="Tahoma"/>
                <w:color w:val="auto"/>
                <w:sz w:val="18"/>
                <w:szCs w:val="18"/>
              </w:rPr>
              <w:t>Purity</w:t>
            </w:r>
            <w:r w:rsidRPr="00DE31CB">
              <w:rPr>
                <w:rFonts w:ascii="Tahoma" w:hAnsi="Tahoma" w:cs="Tahoma"/>
                <w:color w:val="auto"/>
                <w:sz w:val="18"/>
                <w:szCs w:val="18"/>
                <w:lang w:val="el-GR"/>
              </w:rPr>
              <w:t xml:space="preserve">: </w:t>
            </w:r>
            <w:r w:rsidRPr="00DE31CB">
              <w:rPr>
                <w:rFonts w:ascii="Tahoma" w:hAnsi="Tahoma" w:cs="Tahoma"/>
                <w:color w:val="auto"/>
                <w:sz w:val="18"/>
                <w:szCs w:val="18"/>
              </w:rPr>
              <w:t>A</w:t>
            </w:r>
            <w:r w:rsidRPr="00DE31CB">
              <w:rPr>
                <w:rFonts w:ascii="Tahoma" w:hAnsi="Tahoma" w:cs="Tahoma"/>
                <w:color w:val="auto"/>
                <w:sz w:val="18"/>
                <w:szCs w:val="18"/>
                <w:lang w:val="el-GR"/>
              </w:rPr>
              <w:t xml:space="preserve">260/280 &gt; 1.8) να είναι οπωσδήποτε συμβατό –μεταξύ άλλων εφαρμογών- για επακόλουθη εφαρμογή: Δημιουργία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 βιβλιοθηκών για </w:t>
            </w:r>
            <w:r w:rsidRPr="00DE31CB">
              <w:rPr>
                <w:rFonts w:ascii="Tahoma" w:hAnsi="Tahoma" w:cs="Tahoma"/>
                <w:color w:val="auto"/>
                <w:sz w:val="18"/>
                <w:szCs w:val="18"/>
              </w:rPr>
              <w:t>Sequencing</w:t>
            </w:r>
            <w:r w:rsidRPr="00DE31CB">
              <w:rPr>
                <w:rFonts w:ascii="Tahoma" w:hAnsi="Tahoma" w:cs="Tahoma"/>
                <w:color w:val="auto"/>
                <w:sz w:val="18"/>
                <w:szCs w:val="18"/>
                <w:lang w:val="el-GR"/>
              </w:rPr>
              <w:t xml:space="preserve"> (</w:t>
            </w:r>
            <w:r w:rsidRPr="00DE31CB">
              <w:rPr>
                <w:rFonts w:ascii="Tahoma" w:hAnsi="Tahoma" w:cs="Tahoma"/>
                <w:color w:val="auto"/>
                <w:sz w:val="18"/>
                <w:szCs w:val="18"/>
              </w:rPr>
              <w:t>NGS</w:t>
            </w:r>
            <w:r w:rsidRPr="00DE31CB">
              <w:rPr>
                <w:rFonts w:ascii="Tahoma" w:hAnsi="Tahoma" w:cs="Tahoma"/>
                <w:color w:val="auto"/>
                <w:sz w:val="18"/>
                <w:szCs w:val="18"/>
                <w:lang w:val="el-GR"/>
              </w:rPr>
              <w:t xml:space="preserve">) </w:t>
            </w:r>
            <w:r w:rsidRPr="00DE31CB">
              <w:rPr>
                <w:rFonts w:ascii="Tahoma" w:hAnsi="Tahoma" w:cs="Tahoma"/>
                <w:b/>
                <w:color w:val="auto"/>
                <w:sz w:val="18"/>
                <w:szCs w:val="18"/>
                <w:lang w:val="el-GR"/>
              </w:rPr>
              <w:t xml:space="preserve">ΣΥΣΚΕΥΑΣΙΑ 50 </w:t>
            </w:r>
            <w:r w:rsidRPr="00DE31CB">
              <w:rPr>
                <w:rFonts w:ascii="Tahoma" w:hAnsi="Tahoma" w:cs="Tahoma"/>
                <w:b/>
                <w:color w:val="auto"/>
                <w:sz w:val="18"/>
                <w:szCs w:val="18"/>
              </w:rPr>
              <w:t>preps</w:t>
            </w:r>
          </w:p>
        </w:tc>
        <w:tc>
          <w:tcPr>
            <w:tcW w:w="1259" w:type="dxa"/>
            <w:vAlign w:val="bottom"/>
          </w:tcPr>
          <w:p w:rsidR="00C41D48" w:rsidRPr="00DE31CB" w:rsidRDefault="00C41D48" w:rsidP="001A13D3">
            <w:pPr>
              <w:spacing w:after="160" w:line="259" w:lineRule="auto"/>
              <w:jc w:val="center"/>
              <w:rPr>
                <w:rFonts w:ascii="Tahoma" w:hAnsi="Tahoma" w:cs="Tahoma"/>
                <w:color w:val="auto"/>
                <w:sz w:val="18"/>
                <w:szCs w:val="18"/>
              </w:rPr>
            </w:pPr>
            <w:r w:rsidRPr="00DE31CB">
              <w:rPr>
                <w:rFonts w:ascii="Tahoma" w:hAnsi="Tahoma" w:cs="Tahoma"/>
                <w:color w:val="auto"/>
                <w:sz w:val="18"/>
                <w:szCs w:val="18"/>
              </w:rPr>
              <w:lastRenderedPageBreak/>
              <w:t>6</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lastRenderedPageBreak/>
              <w:t>4</w:t>
            </w:r>
          </w:p>
        </w:tc>
        <w:tc>
          <w:tcPr>
            <w:tcW w:w="3230" w:type="dxa"/>
            <w:vAlign w:val="bottom"/>
          </w:tcPr>
          <w:p w:rsidR="00C41D48" w:rsidRPr="00DE31CB" w:rsidRDefault="00C41D48" w:rsidP="001A13D3">
            <w:pPr>
              <w:spacing w:after="0" w:line="240" w:lineRule="auto"/>
              <w:rPr>
                <w:rFonts w:ascii="Tahoma" w:hAnsi="Tahoma" w:cs="Tahoma"/>
                <w:color w:val="auto"/>
                <w:sz w:val="18"/>
                <w:szCs w:val="18"/>
                <w:lang w:val="el-GR"/>
              </w:rPr>
            </w:pPr>
            <w:r w:rsidRPr="00DE31CB">
              <w:rPr>
                <w:rFonts w:ascii="Tahoma" w:hAnsi="Tahoma" w:cs="Tahoma"/>
                <w:color w:val="auto"/>
                <w:sz w:val="18"/>
                <w:szCs w:val="18"/>
                <w:lang w:val="el-GR"/>
              </w:rPr>
              <w:t>Σετ διαλυμάτων δεοξυριβονουκλεοτιδίων (</w:t>
            </w:r>
            <w:r w:rsidRPr="00DE31CB">
              <w:rPr>
                <w:rFonts w:ascii="Tahoma" w:hAnsi="Tahoma" w:cs="Tahoma"/>
                <w:color w:val="auto"/>
                <w:sz w:val="18"/>
                <w:szCs w:val="18"/>
              </w:rPr>
              <w:t>dNTPs</w:t>
            </w:r>
            <w:r w:rsidRPr="00DE31CB">
              <w:rPr>
                <w:rFonts w:ascii="Tahoma" w:hAnsi="Tahoma" w:cs="Tahoma"/>
                <w:color w:val="auto"/>
                <w:sz w:val="18"/>
                <w:szCs w:val="18"/>
                <w:lang w:val="el-GR"/>
              </w:rPr>
              <w:t xml:space="preserve">). Να περιέχει 0,25 </w:t>
            </w:r>
            <w:r w:rsidRPr="00DE31CB">
              <w:rPr>
                <w:rFonts w:ascii="Tahoma" w:hAnsi="Tahoma" w:cs="Tahoma"/>
                <w:color w:val="auto"/>
                <w:sz w:val="18"/>
                <w:szCs w:val="18"/>
              </w:rPr>
              <w:t>ml</w:t>
            </w:r>
            <w:r w:rsidRPr="00DE31CB">
              <w:rPr>
                <w:rFonts w:ascii="Tahoma" w:hAnsi="Tahoma" w:cs="Tahoma"/>
                <w:color w:val="auto"/>
                <w:sz w:val="18"/>
                <w:szCs w:val="18"/>
                <w:lang w:val="el-GR"/>
              </w:rPr>
              <w:t xml:space="preserve"> από κάθε δεοξυριβονουκλεοτίδιο ως τέσσερα ξεχωριστά διαλύματα (</w:t>
            </w:r>
            <w:r w:rsidRPr="00DE31CB">
              <w:rPr>
                <w:rFonts w:ascii="Tahoma" w:hAnsi="Tahoma" w:cs="Tahoma"/>
                <w:color w:val="auto"/>
                <w:sz w:val="18"/>
                <w:szCs w:val="18"/>
              </w:rPr>
              <w:t>dATP</w:t>
            </w:r>
            <w:r w:rsidRPr="00DE31CB">
              <w:rPr>
                <w:rFonts w:ascii="Tahoma" w:hAnsi="Tahoma" w:cs="Tahoma"/>
                <w:color w:val="auto"/>
                <w:sz w:val="18"/>
                <w:szCs w:val="18"/>
                <w:lang w:val="el-GR"/>
              </w:rPr>
              <w:t xml:space="preserve">, </w:t>
            </w:r>
            <w:r w:rsidRPr="00DE31CB">
              <w:rPr>
                <w:rFonts w:ascii="Tahoma" w:hAnsi="Tahoma" w:cs="Tahoma"/>
                <w:color w:val="auto"/>
                <w:sz w:val="18"/>
                <w:szCs w:val="18"/>
              </w:rPr>
              <w:t>dCTP</w:t>
            </w:r>
            <w:r w:rsidRPr="00DE31CB">
              <w:rPr>
                <w:rFonts w:ascii="Tahoma" w:hAnsi="Tahoma" w:cs="Tahoma"/>
                <w:color w:val="auto"/>
                <w:sz w:val="18"/>
                <w:szCs w:val="18"/>
                <w:lang w:val="el-GR"/>
              </w:rPr>
              <w:t xml:space="preserve">, </w:t>
            </w:r>
            <w:r w:rsidRPr="00DE31CB">
              <w:rPr>
                <w:rFonts w:ascii="Tahoma" w:hAnsi="Tahoma" w:cs="Tahoma"/>
                <w:color w:val="auto"/>
                <w:sz w:val="18"/>
                <w:szCs w:val="18"/>
              </w:rPr>
              <w:t>dGTP</w:t>
            </w:r>
            <w:r w:rsidRPr="00DE31CB">
              <w:rPr>
                <w:rFonts w:ascii="Tahoma" w:hAnsi="Tahoma" w:cs="Tahoma"/>
                <w:color w:val="auto"/>
                <w:sz w:val="18"/>
                <w:szCs w:val="18"/>
                <w:lang w:val="el-GR"/>
              </w:rPr>
              <w:t xml:space="preserve"> και </w:t>
            </w:r>
            <w:r w:rsidRPr="00DE31CB">
              <w:rPr>
                <w:rFonts w:ascii="Tahoma" w:hAnsi="Tahoma" w:cs="Tahoma"/>
                <w:color w:val="auto"/>
                <w:sz w:val="18"/>
                <w:szCs w:val="18"/>
              </w:rPr>
              <w:t>dTTP</w:t>
            </w:r>
            <w:r w:rsidRPr="00DE31CB">
              <w:rPr>
                <w:rFonts w:ascii="Tahoma" w:hAnsi="Tahoma" w:cs="Tahoma"/>
                <w:color w:val="auto"/>
                <w:sz w:val="18"/>
                <w:szCs w:val="18"/>
                <w:lang w:val="el-GR"/>
              </w:rPr>
              <w:t xml:space="preserve">) συγκέντρωσης 100 </w:t>
            </w:r>
            <w:r w:rsidRPr="00DE31CB">
              <w:rPr>
                <w:rFonts w:ascii="Tahoma" w:hAnsi="Tahoma" w:cs="Tahoma"/>
                <w:color w:val="auto"/>
                <w:sz w:val="18"/>
                <w:szCs w:val="18"/>
              </w:rPr>
              <w:t>mM</w:t>
            </w:r>
            <w:r w:rsidRPr="00DE31CB">
              <w:rPr>
                <w:rFonts w:ascii="Tahoma" w:hAnsi="Tahoma" w:cs="Tahoma"/>
                <w:color w:val="auto"/>
                <w:sz w:val="18"/>
                <w:szCs w:val="18"/>
                <w:lang w:val="el-GR"/>
              </w:rPr>
              <w:t xml:space="preserve">. Να έχει καθοριστεί ως υπερκάθαρο ≥ 99% με </w:t>
            </w:r>
            <w:r w:rsidRPr="00DE31CB">
              <w:rPr>
                <w:rFonts w:ascii="Tahoma" w:hAnsi="Tahoma" w:cs="Tahoma"/>
                <w:color w:val="auto"/>
                <w:sz w:val="18"/>
                <w:szCs w:val="18"/>
              </w:rPr>
              <w:t>HPLC</w:t>
            </w:r>
            <w:r w:rsidRPr="00DE31CB">
              <w:rPr>
                <w:rFonts w:ascii="Tahoma" w:hAnsi="Tahoma" w:cs="Tahoma"/>
                <w:color w:val="auto"/>
                <w:sz w:val="18"/>
                <w:szCs w:val="18"/>
                <w:lang w:val="el-GR"/>
              </w:rPr>
              <w:t xml:space="preserve"> ανάλυση. Να προσφέρει εξαιρετική σταθερότητα. </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2</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5</w:t>
            </w:r>
          </w:p>
        </w:tc>
        <w:tc>
          <w:tcPr>
            <w:tcW w:w="3230" w:type="dxa"/>
            <w:vAlign w:val="bottom"/>
          </w:tcPr>
          <w:p w:rsidR="00C41D48" w:rsidRPr="00DE31CB" w:rsidRDefault="00C41D48" w:rsidP="001A13D3">
            <w:pPr>
              <w:spacing w:after="0" w:line="240" w:lineRule="auto"/>
              <w:rPr>
                <w:rFonts w:ascii="Tahoma" w:hAnsi="Tahoma" w:cs="Tahoma"/>
                <w:color w:val="auto"/>
                <w:sz w:val="18"/>
                <w:szCs w:val="18"/>
                <w:lang w:val="el-GR"/>
              </w:rPr>
            </w:pPr>
            <w:r w:rsidRPr="00DE31CB">
              <w:rPr>
                <w:rFonts w:ascii="Tahoma" w:hAnsi="Tahoma" w:cs="Tahoma"/>
                <w:color w:val="auto"/>
                <w:sz w:val="18"/>
                <w:szCs w:val="18"/>
                <w:lang w:val="el-GR"/>
              </w:rPr>
              <w:t>Θερμοανθεκτική Τ</w:t>
            </w:r>
            <w:r w:rsidRPr="00DE31CB">
              <w:rPr>
                <w:rFonts w:ascii="Tahoma" w:hAnsi="Tahoma" w:cs="Tahoma"/>
                <w:color w:val="auto"/>
                <w:sz w:val="18"/>
                <w:szCs w:val="18"/>
              </w:rPr>
              <w:t>aq</w:t>
            </w:r>
            <w:r w:rsidRPr="00DE31CB">
              <w:rPr>
                <w:rFonts w:ascii="Tahoma" w:hAnsi="Tahoma" w:cs="Tahoma"/>
                <w:color w:val="auto"/>
                <w:sz w:val="18"/>
                <w:szCs w:val="18"/>
                <w:lang w:val="el-GR"/>
              </w:rPr>
              <w:t xml:space="preserve">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 πολυμεράση συγκέντρωσης 5,000 </w:t>
            </w:r>
            <w:r w:rsidRPr="00DE31CB">
              <w:rPr>
                <w:rFonts w:ascii="Tahoma" w:hAnsi="Tahoma" w:cs="Tahoma"/>
                <w:color w:val="auto"/>
                <w:sz w:val="18"/>
                <w:szCs w:val="18"/>
              </w:rPr>
              <w:t>units</w:t>
            </w:r>
            <w:r w:rsidRPr="00DE31CB">
              <w:rPr>
                <w:rFonts w:ascii="Tahoma" w:hAnsi="Tahoma" w:cs="Tahoma"/>
                <w:color w:val="auto"/>
                <w:sz w:val="18"/>
                <w:szCs w:val="18"/>
                <w:lang w:val="el-GR"/>
              </w:rPr>
              <w:t>/</w:t>
            </w:r>
            <w:r w:rsidRPr="00DE31CB">
              <w:rPr>
                <w:rFonts w:ascii="Tahoma" w:hAnsi="Tahoma" w:cs="Tahoma"/>
                <w:color w:val="auto"/>
                <w:sz w:val="18"/>
                <w:szCs w:val="18"/>
              </w:rPr>
              <w:t>ml</w:t>
            </w:r>
            <w:r w:rsidRPr="00DE31CB">
              <w:rPr>
                <w:rFonts w:ascii="Tahoma" w:hAnsi="Tahoma" w:cs="Tahoma"/>
                <w:color w:val="auto"/>
                <w:sz w:val="18"/>
                <w:szCs w:val="18"/>
                <w:lang w:val="el-GR"/>
              </w:rPr>
              <w:t xml:space="preserve"> η οποία διαθέτει 5´</w:t>
            </w:r>
            <w:r w:rsidRPr="00DE31CB">
              <w:rPr>
                <w:rFonts w:ascii="Arial" w:hAnsi="Arial" w:cs="Arial"/>
                <w:color w:val="auto"/>
                <w:sz w:val="18"/>
                <w:szCs w:val="18"/>
                <w:lang w:val="el-GR"/>
              </w:rPr>
              <w:t>→</w:t>
            </w:r>
            <w:r w:rsidRPr="00DE31CB">
              <w:rPr>
                <w:rFonts w:ascii="Tahoma" w:hAnsi="Tahoma" w:cs="Tahoma"/>
                <w:color w:val="auto"/>
                <w:sz w:val="18"/>
                <w:szCs w:val="18"/>
                <w:lang w:val="el-GR"/>
              </w:rPr>
              <w:t xml:space="preserve"> 3´ ενεργότητα (1,2,3) και 5’ </w:t>
            </w:r>
            <w:r w:rsidRPr="00DE31CB">
              <w:rPr>
                <w:rFonts w:ascii="Tahoma" w:hAnsi="Tahoma" w:cs="Tahoma"/>
                <w:color w:val="auto"/>
                <w:sz w:val="18"/>
                <w:szCs w:val="18"/>
              </w:rPr>
              <w:t>flap</w:t>
            </w:r>
            <w:r w:rsidRPr="00DE31CB">
              <w:rPr>
                <w:rFonts w:ascii="Tahoma" w:hAnsi="Tahoma" w:cs="Tahoma"/>
                <w:color w:val="auto"/>
                <w:sz w:val="18"/>
                <w:szCs w:val="18"/>
                <w:lang w:val="el-GR"/>
              </w:rPr>
              <w:t xml:space="preserve"> ενεργότητα ενδονουκλεάσης. Να περιλαμβάνει διάλυμα αντίδρασης συγκέντρωσης 10Χ, το οποίο σε συγκέντρωση 1Χ περιλαμβάνει 10 </w:t>
            </w:r>
            <w:r w:rsidRPr="00DE31CB">
              <w:rPr>
                <w:rFonts w:ascii="Tahoma" w:hAnsi="Tahoma" w:cs="Tahoma"/>
                <w:color w:val="auto"/>
                <w:sz w:val="18"/>
                <w:szCs w:val="18"/>
              </w:rPr>
              <w:t>mM</w:t>
            </w:r>
            <w:r w:rsidRPr="00DE31CB">
              <w:rPr>
                <w:rFonts w:ascii="Tahoma" w:hAnsi="Tahoma" w:cs="Tahoma"/>
                <w:color w:val="auto"/>
                <w:sz w:val="18"/>
                <w:szCs w:val="18"/>
                <w:lang w:val="el-GR"/>
              </w:rPr>
              <w:t xml:space="preserve"> </w:t>
            </w:r>
            <w:r w:rsidRPr="00DE31CB">
              <w:rPr>
                <w:rFonts w:ascii="Tahoma" w:hAnsi="Tahoma" w:cs="Tahoma"/>
                <w:color w:val="auto"/>
                <w:sz w:val="18"/>
                <w:szCs w:val="18"/>
              </w:rPr>
              <w:t>Tris</w:t>
            </w:r>
            <w:r w:rsidRPr="00DE31CB">
              <w:rPr>
                <w:rFonts w:ascii="Tahoma" w:hAnsi="Tahoma" w:cs="Tahoma"/>
                <w:color w:val="auto"/>
                <w:sz w:val="18"/>
                <w:szCs w:val="18"/>
                <w:lang w:val="el-GR"/>
              </w:rPr>
              <w:t>-</w:t>
            </w:r>
            <w:r w:rsidRPr="00DE31CB">
              <w:rPr>
                <w:rFonts w:ascii="Tahoma" w:hAnsi="Tahoma" w:cs="Tahoma"/>
                <w:color w:val="auto"/>
                <w:sz w:val="18"/>
                <w:szCs w:val="18"/>
              </w:rPr>
              <w:t>HCl</w:t>
            </w:r>
            <w:r w:rsidRPr="00DE31CB">
              <w:rPr>
                <w:rFonts w:ascii="Tahoma" w:hAnsi="Tahoma" w:cs="Tahoma"/>
                <w:color w:val="auto"/>
                <w:sz w:val="18"/>
                <w:szCs w:val="18"/>
                <w:lang w:val="el-GR"/>
              </w:rPr>
              <w:t xml:space="preserve">, 50 </w:t>
            </w:r>
            <w:r w:rsidRPr="00DE31CB">
              <w:rPr>
                <w:rFonts w:ascii="Tahoma" w:hAnsi="Tahoma" w:cs="Tahoma"/>
                <w:color w:val="auto"/>
                <w:sz w:val="18"/>
                <w:szCs w:val="18"/>
              </w:rPr>
              <w:t>mM</w:t>
            </w:r>
            <w:r w:rsidRPr="00DE31CB">
              <w:rPr>
                <w:rFonts w:ascii="Tahoma" w:hAnsi="Tahoma" w:cs="Tahoma"/>
                <w:color w:val="auto"/>
                <w:sz w:val="18"/>
                <w:szCs w:val="18"/>
                <w:lang w:val="el-GR"/>
              </w:rPr>
              <w:t xml:space="preserve"> </w:t>
            </w:r>
            <w:r w:rsidRPr="00DE31CB">
              <w:rPr>
                <w:rFonts w:ascii="Tahoma" w:hAnsi="Tahoma" w:cs="Tahoma"/>
                <w:color w:val="auto"/>
                <w:sz w:val="18"/>
                <w:szCs w:val="18"/>
              </w:rPr>
              <w:t>KCl</w:t>
            </w:r>
            <w:r w:rsidRPr="00DE31CB">
              <w:rPr>
                <w:rFonts w:ascii="Tahoma" w:hAnsi="Tahoma" w:cs="Tahoma"/>
                <w:color w:val="auto"/>
                <w:sz w:val="18"/>
                <w:szCs w:val="18"/>
                <w:lang w:val="el-GR"/>
              </w:rPr>
              <w:t xml:space="preserve">, 1.5 </w:t>
            </w:r>
            <w:r w:rsidRPr="00DE31CB">
              <w:rPr>
                <w:rFonts w:ascii="Tahoma" w:hAnsi="Tahoma" w:cs="Tahoma"/>
                <w:color w:val="auto"/>
                <w:sz w:val="18"/>
                <w:szCs w:val="18"/>
              </w:rPr>
              <w:t>mM</w:t>
            </w:r>
            <w:r w:rsidRPr="00DE31CB">
              <w:rPr>
                <w:rFonts w:ascii="Tahoma" w:hAnsi="Tahoma" w:cs="Tahoma"/>
                <w:color w:val="auto"/>
                <w:sz w:val="18"/>
                <w:szCs w:val="18"/>
                <w:lang w:val="el-GR"/>
              </w:rPr>
              <w:t xml:space="preserve"> </w:t>
            </w:r>
            <w:r w:rsidRPr="00DE31CB">
              <w:rPr>
                <w:rFonts w:ascii="Tahoma" w:hAnsi="Tahoma" w:cs="Tahoma"/>
                <w:color w:val="auto"/>
                <w:sz w:val="18"/>
                <w:szCs w:val="18"/>
              </w:rPr>
              <w:t>MgCl</w:t>
            </w:r>
            <w:r w:rsidRPr="00DE31CB">
              <w:rPr>
                <w:rFonts w:ascii="Tahoma" w:hAnsi="Tahoma" w:cs="Tahoma"/>
                <w:color w:val="auto"/>
                <w:sz w:val="18"/>
                <w:szCs w:val="18"/>
                <w:lang w:val="el-GR"/>
              </w:rPr>
              <w:t xml:space="preserve">2, </w:t>
            </w:r>
            <w:r w:rsidRPr="00DE31CB">
              <w:rPr>
                <w:rFonts w:ascii="Tahoma" w:hAnsi="Tahoma" w:cs="Tahoma"/>
                <w:color w:val="auto"/>
                <w:sz w:val="18"/>
                <w:szCs w:val="18"/>
              </w:rPr>
              <w:t>pH</w:t>
            </w:r>
            <w:r w:rsidRPr="00DE31CB">
              <w:rPr>
                <w:rFonts w:ascii="Tahoma" w:hAnsi="Tahoma" w:cs="Tahoma"/>
                <w:color w:val="auto"/>
                <w:sz w:val="18"/>
                <w:szCs w:val="18"/>
                <w:lang w:val="el-GR"/>
              </w:rPr>
              <w:t>8.3 στους 25°</w:t>
            </w:r>
            <w:r w:rsidRPr="00DE31CB">
              <w:rPr>
                <w:rFonts w:ascii="Tahoma" w:hAnsi="Tahoma" w:cs="Tahoma"/>
                <w:color w:val="auto"/>
                <w:sz w:val="18"/>
                <w:szCs w:val="18"/>
              </w:rPr>
              <w:t>C</w:t>
            </w:r>
            <w:r w:rsidRPr="00DE31CB">
              <w:rPr>
                <w:rFonts w:ascii="Tahoma" w:hAnsi="Tahoma" w:cs="Tahoma"/>
                <w:color w:val="auto"/>
                <w:sz w:val="18"/>
                <w:szCs w:val="18"/>
                <w:lang w:val="el-GR"/>
              </w:rPr>
              <w:t xml:space="preserve">. Συσκευασία 2,000 </w:t>
            </w:r>
            <w:r w:rsidRPr="00DE31CB">
              <w:rPr>
                <w:rFonts w:ascii="Tahoma" w:hAnsi="Tahoma" w:cs="Tahoma"/>
                <w:color w:val="auto"/>
                <w:sz w:val="18"/>
                <w:szCs w:val="18"/>
              </w:rPr>
              <w:t>units</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1</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6</w:t>
            </w:r>
          </w:p>
        </w:tc>
        <w:tc>
          <w:tcPr>
            <w:tcW w:w="3230" w:type="dxa"/>
            <w:vAlign w:val="bottom"/>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lang w:val="el-GR"/>
              </w:rPr>
              <w:t xml:space="preserve">Κιτ σύνθεσης </w:t>
            </w:r>
            <w:r w:rsidRPr="00DE31CB">
              <w:rPr>
                <w:rFonts w:ascii="Tahoma" w:hAnsi="Tahoma" w:cs="Tahoma"/>
                <w:color w:val="auto"/>
                <w:sz w:val="18"/>
                <w:szCs w:val="18"/>
              </w:rPr>
              <w:t>RNA</w:t>
            </w:r>
            <w:r w:rsidRPr="00DE31CB">
              <w:rPr>
                <w:rFonts w:ascii="Tahoma" w:hAnsi="Tahoma" w:cs="Tahoma"/>
                <w:color w:val="auto"/>
                <w:sz w:val="18"/>
                <w:szCs w:val="18"/>
                <w:lang w:val="el-GR"/>
              </w:rPr>
              <w:t xml:space="preserve"> σχεδιασμένο για γρήγορο </w:t>
            </w:r>
            <w:r w:rsidRPr="00DE31CB">
              <w:rPr>
                <w:rFonts w:ascii="Tahoma" w:hAnsi="Tahoma" w:cs="Tahoma"/>
                <w:color w:val="auto"/>
                <w:sz w:val="18"/>
                <w:szCs w:val="18"/>
              </w:rPr>
              <w:t>set</w:t>
            </w:r>
            <w:r w:rsidRPr="00DE31CB">
              <w:rPr>
                <w:rFonts w:ascii="Tahoma" w:hAnsi="Tahoma" w:cs="Tahoma"/>
                <w:color w:val="auto"/>
                <w:sz w:val="18"/>
                <w:szCs w:val="18"/>
                <w:lang w:val="el-GR"/>
              </w:rPr>
              <w:t>-</w:t>
            </w:r>
            <w:r w:rsidRPr="00DE31CB">
              <w:rPr>
                <w:rFonts w:ascii="Tahoma" w:hAnsi="Tahoma" w:cs="Tahoma"/>
                <w:color w:val="auto"/>
                <w:sz w:val="18"/>
                <w:szCs w:val="18"/>
              </w:rPr>
              <w:t>up</w:t>
            </w:r>
            <w:r w:rsidRPr="00DE31CB">
              <w:rPr>
                <w:rFonts w:ascii="Tahoma" w:hAnsi="Tahoma" w:cs="Tahoma"/>
                <w:color w:val="auto"/>
                <w:sz w:val="18"/>
                <w:szCs w:val="18"/>
                <w:lang w:val="el-GR"/>
              </w:rPr>
              <w:t xml:space="preserve"> και παραγωγή μεγάλων ποσοτήτων </w:t>
            </w:r>
            <w:r w:rsidRPr="00DE31CB">
              <w:rPr>
                <w:rFonts w:ascii="Tahoma" w:hAnsi="Tahoma" w:cs="Tahoma"/>
                <w:color w:val="auto"/>
                <w:sz w:val="18"/>
                <w:szCs w:val="18"/>
              </w:rPr>
              <w:t>RNA</w:t>
            </w:r>
            <w:r w:rsidRPr="00DE31CB">
              <w:rPr>
                <w:rFonts w:ascii="Tahoma" w:hAnsi="Tahoma" w:cs="Tahoma"/>
                <w:color w:val="auto"/>
                <w:sz w:val="18"/>
                <w:szCs w:val="18"/>
                <w:lang w:val="el-GR"/>
              </w:rPr>
              <w:t xml:space="preserve"> </w:t>
            </w:r>
            <w:r w:rsidRPr="00DE31CB">
              <w:rPr>
                <w:rFonts w:ascii="Tahoma" w:hAnsi="Tahoma" w:cs="Tahoma"/>
                <w:color w:val="auto"/>
                <w:sz w:val="18"/>
                <w:szCs w:val="18"/>
              </w:rPr>
              <w:t>in</w:t>
            </w:r>
            <w:r w:rsidRPr="00DE31CB">
              <w:rPr>
                <w:rFonts w:ascii="Tahoma" w:hAnsi="Tahoma" w:cs="Tahoma"/>
                <w:color w:val="auto"/>
                <w:sz w:val="18"/>
                <w:szCs w:val="18"/>
                <w:lang w:val="el-GR"/>
              </w:rPr>
              <w:t xml:space="preserve"> </w:t>
            </w:r>
            <w:r w:rsidRPr="00DE31CB">
              <w:rPr>
                <w:rFonts w:ascii="Tahoma" w:hAnsi="Tahoma" w:cs="Tahoma"/>
                <w:color w:val="auto"/>
                <w:sz w:val="18"/>
                <w:szCs w:val="18"/>
              </w:rPr>
              <w:t>vitro</w:t>
            </w:r>
            <w:r w:rsidRPr="00DE31CB">
              <w:rPr>
                <w:rFonts w:ascii="Tahoma" w:hAnsi="Tahoma" w:cs="Tahoma"/>
                <w:color w:val="auto"/>
                <w:sz w:val="18"/>
                <w:szCs w:val="18"/>
                <w:lang w:val="el-GR"/>
              </w:rPr>
              <w:t>(μέχρι 180 μ</w:t>
            </w:r>
            <w:r w:rsidRPr="00DE31CB">
              <w:rPr>
                <w:rFonts w:ascii="Tahoma" w:hAnsi="Tahoma" w:cs="Tahoma"/>
                <w:color w:val="auto"/>
                <w:sz w:val="18"/>
                <w:szCs w:val="18"/>
              </w:rPr>
              <w:t>g</w:t>
            </w:r>
            <w:r w:rsidRPr="00DE31CB">
              <w:rPr>
                <w:rFonts w:ascii="Tahoma" w:hAnsi="Tahoma" w:cs="Tahoma"/>
                <w:color w:val="auto"/>
                <w:sz w:val="18"/>
                <w:szCs w:val="18"/>
                <w:lang w:val="el-GR"/>
              </w:rPr>
              <w:t xml:space="preserve"> </w:t>
            </w:r>
            <w:r w:rsidRPr="00DE31CB">
              <w:rPr>
                <w:rFonts w:ascii="Tahoma" w:hAnsi="Tahoma" w:cs="Tahoma"/>
                <w:color w:val="auto"/>
                <w:sz w:val="18"/>
                <w:szCs w:val="18"/>
              </w:rPr>
              <w:t>RNA</w:t>
            </w:r>
            <w:r w:rsidRPr="00DE31CB">
              <w:rPr>
                <w:rFonts w:ascii="Tahoma" w:hAnsi="Tahoma" w:cs="Tahoma"/>
                <w:color w:val="auto"/>
                <w:sz w:val="18"/>
                <w:szCs w:val="18"/>
                <w:lang w:val="el-GR"/>
              </w:rPr>
              <w:t xml:space="preserve"> από 1 μ</w:t>
            </w:r>
            <w:r w:rsidRPr="00DE31CB">
              <w:rPr>
                <w:rFonts w:ascii="Tahoma" w:hAnsi="Tahoma" w:cs="Tahoma"/>
                <w:color w:val="auto"/>
                <w:sz w:val="18"/>
                <w:szCs w:val="18"/>
              </w:rPr>
              <w:t>g</w:t>
            </w:r>
            <w:r w:rsidRPr="00DE31CB">
              <w:rPr>
                <w:rFonts w:ascii="Tahoma" w:hAnsi="Tahoma" w:cs="Tahoma"/>
                <w:color w:val="auto"/>
                <w:sz w:val="18"/>
                <w:szCs w:val="18"/>
                <w:lang w:val="el-GR"/>
              </w:rPr>
              <w:t xml:space="preserve"> </w:t>
            </w:r>
            <w:r w:rsidRPr="00DE31CB">
              <w:rPr>
                <w:rFonts w:ascii="Tahoma" w:hAnsi="Tahoma" w:cs="Tahoma"/>
                <w:color w:val="auto"/>
                <w:sz w:val="18"/>
                <w:szCs w:val="18"/>
              </w:rPr>
              <w:t>control</w:t>
            </w:r>
            <w:r w:rsidRPr="00DE31CB">
              <w:rPr>
                <w:rFonts w:ascii="Tahoma" w:hAnsi="Tahoma" w:cs="Tahoma"/>
                <w:color w:val="auto"/>
                <w:sz w:val="18"/>
                <w:szCs w:val="18"/>
                <w:lang w:val="el-GR"/>
              </w:rPr>
              <w:t xml:space="preserve"> </w:t>
            </w:r>
            <w:r w:rsidRPr="00DE31CB">
              <w:rPr>
                <w:rFonts w:ascii="Tahoma" w:hAnsi="Tahoma" w:cs="Tahoma"/>
                <w:color w:val="auto"/>
                <w:sz w:val="18"/>
                <w:szCs w:val="18"/>
              </w:rPr>
              <w:t>template</w:t>
            </w:r>
            <w:r w:rsidRPr="00DE31CB">
              <w:rPr>
                <w:rFonts w:ascii="Tahoma" w:hAnsi="Tahoma" w:cs="Tahoma"/>
                <w:color w:val="auto"/>
                <w:sz w:val="18"/>
                <w:szCs w:val="18"/>
                <w:lang w:val="el-GR"/>
              </w:rPr>
              <w:t xml:space="preserve"> ανά αντίδραση). Το κιτ επίσης επιτρέπει την σύνθεση </w:t>
            </w:r>
            <w:r w:rsidRPr="00DE31CB">
              <w:rPr>
                <w:rFonts w:ascii="Tahoma" w:hAnsi="Tahoma" w:cs="Tahoma"/>
                <w:color w:val="auto"/>
                <w:sz w:val="18"/>
                <w:szCs w:val="18"/>
              </w:rPr>
              <w:t>capped</w:t>
            </w:r>
            <w:r w:rsidRPr="00DE31CB">
              <w:rPr>
                <w:rFonts w:ascii="Tahoma" w:hAnsi="Tahoma" w:cs="Tahoma"/>
                <w:color w:val="auto"/>
                <w:sz w:val="18"/>
                <w:szCs w:val="18"/>
                <w:lang w:val="el-GR"/>
              </w:rPr>
              <w:t xml:space="preserve"> ή </w:t>
            </w:r>
            <w:r w:rsidRPr="00DE31CB">
              <w:rPr>
                <w:rFonts w:ascii="Tahoma" w:hAnsi="Tahoma" w:cs="Tahoma"/>
                <w:color w:val="auto"/>
                <w:sz w:val="18"/>
                <w:szCs w:val="18"/>
              </w:rPr>
              <w:t>dye</w:t>
            </w:r>
            <w:r w:rsidRPr="00DE31CB">
              <w:rPr>
                <w:rFonts w:ascii="Tahoma" w:hAnsi="Tahoma" w:cs="Tahoma"/>
                <w:color w:val="auto"/>
                <w:sz w:val="18"/>
                <w:szCs w:val="18"/>
                <w:lang w:val="el-GR"/>
              </w:rPr>
              <w:t>-</w:t>
            </w:r>
            <w:r w:rsidRPr="00DE31CB">
              <w:rPr>
                <w:rFonts w:ascii="Tahoma" w:hAnsi="Tahoma" w:cs="Tahoma"/>
                <w:color w:val="auto"/>
                <w:sz w:val="18"/>
                <w:szCs w:val="18"/>
              </w:rPr>
              <w:t>labeled</w:t>
            </w:r>
            <w:r w:rsidRPr="00DE31CB">
              <w:rPr>
                <w:rFonts w:ascii="Tahoma" w:hAnsi="Tahoma" w:cs="Tahoma"/>
                <w:color w:val="auto"/>
                <w:sz w:val="18"/>
                <w:szCs w:val="18"/>
                <w:lang w:val="el-GR"/>
              </w:rPr>
              <w:t xml:space="preserve"> </w:t>
            </w:r>
            <w:r w:rsidRPr="00DE31CB">
              <w:rPr>
                <w:rFonts w:ascii="Tahoma" w:hAnsi="Tahoma" w:cs="Tahoma"/>
                <w:color w:val="auto"/>
                <w:sz w:val="18"/>
                <w:szCs w:val="18"/>
              </w:rPr>
              <w:t>RNA</w:t>
            </w:r>
            <w:r w:rsidRPr="00DE31CB">
              <w:rPr>
                <w:rFonts w:ascii="Tahoma" w:hAnsi="Tahoma" w:cs="Tahoma"/>
                <w:color w:val="auto"/>
                <w:sz w:val="18"/>
                <w:szCs w:val="18"/>
                <w:lang w:val="el-GR"/>
              </w:rPr>
              <w:t xml:space="preserve"> σύνθεση με την ενσωμάτωση </w:t>
            </w:r>
            <w:r w:rsidRPr="00DE31CB">
              <w:rPr>
                <w:rFonts w:ascii="Tahoma" w:hAnsi="Tahoma" w:cs="Tahoma"/>
                <w:color w:val="auto"/>
                <w:sz w:val="18"/>
                <w:szCs w:val="18"/>
              </w:rPr>
              <w:t>cap</w:t>
            </w:r>
            <w:r w:rsidRPr="00DE31CB">
              <w:rPr>
                <w:rFonts w:ascii="Tahoma" w:hAnsi="Tahoma" w:cs="Tahoma"/>
                <w:color w:val="auto"/>
                <w:sz w:val="18"/>
                <w:szCs w:val="18"/>
                <w:lang w:val="el-GR"/>
              </w:rPr>
              <w:t xml:space="preserve"> </w:t>
            </w:r>
            <w:r w:rsidRPr="00DE31CB">
              <w:rPr>
                <w:rFonts w:ascii="Tahoma" w:hAnsi="Tahoma" w:cs="Tahoma"/>
                <w:color w:val="auto"/>
                <w:sz w:val="18"/>
                <w:szCs w:val="18"/>
              </w:rPr>
              <w:t>analogs</w:t>
            </w:r>
            <w:r w:rsidRPr="00DE31CB">
              <w:rPr>
                <w:rFonts w:ascii="Tahoma" w:hAnsi="Tahoma" w:cs="Tahoma"/>
                <w:color w:val="auto"/>
                <w:sz w:val="18"/>
                <w:szCs w:val="18"/>
                <w:lang w:val="el-GR"/>
              </w:rPr>
              <w:t xml:space="preserve"> ή χρωματικά τροποποιημένων νουκλεοτιδίων. Το </w:t>
            </w:r>
            <w:r w:rsidRPr="00DE31CB">
              <w:rPr>
                <w:rFonts w:ascii="Tahoma" w:hAnsi="Tahoma" w:cs="Tahoma"/>
                <w:color w:val="auto"/>
                <w:sz w:val="18"/>
                <w:szCs w:val="18"/>
              </w:rPr>
              <w:t>RNA</w:t>
            </w:r>
            <w:r w:rsidRPr="00DE31CB">
              <w:rPr>
                <w:rFonts w:ascii="Tahoma" w:hAnsi="Tahoma" w:cs="Tahoma"/>
                <w:color w:val="auto"/>
                <w:sz w:val="18"/>
                <w:szCs w:val="18"/>
                <w:lang w:val="el-GR"/>
              </w:rPr>
              <w:t xml:space="preserve"> που παράγεται να είναι κατάλληλο για μελέτες δομής και λειτουργίας, </w:t>
            </w:r>
            <w:r w:rsidRPr="00DE31CB">
              <w:rPr>
                <w:rFonts w:ascii="Tahoma" w:hAnsi="Tahoma" w:cs="Tahoma"/>
                <w:color w:val="auto"/>
                <w:sz w:val="18"/>
                <w:szCs w:val="18"/>
              </w:rPr>
              <w:t>in</w:t>
            </w:r>
            <w:r w:rsidRPr="00DE31CB">
              <w:rPr>
                <w:rFonts w:ascii="Tahoma" w:hAnsi="Tahoma" w:cs="Tahoma"/>
                <w:color w:val="auto"/>
                <w:sz w:val="18"/>
                <w:szCs w:val="18"/>
                <w:lang w:val="el-GR"/>
              </w:rPr>
              <w:t xml:space="preserve"> </w:t>
            </w:r>
            <w:r w:rsidRPr="00DE31CB">
              <w:rPr>
                <w:rFonts w:ascii="Tahoma" w:hAnsi="Tahoma" w:cs="Tahoma"/>
                <w:color w:val="auto"/>
                <w:sz w:val="18"/>
                <w:szCs w:val="18"/>
              </w:rPr>
              <w:t>vitro</w:t>
            </w:r>
            <w:r w:rsidRPr="00DE31CB">
              <w:rPr>
                <w:rFonts w:ascii="Tahoma" w:hAnsi="Tahoma" w:cs="Tahoma"/>
                <w:color w:val="auto"/>
                <w:sz w:val="18"/>
                <w:szCs w:val="18"/>
                <w:lang w:val="el-GR"/>
              </w:rPr>
              <w:t xml:space="preserve"> μετάφραση,σήμανση του </w:t>
            </w:r>
            <w:r w:rsidRPr="00DE31CB">
              <w:rPr>
                <w:rFonts w:ascii="Tahoma" w:hAnsi="Tahoma" w:cs="Tahoma"/>
                <w:color w:val="auto"/>
                <w:sz w:val="18"/>
                <w:szCs w:val="18"/>
              </w:rPr>
              <w:t>RNA</w:t>
            </w:r>
            <w:r w:rsidRPr="00DE31CB">
              <w:rPr>
                <w:rFonts w:ascii="Tahoma" w:hAnsi="Tahoma" w:cs="Tahoma"/>
                <w:color w:val="auto"/>
                <w:sz w:val="18"/>
                <w:szCs w:val="18"/>
                <w:lang w:val="el-GR"/>
              </w:rPr>
              <w:t xml:space="preserve">, </w:t>
            </w:r>
            <w:r w:rsidRPr="00DE31CB">
              <w:rPr>
                <w:rFonts w:ascii="Tahoma" w:hAnsi="Tahoma" w:cs="Tahoma"/>
                <w:color w:val="auto"/>
                <w:sz w:val="18"/>
                <w:szCs w:val="18"/>
              </w:rPr>
              <w:t>microarray</w:t>
            </w:r>
            <w:r w:rsidRPr="00DE31CB">
              <w:rPr>
                <w:rFonts w:ascii="Tahoma" w:hAnsi="Tahoma" w:cs="Tahoma"/>
                <w:color w:val="auto"/>
                <w:sz w:val="18"/>
                <w:szCs w:val="18"/>
                <w:lang w:val="el-GR"/>
              </w:rPr>
              <w:t xml:space="preserve"> </w:t>
            </w:r>
            <w:r w:rsidRPr="00DE31CB">
              <w:rPr>
                <w:rFonts w:ascii="Tahoma" w:hAnsi="Tahoma" w:cs="Tahoma"/>
                <w:color w:val="auto"/>
                <w:sz w:val="18"/>
                <w:szCs w:val="18"/>
              </w:rPr>
              <w:t>analysis</w:t>
            </w:r>
            <w:r w:rsidRPr="00DE31CB">
              <w:rPr>
                <w:rFonts w:ascii="Tahoma" w:hAnsi="Tahoma" w:cs="Tahoma"/>
                <w:color w:val="auto"/>
                <w:sz w:val="18"/>
                <w:szCs w:val="18"/>
                <w:lang w:val="el-GR"/>
              </w:rPr>
              <w:t xml:space="preserve">, </w:t>
            </w:r>
            <w:r w:rsidRPr="00DE31CB">
              <w:rPr>
                <w:rFonts w:ascii="Tahoma" w:hAnsi="Tahoma" w:cs="Tahoma"/>
                <w:color w:val="auto"/>
                <w:sz w:val="18"/>
                <w:szCs w:val="18"/>
              </w:rPr>
              <w:t>anti</w:t>
            </w:r>
            <w:r w:rsidRPr="00DE31CB">
              <w:rPr>
                <w:rFonts w:ascii="Tahoma" w:hAnsi="Tahoma" w:cs="Tahoma"/>
                <w:color w:val="auto"/>
                <w:sz w:val="18"/>
                <w:szCs w:val="18"/>
                <w:lang w:val="el-GR"/>
              </w:rPr>
              <w:t>-</w:t>
            </w:r>
            <w:r w:rsidRPr="00DE31CB">
              <w:rPr>
                <w:rFonts w:ascii="Tahoma" w:hAnsi="Tahoma" w:cs="Tahoma"/>
                <w:color w:val="auto"/>
                <w:sz w:val="18"/>
                <w:szCs w:val="18"/>
              </w:rPr>
              <w:t>sense</w:t>
            </w:r>
            <w:r w:rsidRPr="00DE31CB">
              <w:rPr>
                <w:rFonts w:ascii="Tahoma" w:hAnsi="Tahoma" w:cs="Tahoma"/>
                <w:color w:val="auto"/>
                <w:sz w:val="18"/>
                <w:szCs w:val="18"/>
                <w:lang w:val="el-GR"/>
              </w:rPr>
              <w:t xml:space="preserve"> </w:t>
            </w:r>
            <w:r w:rsidRPr="00DE31CB">
              <w:rPr>
                <w:rFonts w:ascii="Tahoma" w:hAnsi="Tahoma" w:cs="Tahoma"/>
                <w:color w:val="auto"/>
                <w:sz w:val="18"/>
                <w:szCs w:val="18"/>
              </w:rPr>
              <w:t>RNA</w:t>
            </w:r>
            <w:r w:rsidRPr="00DE31CB">
              <w:rPr>
                <w:rFonts w:ascii="Tahoma" w:hAnsi="Tahoma" w:cs="Tahoma"/>
                <w:color w:val="auto"/>
                <w:sz w:val="18"/>
                <w:szCs w:val="18"/>
                <w:lang w:val="el-GR"/>
              </w:rPr>
              <w:t xml:space="preserve">, και </w:t>
            </w:r>
            <w:r w:rsidRPr="00DE31CB">
              <w:rPr>
                <w:rFonts w:ascii="Tahoma" w:hAnsi="Tahoma" w:cs="Tahoma"/>
                <w:color w:val="auto"/>
                <w:sz w:val="18"/>
                <w:szCs w:val="18"/>
              </w:rPr>
              <w:t>RNAi</w:t>
            </w:r>
            <w:r w:rsidRPr="00DE31CB">
              <w:rPr>
                <w:rFonts w:ascii="Tahoma" w:hAnsi="Tahoma" w:cs="Tahoma"/>
                <w:color w:val="auto"/>
                <w:sz w:val="18"/>
                <w:szCs w:val="18"/>
                <w:lang w:val="el-GR"/>
              </w:rPr>
              <w:t xml:space="preserve"> πειράματα. Να περιλαμβάνει διάλυμα </w:t>
            </w:r>
            <w:r w:rsidRPr="00DE31CB">
              <w:rPr>
                <w:rFonts w:ascii="Tahoma" w:hAnsi="Tahoma" w:cs="Tahoma"/>
                <w:color w:val="auto"/>
                <w:sz w:val="18"/>
                <w:szCs w:val="18"/>
              </w:rPr>
              <w:t>LiCl</w:t>
            </w:r>
            <w:r w:rsidRPr="00DE31CB">
              <w:rPr>
                <w:rFonts w:ascii="Tahoma" w:hAnsi="Tahoma" w:cs="Tahoma"/>
                <w:color w:val="auto"/>
                <w:sz w:val="18"/>
                <w:szCs w:val="18"/>
                <w:lang w:val="el-GR"/>
              </w:rPr>
              <w:t xml:space="preserve">, μείγμα Τ7 </w:t>
            </w:r>
            <w:r w:rsidRPr="00DE31CB">
              <w:rPr>
                <w:rFonts w:ascii="Tahoma" w:hAnsi="Tahoma" w:cs="Tahoma"/>
                <w:color w:val="auto"/>
                <w:sz w:val="18"/>
                <w:szCs w:val="18"/>
              </w:rPr>
              <w:t>RNA</w:t>
            </w:r>
            <w:r w:rsidRPr="00DE31CB">
              <w:rPr>
                <w:rFonts w:ascii="Tahoma" w:hAnsi="Tahoma" w:cs="Tahoma"/>
                <w:color w:val="auto"/>
                <w:sz w:val="18"/>
                <w:szCs w:val="18"/>
                <w:lang w:val="el-GR"/>
              </w:rPr>
              <w:t xml:space="preserve"> πολυμεράσης, </w:t>
            </w:r>
            <w:r w:rsidRPr="00DE31CB">
              <w:rPr>
                <w:rFonts w:ascii="Tahoma" w:hAnsi="Tahoma" w:cs="Tahoma"/>
                <w:color w:val="auto"/>
                <w:sz w:val="18"/>
                <w:szCs w:val="18"/>
              </w:rPr>
              <w:t>DNase</w:t>
            </w:r>
            <w:r w:rsidRPr="00DE31CB">
              <w:rPr>
                <w:rFonts w:ascii="Tahoma" w:hAnsi="Tahoma" w:cs="Tahoma"/>
                <w:color w:val="auto"/>
                <w:sz w:val="18"/>
                <w:szCs w:val="18"/>
                <w:lang w:val="el-GR"/>
              </w:rPr>
              <w:t xml:space="preserve"> </w:t>
            </w:r>
            <w:r w:rsidRPr="00DE31CB">
              <w:rPr>
                <w:rFonts w:ascii="Tahoma" w:hAnsi="Tahoma" w:cs="Tahoma"/>
                <w:color w:val="auto"/>
                <w:sz w:val="18"/>
                <w:szCs w:val="18"/>
              </w:rPr>
              <w:t>I</w:t>
            </w:r>
            <w:r w:rsidRPr="00DE31CB">
              <w:rPr>
                <w:rFonts w:ascii="Tahoma" w:hAnsi="Tahoma" w:cs="Tahoma"/>
                <w:color w:val="auto"/>
                <w:sz w:val="18"/>
                <w:szCs w:val="18"/>
                <w:lang w:val="el-GR"/>
              </w:rPr>
              <w:t>(</w:t>
            </w:r>
            <w:r w:rsidRPr="00DE31CB">
              <w:rPr>
                <w:rFonts w:ascii="Tahoma" w:hAnsi="Tahoma" w:cs="Tahoma"/>
                <w:color w:val="auto"/>
                <w:sz w:val="18"/>
                <w:szCs w:val="18"/>
              </w:rPr>
              <w:t>RNAse</w:t>
            </w:r>
            <w:r w:rsidRPr="00DE31CB">
              <w:rPr>
                <w:rFonts w:ascii="Tahoma" w:hAnsi="Tahoma" w:cs="Tahoma"/>
                <w:color w:val="auto"/>
                <w:sz w:val="18"/>
                <w:szCs w:val="18"/>
                <w:lang w:val="el-GR"/>
              </w:rPr>
              <w:t xml:space="preserve"> </w:t>
            </w:r>
            <w:r w:rsidRPr="00DE31CB">
              <w:rPr>
                <w:rFonts w:ascii="Tahoma" w:hAnsi="Tahoma" w:cs="Tahoma"/>
                <w:color w:val="auto"/>
                <w:sz w:val="18"/>
                <w:szCs w:val="18"/>
              </w:rPr>
              <w:t>free</w:t>
            </w:r>
            <w:r w:rsidRPr="00DE31CB">
              <w:rPr>
                <w:rFonts w:ascii="Tahoma" w:hAnsi="Tahoma" w:cs="Tahoma"/>
                <w:color w:val="auto"/>
                <w:sz w:val="18"/>
                <w:szCs w:val="18"/>
                <w:lang w:val="el-GR"/>
              </w:rPr>
              <w:t xml:space="preserve">) συγκέντρωσης 2 </w:t>
            </w:r>
            <w:r w:rsidRPr="00DE31CB">
              <w:rPr>
                <w:rFonts w:ascii="Tahoma" w:hAnsi="Tahoma" w:cs="Tahoma"/>
                <w:color w:val="auto"/>
                <w:sz w:val="18"/>
                <w:szCs w:val="18"/>
              </w:rPr>
              <w:t>units</w:t>
            </w:r>
            <w:r w:rsidRPr="00DE31CB">
              <w:rPr>
                <w:rFonts w:ascii="Tahoma" w:hAnsi="Tahoma" w:cs="Tahoma"/>
                <w:color w:val="auto"/>
                <w:sz w:val="18"/>
                <w:szCs w:val="18"/>
                <w:lang w:val="el-GR"/>
              </w:rPr>
              <w:t>/μ</w:t>
            </w:r>
            <w:r w:rsidRPr="00DE31CB">
              <w:rPr>
                <w:rFonts w:ascii="Tahoma" w:hAnsi="Tahoma" w:cs="Tahoma"/>
                <w:color w:val="auto"/>
                <w:sz w:val="18"/>
                <w:szCs w:val="18"/>
              </w:rPr>
              <w:t>l</w:t>
            </w:r>
            <w:r w:rsidRPr="00DE31CB">
              <w:rPr>
                <w:rFonts w:ascii="Tahoma" w:hAnsi="Tahoma" w:cs="Tahoma"/>
                <w:color w:val="auto"/>
                <w:sz w:val="18"/>
                <w:szCs w:val="18"/>
                <w:lang w:val="el-GR"/>
              </w:rPr>
              <w:t xml:space="preserve">, </w:t>
            </w:r>
            <w:r w:rsidRPr="00DE31CB">
              <w:rPr>
                <w:rFonts w:ascii="Tahoma" w:hAnsi="Tahoma" w:cs="Tahoma"/>
                <w:color w:val="auto"/>
                <w:sz w:val="18"/>
                <w:szCs w:val="18"/>
              </w:rPr>
              <w:t>FLuc</w:t>
            </w:r>
            <w:r w:rsidRPr="00DE31CB">
              <w:rPr>
                <w:rFonts w:ascii="Tahoma" w:hAnsi="Tahoma" w:cs="Tahoma"/>
                <w:color w:val="auto"/>
                <w:sz w:val="18"/>
                <w:szCs w:val="18"/>
                <w:lang w:val="el-GR"/>
              </w:rPr>
              <w:t xml:space="preserve"> </w:t>
            </w:r>
            <w:r w:rsidRPr="00DE31CB">
              <w:rPr>
                <w:rFonts w:ascii="Tahoma" w:hAnsi="Tahoma" w:cs="Tahoma"/>
                <w:color w:val="auto"/>
                <w:sz w:val="18"/>
                <w:szCs w:val="18"/>
              </w:rPr>
              <w:t>Control</w:t>
            </w:r>
            <w:r w:rsidRPr="00DE31CB">
              <w:rPr>
                <w:rFonts w:ascii="Tahoma" w:hAnsi="Tahoma" w:cs="Tahoma"/>
                <w:color w:val="auto"/>
                <w:sz w:val="18"/>
                <w:szCs w:val="18"/>
                <w:lang w:val="el-GR"/>
              </w:rPr>
              <w:t xml:space="preserve"> </w:t>
            </w:r>
            <w:r w:rsidRPr="00DE31CB">
              <w:rPr>
                <w:rFonts w:ascii="Tahoma" w:hAnsi="Tahoma" w:cs="Tahoma"/>
                <w:color w:val="auto"/>
                <w:sz w:val="18"/>
                <w:szCs w:val="18"/>
              </w:rPr>
              <w:t>Template</w:t>
            </w:r>
            <w:r w:rsidRPr="00DE31CB">
              <w:rPr>
                <w:rFonts w:ascii="Tahoma" w:hAnsi="Tahoma" w:cs="Tahoma"/>
                <w:color w:val="auto"/>
                <w:sz w:val="18"/>
                <w:szCs w:val="18"/>
                <w:lang w:val="el-GR"/>
              </w:rPr>
              <w:t xml:space="preserve"> συγκέντρωσης 0.5 µ</w:t>
            </w:r>
            <w:r w:rsidRPr="00DE31CB">
              <w:rPr>
                <w:rFonts w:ascii="Tahoma" w:hAnsi="Tahoma" w:cs="Tahoma"/>
                <w:color w:val="auto"/>
                <w:sz w:val="18"/>
                <w:szCs w:val="18"/>
              </w:rPr>
              <w:t>g</w:t>
            </w:r>
            <w:r w:rsidRPr="00DE31CB">
              <w:rPr>
                <w:rFonts w:ascii="Tahoma" w:hAnsi="Tahoma" w:cs="Tahoma"/>
                <w:color w:val="auto"/>
                <w:sz w:val="18"/>
                <w:szCs w:val="18"/>
                <w:lang w:val="el-GR"/>
              </w:rPr>
              <w:t>/µ</w:t>
            </w:r>
            <w:r w:rsidRPr="00DE31CB">
              <w:rPr>
                <w:rFonts w:ascii="Tahoma" w:hAnsi="Tahoma" w:cs="Tahoma"/>
                <w:color w:val="auto"/>
                <w:sz w:val="18"/>
                <w:szCs w:val="18"/>
              </w:rPr>
              <w:t>l</w:t>
            </w:r>
            <w:r w:rsidRPr="00DE31CB">
              <w:rPr>
                <w:rFonts w:ascii="Tahoma" w:hAnsi="Tahoma" w:cs="Tahoma"/>
                <w:color w:val="auto"/>
                <w:sz w:val="18"/>
                <w:szCs w:val="18"/>
                <w:lang w:val="el-GR"/>
              </w:rPr>
              <w:t xml:space="preserve">, και </w:t>
            </w:r>
            <w:r w:rsidRPr="00DE31CB">
              <w:rPr>
                <w:rFonts w:ascii="Tahoma" w:hAnsi="Tahoma" w:cs="Tahoma"/>
                <w:color w:val="auto"/>
                <w:sz w:val="18"/>
                <w:szCs w:val="18"/>
              </w:rPr>
              <w:t>NTP</w:t>
            </w:r>
            <w:r w:rsidRPr="00DE31CB">
              <w:rPr>
                <w:rFonts w:ascii="Tahoma" w:hAnsi="Tahoma" w:cs="Tahoma"/>
                <w:color w:val="auto"/>
                <w:sz w:val="18"/>
                <w:szCs w:val="18"/>
                <w:lang w:val="el-GR"/>
              </w:rPr>
              <w:t xml:space="preserve"> </w:t>
            </w:r>
            <w:r w:rsidRPr="00DE31CB">
              <w:rPr>
                <w:rFonts w:ascii="Tahoma" w:hAnsi="Tahoma" w:cs="Tahoma"/>
                <w:color w:val="auto"/>
                <w:sz w:val="18"/>
                <w:szCs w:val="18"/>
              </w:rPr>
              <w:t>Buffer</w:t>
            </w:r>
            <w:r w:rsidRPr="00DE31CB">
              <w:rPr>
                <w:rFonts w:ascii="Tahoma" w:hAnsi="Tahoma" w:cs="Tahoma"/>
                <w:color w:val="auto"/>
                <w:sz w:val="18"/>
                <w:szCs w:val="18"/>
                <w:lang w:val="el-GR"/>
              </w:rPr>
              <w:t xml:space="preserve"> </w:t>
            </w:r>
            <w:r w:rsidRPr="00DE31CB">
              <w:rPr>
                <w:rFonts w:ascii="Tahoma" w:hAnsi="Tahoma" w:cs="Tahoma"/>
                <w:color w:val="auto"/>
                <w:sz w:val="18"/>
                <w:szCs w:val="18"/>
              </w:rPr>
              <w:t>Mix</w:t>
            </w:r>
            <w:r w:rsidRPr="00DE31CB">
              <w:rPr>
                <w:rFonts w:ascii="Tahoma" w:hAnsi="Tahoma" w:cs="Tahoma"/>
                <w:color w:val="auto"/>
                <w:sz w:val="18"/>
                <w:szCs w:val="18"/>
                <w:lang w:val="el-GR"/>
              </w:rPr>
              <w:t xml:space="preserve"> συγκέντρωσης 20 </w:t>
            </w:r>
            <w:r w:rsidRPr="00DE31CB">
              <w:rPr>
                <w:rFonts w:ascii="Tahoma" w:hAnsi="Tahoma" w:cs="Tahoma"/>
                <w:color w:val="auto"/>
                <w:sz w:val="18"/>
                <w:szCs w:val="18"/>
              </w:rPr>
              <w:t>mM</w:t>
            </w:r>
            <w:r w:rsidRPr="00DE31CB">
              <w:rPr>
                <w:rFonts w:ascii="Tahoma" w:hAnsi="Tahoma" w:cs="Tahoma"/>
                <w:color w:val="auto"/>
                <w:sz w:val="18"/>
                <w:szCs w:val="18"/>
                <w:lang w:val="el-GR"/>
              </w:rPr>
              <w:t xml:space="preserve"> </w:t>
            </w:r>
            <w:r w:rsidRPr="00DE31CB">
              <w:rPr>
                <w:rFonts w:ascii="Tahoma" w:hAnsi="Tahoma" w:cs="Tahoma"/>
                <w:color w:val="auto"/>
                <w:sz w:val="18"/>
                <w:szCs w:val="18"/>
                <w:lang w:val="el-GR"/>
              </w:rPr>
              <w:lastRenderedPageBreak/>
              <w:t xml:space="preserve">για κάθε </w:t>
            </w:r>
            <w:r w:rsidRPr="00DE31CB">
              <w:rPr>
                <w:rFonts w:ascii="Tahoma" w:hAnsi="Tahoma" w:cs="Tahoma"/>
                <w:color w:val="auto"/>
                <w:sz w:val="18"/>
                <w:szCs w:val="18"/>
              </w:rPr>
              <w:t>NTP</w:t>
            </w:r>
            <w:r w:rsidRPr="00DE31CB">
              <w:rPr>
                <w:rFonts w:ascii="Tahoma" w:hAnsi="Tahoma" w:cs="Tahoma"/>
                <w:color w:val="auto"/>
                <w:sz w:val="18"/>
                <w:szCs w:val="18"/>
                <w:lang w:val="el-GR"/>
              </w:rPr>
              <w:t xml:space="preserve">. </w:t>
            </w:r>
            <w:r w:rsidRPr="00DE31CB">
              <w:rPr>
                <w:rFonts w:ascii="Tahoma" w:hAnsi="Tahoma" w:cs="Tahoma"/>
                <w:color w:val="auto"/>
                <w:sz w:val="18"/>
                <w:szCs w:val="18"/>
              </w:rPr>
              <w:t>Συσκευασία των 50 αντιδράσεων.</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lastRenderedPageBreak/>
              <w:t>1</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lastRenderedPageBreak/>
              <w:t>7</w:t>
            </w:r>
          </w:p>
        </w:tc>
        <w:tc>
          <w:tcPr>
            <w:tcW w:w="3230" w:type="dxa"/>
            <w:vAlign w:val="bottom"/>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M</w:t>
            </w:r>
            <w:r w:rsidRPr="00DE31CB">
              <w:rPr>
                <w:rFonts w:ascii="Tahoma" w:hAnsi="Tahoma" w:cs="Tahoma"/>
                <w:color w:val="auto"/>
                <w:sz w:val="18"/>
                <w:szCs w:val="18"/>
                <w:lang w:val="el-GR"/>
              </w:rPr>
              <w:t xml:space="preserve">είγμα συγκέντρωσης 2Χ, που περιέχει ανασυνδυασμένη θερμοανθεκτική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 πολυμεράση με δράση 3´</w:t>
            </w:r>
            <w:r w:rsidRPr="00DE31CB">
              <w:rPr>
                <w:rFonts w:ascii="Arial" w:hAnsi="Arial" w:cs="Arial"/>
                <w:color w:val="auto"/>
                <w:sz w:val="18"/>
                <w:szCs w:val="18"/>
                <w:lang w:val="el-GR"/>
              </w:rPr>
              <w:t>→</w:t>
            </w:r>
            <w:r w:rsidRPr="00DE31CB">
              <w:rPr>
                <w:rFonts w:ascii="Tahoma" w:hAnsi="Tahoma" w:cs="Tahoma"/>
                <w:color w:val="auto"/>
                <w:sz w:val="18"/>
                <w:szCs w:val="18"/>
                <w:lang w:val="el-GR"/>
              </w:rPr>
              <w:t xml:space="preserve"> 5´ εξωνουκλεάσης και συζευγμένη στην </w:t>
            </w:r>
            <w:r w:rsidRPr="00DE31CB">
              <w:rPr>
                <w:rFonts w:ascii="Tahoma" w:hAnsi="Tahoma" w:cs="Tahoma"/>
                <w:color w:val="auto"/>
                <w:sz w:val="18"/>
                <w:szCs w:val="18"/>
              </w:rPr>
              <w:t>Sso</w:t>
            </w:r>
            <w:r w:rsidRPr="00DE31CB">
              <w:rPr>
                <w:rFonts w:ascii="Tahoma" w:hAnsi="Tahoma" w:cs="Tahoma"/>
                <w:color w:val="auto"/>
                <w:sz w:val="18"/>
                <w:szCs w:val="18"/>
                <w:lang w:val="el-GR"/>
              </w:rPr>
              <w:t>7</w:t>
            </w:r>
            <w:r w:rsidRPr="00DE31CB">
              <w:rPr>
                <w:rFonts w:ascii="Tahoma" w:hAnsi="Tahoma" w:cs="Tahoma"/>
                <w:color w:val="auto"/>
                <w:sz w:val="18"/>
                <w:szCs w:val="18"/>
              </w:rPr>
              <w:t>d</w:t>
            </w:r>
            <w:r w:rsidRPr="00DE31CB">
              <w:rPr>
                <w:rFonts w:ascii="Tahoma" w:hAnsi="Tahoma" w:cs="Tahoma"/>
                <w:color w:val="auto"/>
                <w:sz w:val="18"/>
                <w:szCs w:val="18"/>
                <w:lang w:val="el-GR"/>
              </w:rPr>
              <w:t xml:space="preserve"> περιοχή, η οποία ενισχύει την παραγωγικότητα του ενζύμου, για υψηλής απόδοσης ενίσχυση μεγάλων τμημάτων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 καθώς και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 περιοχών με υψηλή περιεκτικότητα σε </w:t>
            </w:r>
            <w:r w:rsidRPr="00DE31CB">
              <w:rPr>
                <w:rFonts w:ascii="Tahoma" w:hAnsi="Tahoma" w:cs="Tahoma"/>
                <w:color w:val="auto"/>
                <w:sz w:val="18"/>
                <w:szCs w:val="18"/>
              </w:rPr>
              <w:t>GC</w:t>
            </w:r>
            <w:r w:rsidRPr="00DE31CB">
              <w:rPr>
                <w:rFonts w:ascii="Tahoma" w:hAnsi="Tahoma" w:cs="Tahoma"/>
                <w:color w:val="auto"/>
                <w:sz w:val="18"/>
                <w:szCs w:val="18"/>
                <w:lang w:val="el-GR"/>
              </w:rPr>
              <w:t xml:space="preserve">/ΑΤ. Να είναι υψηλής πιστότητας, </w:t>
            </w:r>
            <w:r w:rsidRPr="00DE31CB">
              <w:rPr>
                <w:rFonts w:ascii="Tahoma" w:hAnsi="Tahoma" w:cs="Tahoma"/>
                <w:b/>
                <w:color w:val="auto"/>
                <w:sz w:val="18"/>
                <w:szCs w:val="18"/>
                <w:u w:val="single"/>
                <w:lang w:val="el-GR"/>
              </w:rPr>
              <w:t xml:space="preserve">280 ΦΟΡΕΣ ΚΑΛΥΤΕΡΗ από της </w:t>
            </w:r>
            <w:r w:rsidRPr="00DE31CB">
              <w:rPr>
                <w:rFonts w:ascii="Tahoma" w:hAnsi="Tahoma" w:cs="Tahoma"/>
                <w:b/>
                <w:color w:val="auto"/>
                <w:sz w:val="18"/>
                <w:szCs w:val="18"/>
                <w:u w:val="single"/>
              </w:rPr>
              <w:t>Taq</w:t>
            </w:r>
            <w:r w:rsidRPr="00DE31CB">
              <w:rPr>
                <w:rFonts w:ascii="Tahoma" w:hAnsi="Tahoma" w:cs="Tahoma"/>
                <w:b/>
                <w:color w:val="auto"/>
                <w:sz w:val="18"/>
                <w:szCs w:val="18"/>
                <w:u w:val="single"/>
                <w:lang w:val="el-GR"/>
              </w:rPr>
              <w:t xml:space="preserve"> </w:t>
            </w:r>
            <w:r w:rsidRPr="00DE31CB">
              <w:rPr>
                <w:rFonts w:ascii="Tahoma" w:hAnsi="Tahoma" w:cs="Tahoma"/>
                <w:b/>
                <w:color w:val="auto"/>
                <w:sz w:val="18"/>
                <w:szCs w:val="18"/>
                <w:u w:val="single"/>
              </w:rPr>
              <w:t>DNA</w:t>
            </w:r>
            <w:r w:rsidRPr="00DE31CB">
              <w:rPr>
                <w:rFonts w:ascii="Tahoma" w:hAnsi="Tahoma" w:cs="Tahoma"/>
                <w:b/>
                <w:color w:val="auto"/>
                <w:sz w:val="18"/>
                <w:szCs w:val="18"/>
                <w:u w:val="single"/>
                <w:lang w:val="el-GR"/>
              </w:rPr>
              <w:t xml:space="preserve"> </w:t>
            </w:r>
            <w:r w:rsidRPr="00DE31CB">
              <w:rPr>
                <w:rFonts w:ascii="Tahoma" w:hAnsi="Tahoma" w:cs="Tahoma"/>
                <w:b/>
                <w:color w:val="auto"/>
                <w:sz w:val="18"/>
                <w:szCs w:val="18"/>
                <w:u w:val="single"/>
              </w:rPr>
              <w:t>Polymerase</w:t>
            </w:r>
            <w:r w:rsidRPr="00DE31CB">
              <w:rPr>
                <w:rFonts w:ascii="Tahoma" w:hAnsi="Tahoma" w:cs="Tahoma"/>
                <w:color w:val="auto"/>
                <w:sz w:val="18"/>
                <w:szCs w:val="18"/>
                <w:lang w:val="el-GR"/>
              </w:rPr>
              <w:t xml:space="preserve">. </w:t>
            </w:r>
            <w:r w:rsidRPr="00DE31CB">
              <w:rPr>
                <w:rFonts w:ascii="Tahoma" w:hAnsi="Tahoma" w:cs="Tahoma"/>
                <w:color w:val="auto"/>
                <w:sz w:val="18"/>
                <w:szCs w:val="18"/>
              </w:rPr>
              <w:t>H</w:t>
            </w:r>
            <w:r w:rsidRPr="00DE31CB">
              <w:rPr>
                <w:rFonts w:ascii="Tahoma" w:hAnsi="Tahoma" w:cs="Tahoma"/>
                <w:color w:val="auto"/>
                <w:sz w:val="18"/>
                <w:szCs w:val="18"/>
                <w:lang w:val="el-GR"/>
              </w:rPr>
              <w:t xml:space="preserve"> ταχύτητά της να φτάνει τα 10</w:t>
            </w:r>
            <w:r w:rsidRPr="00DE31CB">
              <w:rPr>
                <w:rFonts w:ascii="Tahoma" w:hAnsi="Tahoma" w:cs="Tahoma"/>
                <w:color w:val="auto"/>
                <w:sz w:val="18"/>
                <w:szCs w:val="18"/>
              </w:rPr>
              <w:t>sec</w:t>
            </w:r>
            <w:r w:rsidRPr="00DE31CB">
              <w:rPr>
                <w:rFonts w:ascii="Tahoma" w:hAnsi="Tahoma" w:cs="Tahoma"/>
                <w:color w:val="auto"/>
                <w:sz w:val="18"/>
                <w:szCs w:val="18"/>
                <w:lang w:val="el-GR"/>
              </w:rPr>
              <w:t xml:space="preserve"> / </w:t>
            </w:r>
            <w:r w:rsidRPr="00DE31CB">
              <w:rPr>
                <w:rFonts w:ascii="Tahoma" w:hAnsi="Tahoma" w:cs="Tahoma"/>
                <w:color w:val="auto"/>
                <w:sz w:val="18"/>
                <w:szCs w:val="18"/>
              </w:rPr>
              <w:t>kb</w:t>
            </w:r>
            <w:r w:rsidRPr="00DE31CB">
              <w:rPr>
                <w:rFonts w:ascii="Tahoma" w:hAnsi="Tahoma" w:cs="Tahoma"/>
                <w:color w:val="auto"/>
                <w:sz w:val="18"/>
                <w:szCs w:val="18"/>
                <w:lang w:val="el-GR"/>
              </w:rPr>
              <w:t xml:space="preserve">. Να επιτυγχάνει ενίσχυση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 μεγέθους έως 20 </w:t>
            </w:r>
            <w:r w:rsidRPr="00DE31CB">
              <w:rPr>
                <w:rFonts w:ascii="Tahoma" w:hAnsi="Tahoma" w:cs="Tahoma"/>
                <w:color w:val="auto"/>
                <w:sz w:val="18"/>
                <w:szCs w:val="18"/>
              </w:rPr>
              <w:t>kb</w:t>
            </w:r>
            <w:r w:rsidRPr="00DE31CB">
              <w:rPr>
                <w:rFonts w:ascii="Tahoma" w:hAnsi="Tahoma" w:cs="Tahoma"/>
                <w:color w:val="auto"/>
                <w:sz w:val="18"/>
                <w:szCs w:val="18"/>
                <w:lang w:val="el-GR"/>
              </w:rPr>
              <w:t xml:space="preserve">. Να παρέχεται με το ρυθμιστικό της διάλυμα αντίδρασης το οποίο χρειάζεται μόνο τη προσθήκη των εκκινητών και του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 </w:t>
            </w:r>
            <w:r w:rsidRPr="00DE31CB">
              <w:rPr>
                <w:rFonts w:ascii="Tahoma" w:hAnsi="Tahoma" w:cs="Tahoma"/>
                <w:color w:val="auto"/>
                <w:sz w:val="18"/>
                <w:szCs w:val="18"/>
              </w:rPr>
              <w:t>template</w:t>
            </w:r>
            <w:r w:rsidRPr="00DE31CB">
              <w:rPr>
                <w:rFonts w:ascii="Tahoma" w:hAnsi="Tahoma" w:cs="Tahoma"/>
                <w:color w:val="auto"/>
                <w:sz w:val="18"/>
                <w:szCs w:val="18"/>
                <w:lang w:val="el-GR"/>
              </w:rPr>
              <w:t xml:space="preserve">, και είναι ικανό να λειτουργήσει ανεξάρτητα του </w:t>
            </w:r>
            <w:r w:rsidRPr="00DE31CB">
              <w:rPr>
                <w:rFonts w:ascii="Tahoma" w:hAnsi="Tahoma" w:cs="Tahoma"/>
                <w:color w:val="auto"/>
                <w:sz w:val="18"/>
                <w:szCs w:val="18"/>
              </w:rPr>
              <w:t>GC</w:t>
            </w:r>
            <w:r w:rsidRPr="00DE31CB">
              <w:rPr>
                <w:rFonts w:ascii="Tahoma" w:hAnsi="Tahoma" w:cs="Tahoma"/>
                <w:color w:val="auto"/>
                <w:sz w:val="18"/>
                <w:szCs w:val="18"/>
                <w:lang w:val="el-GR"/>
              </w:rPr>
              <w:t xml:space="preserve"> </w:t>
            </w:r>
            <w:r w:rsidRPr="00DE31CB">
              <w:rPr>
                <w:rFonts w:ascii="Tahoma" w:hAnsi="Tahoma" w:cs="Tahoma"/>
                <w:color w:val="auto"/>
                <w:sz w:val="18"/>
                <w:szCs w:val="18"/>
              </w:rPr>
              <w:t>content</w:t>
            </w:r>
            <w:r w:rsidRPr="00DE31CB">
              <w:rPr>
                <w:rFonts w:ascii="Tahoma" w:hAnsi="Tahoma" w:cs="Tahoma"/>
                <w:color w:val="auto"/>
                <w:sz w:val="18"/>
                <w:szCs w:val="18"/>
                <w:lang w:val="el-GR"/>
              </w:rPr>
              <w:t xml:space="preserve">. Όταν χρησιμοποιείται στην προτεινόμενη 1Χ συγκέντρωση, το μείγμα να περιέχει 2 </w:t>
            </w:r>
            <w:r w:rsidRPr="00DE31CB">
              <w:rPr>
                <w:rFonts w:ascii="Tahoma" w:hAnsi="Tahoma" w:cs="Tahoma"/>
                <w:color w:val="auto"/>
                <w:sz w:val="18"/>
                <w:szCs w:val="18"/>
              </w:rPr>
              <w:t>mM</w:t>
            </w:r>
            <w:r w:rsidRPr="00DE31CB">
              <w:rPr>
                <w:rFonts w:ascii="Tahoma" w:hAnsi="Tahoma" w:cs="Tahoma"/>
                <w:color w:val="auto"/>
                <w:sz w:val="18"/>
                <w:szCs w:val="18"/>
                <w:lang w:val="el-GR"/>
              </w:rPr>
              <w:t xml:space="preserve"> ιόντα </w:t>
            </w:r>
            <w:r w:rsidRPr="00DE31CB">
              <w:rPr>
                <w:rFonts w:ascii="Tahoma" w:hAnsi="Tahoma" w:cs="Tahoma"/>
                <w:color w:val="auto"/>
                <w:sz w:val="18"/>
                <w:szCs w:val="18"/>
              </w:rPr>
              <w:t>Mg</w:t>
            </w:r>
            <w:r w:rsidRPr="00DE31CB">
              <w:rPr>
                <w:rFonts w:ascii="Tahoma" w:hAnsi="Tahoma" w:cs="Tahoma"/>
                <w:color w:val="auto"/>
                <w:sz w:val="18"/>
                <w:szCs w:val="18"/>
                <w:lang w:val="el-GR"/>
              </w:rPr>
              <w:t xml:space="preserve">++. Επίσης το μείγμα να περιέχει </w:t>
            </w:r>
            <w:r w:rsidRPr="00DE31CB">
              <w:rPr>
                <w:rFonts w:ascii="Tahoma" w:hAnsi="Tahoma" w:cs="Tahoma"/>
                <w:color w:val="auto"/>
                <w:sz w:val="18"/>
                <w:szCs w:val="18"/>
              </w:rPr>
              <w:t>dNTPs</w:t>
            </w:r>
            <w:r w:rsidRPr="00DE31CB">
              <w:rPr>
                <w:rFonts w:ascii="Tahoma" w:hAnsi="Tahoma" w:cs="Tahoma"/>
                <w:color w:val="auto"/>
                <w:sz w:val="18"/>
                <w:szCs w:val="18"/>
                <w:lang w:val="el-GR"/>
              </w:rPr>
              <w:t>. Να είναι κατάλληλη για αλυσιδωτή αντίδραση πολυμεράσης υψηλής πιστότητας (</w:t>
            </w:r>
            <w:r w:rsidRPr="00DE31CB">
              <w:rPr>
                <w:rFonts w:ascii="Tahoma" w:hAnsi="Tahoma" w:cs="Tahoma"/>
                <w:color w:val="auto"/>
                <w:sz w:val="18"/>
                <w:szCs w:val="18"/>
              </w:rPr>
              <w:t>High</w:t>
            </w:r>
            <w:r w:rsidRPr="00DE31CB">
              <w:rPr>
                <w:rFonts w:ascii="Tahoma" w:hAnsi="Tahoma" w:cs="Tahoma"/>
                <w:color w:val="auto"/>
                <w:sz w:val="18"/>
                <w:szCs w:val="18"/>
                <w:lang w:val="el-GR"/>
              </w:rPr>
              <w:t>-</w:t>
            </w:r>
            <w:r w:rsidRPr="00DE31CB">
              <w:rPr>
                <w:rFonts w:ascii="Tahoma" w:hAnsi="Tahoma" w:cs="Tahoma"/>
                <w:color w:val="auto"/>
                <w:sz w:val="18"/>
                <w:szCs w:val="18"/>
              </w:rPr>
              <w:t>Fidelity</w:t>
            </w:r>
            <w:r w:rsidRPr="00DE31CB">
              <w:rPr>
                <w:rFonts w:ascii="Tahoma" w:hAnsi="Tahoma" w:cs="Tahoma"/>
                <w:color w:val="auto"/>
                <w:sz w:val="18"/>
                <w:szCs w:val="18"/>
                <w:lang w:val="el-GR"/>
              </w:rPr>
              <w:t xml:space="preserve"> </w:t>
            </w:r>
            <w:r w:rsidRPr="00DE31CB">
              <w:rPr>
                <w:rFonts w:ascii="Tahoma" w:hAnsi="Tahoma" w:cs="Tahoma"/>
                <w:color w:val="auto"/>
                <w:sz w:val="18"/>
                <w:szCs w:val="18"/>
              </w:rPr>
              <w:t>PCR</w:t>
            </w:r>
            <w:r w:rsidRPr="00DE31CB">
              <w:rPr>
                <w:rFonts w:ascii="Tahoma" w:hAnsi="Tahoma" w:cs="Tahoma"/>
                <w:color w:val="auto"/>
                <w:sz w:val="18"/>
                <w:szCs w:val="18"/>
                <w:lang w:val="el-GR"/>
              </w:rPr>
              <w:t xml:space="preserve">), κλωνοποίηση, μακρά ή δύσκολη ενίσχυση. </w:t>
            </w:r>
            <w:r w:rsidRPr="00DE31CB">
              <w:rPr>
                <w:rFonts w:ascii="Tahoma" w:hAnsi="Tahoma" w:cs="Tahoma"/>
                <w:color w:val="auto"/>
                <w:sz w:val="18"/>
                <w:szCs w:val="18"/>
              </w:rPr>
              <w:t>Συσκευασία των 500rxns (50 μl vol)</w:t>
            </w:r>
          </w:p>
        </w:tc>
        <w:tc>
          <w:tcPr>
            <w:tcW w:w="1259" w:type="dxa"/>
            <w:vAlign w:val="bottom"/>
          </w:tcPr>
          <w:p w:rsidR="00C41D48" w:rsidRPr="00DE31CB" w:rsidRDefault="00C41D48" w:rsidP="001A13D3">
            <w:pPr>
              <w:spacing w:after="160" w:line="259" w:lineRule="auto"/>
              <w:jc w:val="center"/>
              <w:rPr>
                <w:rFonts w:ascii="Tahoma" w:hAnsi="Tahoma" w:cs="Tahoma"/>
                <w:color w:val="auto"/>
                <w:sz w:val="18"/>
                <w:szCs w:val="18"/>
              </w:rPr>
            </w:pPr>
            <w:r w:rsidRPr="00DE31CB">
              <w:rPr>
                <w:rFonts w:ascii="Tahoma" w:hAnsi="Tahoma" w:cs="Tahoma"/>
                <w:color w:val="auto"/>
                <w:sz w:val="18"/>
                <w:szCs w:val="18"/>
              </w:rPr>
              <w:t>3</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8</w:t>
            </w:r>
          </w:p>
        </w:tc>
        <w:tc>
          <w:tcPr>
            <w:tcW w:w="3230" w:type="dxa"/>
            <w:vAlign w:val="bottom"/>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TE</w:t>
            </w:r>
            <w:r w:rsidRPr="00DE31CB">
              <w:rPr>
                <w:rFonts w:ascii="Tahoma" w:hAnsi="Tahoma" w:cs="Tahoma"/>
                <w:color w:val="auto"/>
                <w:sz w:val="18"/>
                <w:szCs w:val="18"/>
                <w:lang w:val="el-GR"/>
              </w:rPr>
              <w:t xml:space="preserve"> </w:t>
            </w:r>
            <w:r w:rsidRPr="00DE31CB">
              <w:rPr>
                <w:rFonts w:ascii="Tahoma" w:hAnsi="Tahoma" w:cs="Tahoma"/>
                <w:color w:val="auto"/>
                <w:sz w:val="18"/>
                <w:szCs w:val="18"/>
              </w:rPr>
              <w:t>buffer</w:t>
            </w:r>
            <w:r w:rsidRPr="00DE31CB">
              <w:rPr>
                <w:rFonts w:ascii="Tahoma" w:hAnsi="Tahoma" w:cs="Tahoma"/>
                <w:color w:val="auto"/>
                <w:sz w:val="18"/>
                <w:szCs w:val="18"/>
                <w:lang w:val="el-GR"/>
              </w:rPr>
              <w:t xml:space="preserve"> (1</w:t>
            </w:r>
            <w:r w:rsidRPr="00DE31CB">
              <w:rPr>
                <w:rFonts w:ascii="Tahoma" w:hAnsi="Tahoma" w:cs="Tahoma"/>
                <w:color w:val="auto"/>
                <w:sz w:val="18"/>
                <w:szCs w:val="18"/>
              </w:rPr>
              <w:t>X</w:t>
            </w:r>
            <w:r w:rsidRPr="00DE31CB">
              <w:rPr>
                <w:rFonts w:ascii="Tahoma" w:hAnsi="Tahoma" w:cs="Tahoma"/>
                <w:color w:val="auto"/>
                <w:sz w:val="18"/>
                <w:szCs w:val="18"/>
                <w:lang w:val="el-GR"/>
              </w:rPr>
              <w:t xml:space="preserve">) με μειωμένη συγκέντρωση </w:t>
            </w:r>
            <w:r w:rsidRPr="00DE31CB">
              <w:rPr>
                <w:rFonts w:ascii="Tahoma" w:hAnsi="Tahoma" w:cs="Tahoma"/>
                <w:color w:val="auto"/>
                <w:sz w:val="18"/>
                <w:szCs w:val="18"/>
              </w:rPr>
              <w:t>EDTA</w:t>
            </w:r>
            <w:r w:rsidRPr="00DE31CB">
              <w:rPr>
                <w:rFonts w:ascii="Tahoma" w:hAnsi="Tahoma" w:cs="Tahoma"/>
                <w:color w:val="auto"/>
                <w:sz w:val="18"/>
                <w:szCs w:val="18"/>
                <w:lang w:val="el-GR"/>
              </w:rPr>
              <w:t xml:space="preserve">, κατάλληλο για πειράματα μοριακής βιολογίας. Απαλλαγμένο από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άσες, </w:t>
            </w:r>
            <w:r w:rsidRPr="00DE31CB">
              <w:rPr>
                <w:rFonts w:ascii="Tahoma" w:hAnsi="Tahoma" w:cs="Tahoma"/>
                <w:color w:val="auto"/>
                <w:sz w:val="18"/>
                <w:szCs w:val="18"/>
              </w:rPr>
              <w:t>RNA</w:t>
            </w:r>
            <w:r w:rsidRPr="00DE31CB">
              <w:rPr>
                <w:rFonts w:ascii="Tahoma" w:hAnsi="Tahoma" w:cs="Tahoma"/>
                <w:color w:val="auto"/>
                <w:sz w:val="18"/>
                <w:szCs w:val="18"/>
                <w:lang w:val="el-GR"/>
              </w:rPr>
              <w:t xml:space="preserve">άσες, πρωτεάσες. Το </w:t>
            </w:r>
            <w:r w:rsidRPr="00DE31CB">
              <w:rPr>
                <w:rFonts w:ascii="Tahoma" w:hAnsi="Tahoma" w:cs="Tahoma"/>
                <w:color w:val="auto"/>
                <w:sz w:val="18"/>
                <w:szCs w:val="18"/>
              </w:rPr>
              <w:t>pH</w:t>
            </w:r>
            <w:r w:rsidRPr="00DE31CB">
              <w:rPr>
                <w:rFonts w:ascii="Tahoma" w:hAnsi="Tahoma" w:cs="Tahoma"/>
                <w:color w:val="auto"/>
                <w:sz w:val="18"/>
                <w:szCs w:val="18"/>
                <w:lang w:val="el-GR"/>
              </w:rPr>
              <w:t xml:space="preserve"> να είναι 8.0 ± 0.1. Σύσταση: </w:t>
            </w:r>
            <w:r w:rsidRPr="00DE31CB">
              <w:rPr>
                <w:rFonts w:ascii="Tahoma" w:hAnsi="Tahoma" w:cs="Tahoma"/>
                <w:color w:val="auto"/>
                <w:sz w:val="18"/>
                <w:szCs w:val="18"/>
              </w:rPr>
              <w:t>EDTA</w:t>
            </w:r>
            <w:r w:rsidRPr="00DE31CB">
              <w:rPr>
                <w:rFonts w:ascii="Tahoma" w:hAnsi="Tahoma" w:cs="Tahoma"/>
                <w:color w:val="auto"/>
                <w:sz w:val="18"/>
                <w:szCs w:val="18"/>
                <w:lang w:val="el-GR"/>
              </w:rPr>
              <w:t xml:space="preserve"> · </w:t>
            </w:r>
            <w:r w:rsidRPr="00DE31CB">
              <w:rPr>
                <w:rFonts w:ascii="Tahoma" w:hAnsi="Tahoma" w:cs="Tahoma"/>
                <w:color w:val="auto"/>
                <w:sz w:val="18"/>
                <w:szCs w:val="18"/>
              </w:rPr>
              <w:t>Na</w:t>
            </w:r>
            <w:r w:rsidRPr="00DE31CB">
              <w:rPr>
                <w:rFonts w:ascii="Tahoma" w:hAnsi="Tahoma" w:cs="Tahoma"/>
                <w:color w:val="auto"/>
                <w:sz w:val="18"/>
                <w:szCs w:val="18"/>
                <w:lang w:val="el-GR"/>
              </w:rPr>
              <w:t xml:space="preserve">2: 0.1 </w:t>
            </w:r>
            <w:r w:rsidRPr="00DE31CB">
              <w:rPr>
                <w:rFonts w:ascii="Tahoma" w:hAnsi="Tahoma" w:cs="Tahoma"/>
                <w:color w:val="auto"/>
                <w:sz w:val="18"/>
                <w:szCs w:val="18"/>
              </w:rPr>
              <w:t>mM</w:t>
            </w:r>
            <w:r w:rsidRPr="00DE31CB">
              <w:rPr>
                <w:rFonts w:ascii="Tahoma" w:hAnsi="Tahoma" w:cs="Tahoma"/>
                <w:color w:val="auto"/>
                <w:sz w:val="18"/>
                <w:szCs w:val="18"/>
                <w:lang w:val="el-GR"/>
              </w:rPr>
              <w:t xml:space="preserve">, </w:t>
            </w:r>
            <w:r w:rsidRPr="00DE31CB">
              <w:rPr>
                <w:rFonts w:ascii="Tahoma" w:hAnsi="Tahoma" w:cs="Tahoma"/>
                <w:color w:val="auto"/>
                <w:sz w:val="18"/>
                <w:szCs w:val="18"/>
              </w:rPr>
              <w:t>Tris</w:t>
            </w:r>
            <w:r w:rsidRPr="00DE31CB">
              <w:rPr>
                <w:rFonts w:ascii="Tahoma" w:hAnsi="Tahoma" w:cs="Tahoma"/>
                <w:color w:val="auto"/>
                <w:sz w:val="18"/>
                <w:szCs w:val="18"/>
                <w:lang w:val="el-GR"/>
              </w:rPr>
              <w:t xml:space="preserve">: 10 </w:t>
            </w:r>
            <w:r w:rsidRPr="00DE31CB">
              <w:rPr>
                <w:rFonts w:ascii="Tahoma" w:hAnsi="Tahoma" w:cs="Tahoma"/>
                <w:color w:val="auto"/>
                <w:sz w:val="18"/>
                <w:szCs w:val="18"/>
              </w:rPr>
              <w:t>mM</w:t>
            </w:r>
            <w:r w:rsidRPr="00DE31CB">
              <w:rPr>
                <w:rFonts w:ascii="Tahoma" w:hAnsi="Tahoma" w:cs="Tahoma"/>
                <w:color w:val="auto"/>
                <w:sz w:val="18"/>
                <w:szCs w:val="18"/>
                <w:lang w:val="el-GR"/>
              </w:rPr>
              <w:t xml:space="preserve">. </w:t>
            </w:r>
            <w:r w:rsidRPr="00DE31CB">
              <w:rPr>
                <w:rFonts w:ascii="Tahoma" w:hAnsi="Tahoma" w:cs="Tahoma"/>
                <w:color w:val="auto"/>
                <w:sz w:val="18"/>
                <w:szCs w:val="18"/>
              </w:rPr>
              <w:t>Συσκευασία: 500 ml</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1</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9</w:t>
            </w:r>
          </w:p>
        </w:tc>
        <w:tc>
          <w:tcPr>
            <w:tcW w:w="3230" w:type="dxa"/>
            <w:vAlign w:val="bottom"/>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lang w:val="el-GR"/>
              </w:rPr>
              <w:t xml:space="preserve">Μη-ιονικό επιφανειοδραστικό απορρυπαντικό με ΜΒ 1227.72 </w:t>
            </w:r>
            <w:r w:rsidRPr="00DE31CB">
              <w:rPr>
                <w:rFonts w:ascii="Tahoma" w:hAnsi="Tahoma" w:cs="Tahoma"/>
                <w:color w:val="auto"/>
                <w:sz w:val="18"/>
                <w:szCs w:val="18"/>
              </w:rPr>
              <w:t>g</w:t>
            </w:r>
            <w:r w:rsidRPr="00DE31CB">
              <w:rPr>
                <w:rFonts w:ascii="Tahoma" w:hAnsi="Tahoma" w:cs="Tahoma"/>
                <w:color w:val="auto"/>
                <w:sz w:val="18"/>
                <w:szCs w:val="18"/>
                <w:lang w:val="el-GR"/>
              </w:rPr>
              <w:t>/</w:t>
            </w:r>
            <w:r w:rsidRPr="00DE31CB">
              <w:rPr>
                <w:rFonts w:ascii="Tahoma" w:hAnsi="Tahoma" w:cs="Tahoma"/>
                <w:color w:val="auto"/>
                <w:sz w:val="18"/>
                <w:szCs w:val="18"/>
              </w:rPr>
              <w:t>mol</w:t>
            </w:r>
            <w:r w:rsidRPr="00DE31CB">
              <w:rPr>
                <w:rFonts w:ascii="Tahoma" w:hAnsi="Tahoma" w:cs="Tahoma"/>
                <w:color w:val="auto"/>
                <w:sz w:val="18"/>
                <w:szCs w:val="18"/>
                <w:lang w:val="el-GR"/>
              </w:rPr>
              <w:t xml:space="preserve">. Η τιμή </w:t>
            </w:r>
            <w:r w:rsidRPr="00DE31CB">
              <w:rPr>
                <w:rFonts w:ascii="Tahoma" w:hAnsi="Tahoma" w:cs="Tahoma"/>
                <w:color w:val="auto"/>
                <w:sz w:val="18"/>
                <w:szCs w:val="18"/>
              </w:rPr>
              <w:t>CMC</w:t>
            </w:r>
            <w:r w:rsidRPr="00DE31CB">
              <w:rPr>
                <w:rFonts w:ascii="Tahoma" w:hAnsi="Tahoma" w:cs="Tahoma"/>
                <w:color w:val="auto"/>
                <w:sz w:val="18"/>
                <w:szCs w:val="18"/>
                <w:lang w:val="el-GR"/>
              </w:rPr>
              <w:t xml:space="preserve"> στους 25°</w:t>
            </w:r>
            <w:r w:rsidRPr="00DE31CB">
              <w:rPr>
                <w:rFonts w:ascii="Tahoma" w:hAnsi="Tahoma" w:cs="Tahoma"/>
                <w:color w:val="auto"/>
                <w:sz w:val="18"/>
                <w:szCs w:val="18"/>
              </w:rPr>
              <w:t>C</w:t>
            </w:r>
            <w:r w:rsidRPr="00DE31CB">
              <w:rPr>
                <w:rFonts w:ascii="Tahoma" w:hAnsi="Tahoma" w:cs="Tahoma"/>
                <w:color w:val="auto"/>
                <w:sz w:val="18"/>
                <w:szCs w:val="18"/>
                <w:lang w:val="el-GR"/>
              </w:rPr>
              <w:t xml:space="preserve"> να είναι 5.9 </w:t>
            </w:r>
            <w:r w:rsidRPr="00DE31CB">
              <w:rPr>
                <w:rFonts w:ascii="Tahoma" w:hAnsi="Tahoma" w:cs="Tahoma"/>
                <w:color w:val="auto"/>
                <w:sz w:val="18"/>
                <w:szCs w:val="18"/>
              </w:rPr>
              <w:t>x</w:t>
            </w:r>
            <w:r w:rsidRPr="00DE31CB">
              <w:rPr>
                <w:rFonts w:ascii="Tahoma" w:hAnsi="Tahoma" w:cs="Tahoma"/>
                <w:color w:val="auto"/>
                <w:sz w:val="18"/>
                <w:szCs w:val="18"/>
                <w:lang w:val="el-GR"/>
              </w:rPr>
              <w:t xml:space="preserve"> 10</w:t>
            </w:r>
            <w:r w:rsidRPr="00DE31CB">
              <w:rPr>
                <w:rFonts w:ascii="Tahoma" w:hAnsi="Tahoma" w:cs="Tahoma"/>
                <w:color w:val="auto"/>
                <w:sz w:val="18"/>
                <w:szCs w:val="18"/>
                <w:vertAlign w:val="superscript"/>
                <w:lang w:val="el-GR"/>
              </w:rPr>
              <w:t>-5</w:t>
            </w:r>
            <w:r w:rsidRPr="00DE31CB">
              <w:rPr>
                <w:rFonts w:ascii="Tahoma" w:hAnsi="Tahoma" w:cs="Tahoma"/>
                <w:color w:val="auto"/>
                <w:sz w:val="18"/>
                <w:szCs w:val="18"/>
                <w:lang w:val="el-GR"/>
              </w:rPr>
              <w:t xml:space="preserve"> </w:t>
            </w:r>
            <w:r w:rsidRPr="00DE31CB">
              <w:rPr>
                <w:rFonts w:ascii="Tahoma" w:hAnsi="Tahoma" w:cs="Tahoma"/>
                <w:color w:val="auto"/>
                <w:sz w:val="18"/>
                <w:szCs w:val="18"/>
              </w:rPr>
              <w:t>mol</w:t>
            </w:r>
            <w:r w:rsidRPr="00DE31CB">
              <w:rPr>
                <w:rFonts w:ascii="Tahoma" w:hAnsi="Tahoma" w:cs="Tahoma"/>
                <w:color w:val="auto"/>
                <w:sz w:val="18"/>
                <w:szCs w:val="18"/>
                <w:lang w:val="el-GR"/>
              </w:rPr>
              <w:t>/</w:t>
            </w:r>
            <w:r w:rsidRPr="00DE31CB">
              <w:rPr>
                <w:rFonts w:ascii="Tahoma" w:hAnsi="Tahoma" w:cs="Tahoma"/>
                <w:color w:val="auto"/>
                <w:sz w:val="18"/>
                <w:szCs w:val="18"/>
              </w:rPr>
              <w:t>L</w:t>
            </w:r>
            <w:r w:rsidRPr="00DE31CB">
              <w:rPr>
                <w:rFonts w:ascii="Tahoma" w:hAnsi="Tahoma" w:cs="Tahoma"/>
                <w:color w:val="auto"/>
                <w:sz w:val="18"/>
                <w:szCs w:val="18"/>
                <w:lang w:val="el-GR"/>
              </w:rPr>
              <w:t xml:space="preserve"> και η διαλυτότητά του 100 </w:t>
            </w:r>
            <w:r w:rsidRPr="00DE31CB">
              <w:rPr>
                <w:rFonts w:ascii="Tahoma" w:hAnsi="Tahoma" w:cs="Tahoma"/>
                <w:color w:val="auto"/>
                <w:sz w:val="18"/>
                <w:szCs w:val="18"/>
              </w:rPr>
              <w:t>g</w:t>
            </w:r>
            <w:r w:rsidRPr="00DE31CB">
              <w:rPr>
                <w:rFonts w:ascii="Tahoma" w:hAnsi="Tahoma" w:cs="Tahoma"/>
                <w:color w:val="auto"/>
                <w:sz w:val="18"/>
                <w:szCs w:val="18"/>
                <w:lang w:val="el-GR"/>
              </w:rPr>
              <w:t>/</w:t>
            </w:r>
            <w:r w:rsidRPr="00DE31CB">
              <w:rPr>
                <w:rFonts w:ascii="Tahoma" w:hAnsi="Tahoma" w:cs="Tahoma"/>
                <w:color w:val="auto"/>
                <w:sz w:val="18"/>
                <w:szCs w:val="18"/>
              </w:rPr>
              <w:t>L</w:t>
            </w:r>
            <w:r w:rsidRPr="00DE31CB">
              <w:rPr>
                <w:rFonts w:ascii="Tahoma" w:hAnsi="Tahoma" w:cs="Tahoma"/>
                <w:color w:val="auto"/>
                <w:sz w:val="18"/>
                <w:szCs w:val="18"/>
                <w:lang w:val="el-GR"/>
              </w:rPr>
              <w:t xml:space="preserve"> (</w:t>
            </w:r>
            <w:r w:rsidRPr="00DE31CB">
              <w:rPr>
                <w:rFonts w:ascii="Tahoma" w:hAnsi="Tahoma" w:cs="Tahoma"/>
                <w:color w:val="auto"/>
                <w:sz w:val="18"/>
                <w:szCs w:val="18"/>
              </w:rPr>
              <w:t>H</w:t>
            </w:r>
            <w:r w:rsidRPr="00DE31CB">
              <w:rPr>
                <w:rFonts w:ascii="Tahoma" w:hAnsi="Tahoma" w:cs="Tahoma"/>
                <w:color w:val="auto"/>
                <w:sz w:val="18"/>
                <w:szCs w:val="18"/>
                <w:lang w:val="el-GR"/>
              </w:rPr>
              <w:t>2</w:t>
            </w:r>
            <w:r w:rsidRPr="00DE31CB">
              <w:rPr>
                <w:rFonts w:ascii="Tahoma" w:hAnsi="Tahoma" w:cs="Tahoma"/>
                <w:color w:val="auto"/>
                <w:sz w:val="18"/>
                <w:szCs w:val="18"/>
              </w:rPr>
              <w:t>O</w:t>
            </w:r>
            <w:r w:rsidRPr="00DE31CB">
              <w:rPr>
                <w:rFonts w:ascii="Tahoma" w:hAnsi="Tahoma" w:cs="Tahoma"/>
                <w:color w:val="auto"/>
                <w:sz w:val="18"/>
                <w:szCs w:val="18"/>
                <w:lang w:val="el-GR"/>
              </w:rPr>
              <w:t xml:space="preserve">). Δεν πρέπει να ανιχνεύονται </w:t>
            </w:r>
            <w:r w:rsidRPr="00DE31CB">
              <w:rPr>
                <w:rFonts w:ascii="Tahoma" w:hAnsi="Tahoma" w:cs="Tahoma"/>
                <w:color w:val="auto"/>
                <w:sz w:val="18"/>
                <w:szCs w:val="18"/>
              </w:rPr>
              <w:t>DN</w:t>
            </w:r>
            <w:r w:rsidRPr="00DE31CB">
              <w:rPr>
                <w:rFonts w:ascii="Tahoma" w:hAnsi="Tahoma" w:cs="Tahoma"/>
                <w:color w:val="auto"/>
                <w:sz w:val="18"/>
                <w:szCs w:val="18"/>
                <w:lang w:val="el-GR"/>
              </w:rPr>
              <w:t>ασες/</w:t>
            </w:r>
            <w:r w:rsidRPr="00DE31CB">
              <w:rPr>
                <w:rFonts w:ascii="Tahoma" w:hAnsi="Tahoma" w:cs="Tahoma"/>
                <w:color w:val="auto"/>
                <w:sz w:val="18"/>
                <w:szCs w:val="18"/>
              </w:rPr>
              <w:t>RN</w:t>
            </w:r>
            <w:r w:rsidRPr="00DE31CB">
              <w:rPr>
                <w:rFonts w:ascii="Tahoma" w:hAnsi="Tahoma" w:cs="Tahoma"/>
                <w:color w:val="auto"/>
                <w:sz w:val="18"/>
                <w:szCs w:val="18"/>
                <w:lang w:val="el-GR"/>
              </w:rPr>
              <w:t>ασες/Πρωτεάσες. Η πυκνότητά του να είναι 1.095 - 1.105 (</w:t>
            </w:r>
            <w:r w:rsidRPr="00DE31CB">
              <w:rPr>
                <w:rFonts w:ascii="Tahoma" w:hAnsi="Tahoma" w:cs="Tahoma"/>
                <w:color w:val="auto"/>
                <w:sz w:val="18"/>
                <w:szCs w:val="18"/>
              </w:rPr>
              <w:t>d</w:t>
            </w:r>
            <w:r w:rsidRPr="00DE31CB">
              <w:rPr>
                <w:rFonts w:ascii="Tahoma" w:hAnsi="Tahoma" w:cs="Tahoma"/>
                <w:color w:val="auto"/>
                <w:sz w:val="18"/>
                <w:szCs w:val="18"/>
                <w:lang w:val="el-GR"/>
              </w:rPr>
              <w:t xml:space="preserve"> 20°</w:t>
            </w:r>
            <w:r w:rsidRPr="00DE31CB">
              <w:rPr>
                <w:rFonts w:ascii="Tahoma" w:hAnsi="Tahoma" w:cs="Tahoma"/>
                <w:color w:val="auto"/>
                <w:sz w:val="18"/>
                <w:szCs w:val="18"/>
              </w:rPr>
              <w:t>C</w:t>
            </w:r>
            <w:r w:rsidRPr="00DE31CB">
              <w:rPr>
                <w:rFonts w:ascii="Tahoma" w:hAnsi="Tahoma" w:cs="Tahoma"/>
                <w:color w:val="auto"/>
                <w:sz w:val="18"/>
                <w:szCs w:val="18"/>
                <w:lang w:val="el-GR"/>
              </w:rPr>
              <w:t>/4°</w:t>
            </w:r>
            <w:r w:rsidRPr="00DE31CB">
              <w:rPr>
                <w:rFonts w:ascii="Tahoma" w:hAnsi="Tahoma" w:cs="Tahoma"/>
                <w:color w:val="auto"/>
                <w:sz w:val="18"/>
                <w:szCs w:val="18"/>
              </w:rPr>
              <w:t>C</w:t>
            </w:r>
            <w:r w:rsidRPr="00DE31CB">
              <w:rPr>
                <w:rFonts w:ascii="Tahoma" w:hAnsi="Tahoma" w:cs="Tahoma"/>
                <w:color w:val="auto"/>
                <w:sz w:val="18"/>
                <w:szCs w:val="18"/>
                <w:lang w:val="el-GR"/>
              </w:rPr>
              <w:t xml:space="preserve">) και ο βαθμός σαπωνοποίησης 40-50. </w:t>
            </w:r>
            <w:r w:rsidRPr="00DE31CB">
              <w:rPr>
                <w:rFonts w:ascii="Tahoma" w:hAnsi="Tahoma" w:cs="Tahoma"/>
                <w:color w:val="auto"/>
                <w:sz w:val="18"/>
                <w:szCs w:val="18"/>
              </w:rPr>
              <w:t>Σε συσκευασία των 100 mL.</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1</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10</w:t>
            </w:r>
          </w:p>
        </w:tc>
        <w:tc>
          <w:tcPr>
            <w:tcW w:w="3230" w:type="dxa"/>
            <w:vAlign w:val="bottom"/>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lang w:val="el-GR"/>
              </w:rPr>
              <w:t xml:space="preserve">β-Μερκαπτοαιθανόλη κατάλληλη για πειράματα μοριακής βιολογίας με μη ανιχνεύσιμες </w:t>
            </w:r>
            <w:r w:rsidRPr="00DE31CB">
              <w:rPr>
                <w:rFonts w:ascii="Tahoma" w:hAnsi="Tahoma" w:cs="Tahoma"/>
                <w:color w:val="auto"/>
                <w:sz w:val="18"/>
                <w:szCs w:val="18"/>
              </w:rPr>
              <w:t>DNases</w:t>
            </w:r>
            <w:r w:rsidRPr="00DE31CB">
              <w:rPr>
                <w:rFonts w:ascii="Tahoma" w:hAnsi="Tahoma" w:cs="Tahoma"/>
                <w:color w:val="auto"/>
                <w:sz w:val="18"/>
                <w:szCs w:val="18"/>
                <w:lang w:val="el-GR"/>
              </w:rPr>
              <w:t>/</w:t>
            </w:r>
            <w:r w:rsidRPr="00DE31CB">
              <w:rPr>
                <w:rFonts w:ascii="Tahoma" w:hAnsi="Tahoma" w:cs="Tahoma"/>
                <w:color w:val="auto"/>
                <w:sz w:val="18"/>
                <w:szCs w:val="18"/>
              </w:rPr>
              <w:t>RNases</w:t>
            </w:r>
            <w:r w:rsidRPr="00DE31CB">
              <w:rPr>
                <w:rFonts w:ascii="Tahoma" w:hAnsi="Tahoma" w:cs="Tahoma"/>
                <w:color w:val="auto"/>
                <w:sz w:val="18"/>
                <w:szCs w:val="18"/>
                <w:lang w:val="el-GR"/>
              </w:rPr>
              <w:t>/</w:t>
            </w:r>
            <w:r w:rsidRPr="00DE31CB">
              <w:rPr>
                <w:rFonts w:ascii="Tahoma" w:hAnsi="Tahoma" w:cs="Tahoma"/>
                <w:color w:val="auto"/>
                <w:sz w:val="18"/>
                <w:szCs w:val="18"/>
              </w:rPr>
              <w:t>Proteases</w:t>
            </w:r>
            <w:r w:rsidRPr="00DE31CB">
              <w:rPr>
                <w:rFonts w:ascii="Tahoma" w:hAnsi="Tahoma" w:cs="Tahoma"/>
                <w:color w:val="auto"/>
                <w:sz w:val="18"/>
                <w:szCs w:val="18"/>
                <w:lang w:val="el-GR"/>
              </w:rPr>
              <w:t xml:space="preserve">. </w:t>
            </w:r>
            <w:r w:rsidRPr="00DE31CB">
              <w:rPr>
                <w:rFonts w:ascii="Tahoma" w:hAnsi="Tahoma" w:cs="Tahoma"/>
                <w:color w:val="auto"/>
                <w:sz w:val="18"/>
                <w:szCs w:val="18"/>
              </w:rPr>
              <w:t>Ελάχιστη καθαρότητα 99%. Συσκευασία 100 ml</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3</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11</w:t>
            </w:r>
          </w:p>
        </w:tc>
        <w:tc>
          <w:tcPr>
            <w:tcW w:w="3230" w:type="dxa"/>
            <w:vAlign w:val="bottom"/>
          </w:tcPr>
          <w:p w:rsidR="00C41D48" w:rsidRPr="00DE31CB" w:rsidRDefault="00C41D48" w:rsidP="001A13D3">
            <w:pPr>
              <w:spacing w:after="0" w:line="240" w:lineRule="auto"/>
              <w:rPr>
                <w:rFonts w:ascii="Tahoma" w:hAnsi="Tahoma" w:cs="Tahoma"/>
                <w:color w:val="auto"/>
                <w:sz w:val="18"/>
                <w:szCs w:val="18"/>
                <w:lang w:val="el-GR"/>
              </w:rPr>
            </w:pPr>
            <w:r w:rsidRPr="00DE31CB">
              <w:rPr>
                <w:rFonts w:ascii="Tahoma" w:hAnsi="Tahoma" w:cs="Tahoma"/>
                <w:color w:val="auto"/>
                <w:sz w:val="18"/>
                <w:szCs w:val="18"/>
                <w:lang w:val="el-GR"/>
              </w:rPr>
              <w:t>Ισοπροπανόλη (</w:t>
            </w:r>
            <w:r w:rsidRPr="00DE31CB">
              <w:rPr>
                <w:rFonts w:ascii="Tahoma" w:hAnsi="Tahoma" w:cs="Tahoma"/>
                <w:color w:val="auto"/>
                <w:sz w:val="18"/>
                <w:szCs w:val="18"/>
              </w:rPr>
              <w:t>Reag</w:t>
            </w:r>
            <w:r w:rsidRPr="00DE31CB">
              <w:rPr>
                <w:rFonts w:ascii="Tahoma" w:hAnsi="Tahoma" w:cs="Tahoma"/>
                <w:color w:val="auto"/>
                <w:sz w:val="18"/>
                <w:szCs w:val="18"/>
                <w:lang w:val="el-GR"/>
              </w:rPr>
              <w:t xml:space="preserve">. </w:t>
            </w:r>
            <w:r w:rsidRPr="00DE31CB">
              <w:rPr>
                <w:rFonts w:ascii="Tahoma" w:hAnsi="Tahoma" w:cs="Tahoma"/>
                <w:color w:val="auto"/>
                <w:sz w:val="18"/>
                <w:szCs w:val="18"/>
              </w:rPr>
              <w:t>Ph</w:t>
            </w:r>
            <w:r w:rsidRPr="00DE31CB">
              <w:rPr>
                <w:rFonts w:ascii="Tahoma" w:hAnsi="Tahoma" w:cs="Tahoma"/>
                <w:color w:val="auto"/>
                <w:sz w:val="18"/>
                <w:szCs w:val="18"/>
                <w:lang w:val="el-GR"/>
              </w:rPr>
              <w:t xml:space="preserve">. </w:t>
            </w:r>
            <w:r w:rsidRPr="00DE31CB">
              <w:rPr>
                <w:rFonts w:ascii="Tahoma" w:hAnsi="Tahoma" w:cs="Tahoma"/>
                <w:color w:val="auto"/>
                <w:sz w:val="18"/>
                <w:szCs w:val="18"/>
              </w:rPr>
              <w:t>Eur</w:t>
            </w:r>
            <w:r w:rsidRPr="00DE31CB">
              <w:rPr>
                <w:rFonts w:ascii="Tahoma" w:hAnsi="Tahoma" w:cs="Tahoma"/>
                <w:color w:val="auto"/>
                <w:sz w:val="18"/>
                <w:szCs w:val="18"/>
                <w:lang w:val="el-GR"/>
              </w:rPr>
              <w:t xml:space="preserve">.) για εργαστηριακή ανάλυση, </w:t>
            </w:r>
            <w:r w:rsidRPr="00DE31CB">
              <w:rPr>
                <w:rFonts w:ascii="Tahoma" w:hAnsi="Tahoma" w:cs="Tahoma"/>
                <w:color w:val="auto"/>
                <w:sz w:val="18"/>
                <w:szCs w:val="18"/>
              </w:rPr>
              <w:t>ACS</w:t>
            </w:r>
            <w:r w:rsidRPr="00DE31CB">
              <w:rPr>
                <w:rFonts w:ascii="Tahoma" w:hAnsi="Tahoma" w:cs="Tahoma"/>
                <w:color w:val="auto"/>
                <w:sz w:val="18"/>
                <w:szCs w:val="18"/>
                <w:lang w:val="el-GR"/>
              </w:rPr>
              <w:t xml:space="preserve">, </w:t>
            </w:r>
            <w:r w:rsidRPr="00DE31CB">
              <w:rPr>
                <w:rFonts w:ascii="Tahoma" w:hAnsi="Tahoma" w:cs="Tahoma"/>
                <w:color w:val="auto"/>
                <w:sz w:val="18"/>
                <w:szCs w:val="18"/>
              </w:rPr>
              <w:t>ISO</w:t>
            </w:r>
            <w:r w:rsidRPr="00DE31CB">
              <w:rPr>
                <w:rFonts w:ascii="Tahoma" w:hAnsi="Tahoma" w:cs="Tahoma"/>
                <w:color w:val="auto"/>
                <w:sz w:val="18"/>
                <w:szCs w:val="18"/>
                <w:lang w:val="el-GR"/>
              </w:rPr>
              <w:t>, υψηλής καθαρότητας &gt;99,8% (</w:t>
            </w:r>
            <w:r w:rsidRPr="00DE31CB">
              <w:rPr>
                <w:rFonts w:ascii="Tahoma" w:hAnsi="Tahoma" w:cs="Tahoma"/>
                <w:color w:val="auto"/>
                <w:sz w:val="18"/>
                <w:szCs w:val="18"/>
              </w:rPr>
              <w:t>GC</w:t>
            </w:r>
            <w:r w:rsidRPr="00DE31CB">
              <w:rPr>
                <w:rFonts w:ascii="Tahoma" w:hAnsi="Tahoma" w:cs="Tahoma"/>
                <w:color w:val="auto"/>
                <w:sz w:val="18"/>
                <w:szCs w:val="18"/>
                <w:lang w:val="el-GR"/>
              </w:rPr>
              <w:t>). Πυκνότητα (20/4): 0,784-0,786</w:t>
            </w:r>
            <w:r w:rsidRPr="00DE31CB">
              <w:rPr>
                <w:rFonts w:ascii="Tahoma" w:hAnsi="Tahoma" w:cs="Tahoma"/>
                <w:color w:val="auto"/>
                <w:sz w:val="18"/>
                <w:szCs w:val="18"/>
                <w:lang w:val="el-GR"/>
              </w:rPr>
              <w:br/>
              <w:t>Μέγιστη περιεκτικότητα σε:</w:t>
            </w:r>
            <w:r w:rsidRPr="00DE31CB">
              <w:rPr>
                <w:rFonts w:ascii="Tahoma" w:hAnsi="Tahoma" w:cs="Tahoma"/>
                <w:color w:val="auto"/>
                <w:sz w:val="18"/>
                <w:szCs w:val="18"/>
                <w:lang w:val="el-GR"/>
              </w:rPr>
              <w:br/>
            </w:r>
            <w:r w:rsidRPr="00DE31CB">
              <w:rPr>
                <w:rFonts w:ascii="Tahoma" w:hAnsi="Tahoma" w:cs="Tahoma"/>
                <w:color w:val="auto"/>
                <w:sz w:val="18"/>
                <w:szCs w:val="18"/>
              </w:rPr>
              <w:t>Acetone</w:t>
            </w:r>
            <w:r w:rsidRPr="00DE31CB">
              <w:rPr>
                <w:rFonts w:ascii="Tahoma" w:hAnsi="Tahoma" w:cs="Tahoma"/>
                <w:color w:val="auto"/>
                <w:sz w:val="18"/>
                <w:szCs w:val="18"/>
                <w:lang w:val="el-GR"/>
              </w:rPr>
              <w:t xml:space="preserve"> (</w:t>
            </w:r>
            <w:r w:rsidRPr="00DE31CB">
              <w:rPr>
                <w:rFonts w:ascii="Tahoma" w:hAnsi="Tahoma" w:cs="Tahoma"/>
                <w:color w:val="auto"/>
                <w:sz w:val="18"/>
                <w:szCs w:val="18"/>
              </w:rPr>
              <w:t>G</w:t>
            </w:r>
            <w:r w:rsidRPr="00DE31CB">
              <w:rPr>
                <w:rFonts w:ascii="Tahoma" w:hAnsi="Tahoma" w:cs="Tahoma"/>
                <w:color w:val="auto"/>
                <w:sz w:val="18"/>
                <w:szCs w:val="18"/>
                <w:lang w:val="el-GR"/>
              </w:rPr>
              <w:t>.</w:t>
            </w:r>
            <w:r w:rsidRPr="00DE31CB">
              <w:rPr>
                <w:rFonts w:ascii="Tahoma" w:hAnsi="Tahoma" w:cs="Tahoma"/>
                <w:color w:val="auto"/>
                <w:sz w:val="18"/>
                <w:szCs w:val="18"/>
              </w:rPr>
              <w:t>C</w:t>
            </w:r>
            <w:r w:rsidRPr="00DE31CB">
              <w:rPr>
                <w:rFonts w:ascii="Tahoma" w:hAnsi="Tahoma" w:cs="Tahoma"/>
                <w:color w:val="auto"/>
                <w:sz w:val="18"/>
                <w:szCs w:val="18"/>
                <w:lang w:val="el-GR"/>
              </w:rPr>
              <w:t>.): 0.002%,1-</w:t>
            </w:r>
            <w:r w:rsidRPr="00DE31CB">
              <w:rPr>
                <w:rFonts w:ascii="Tahoma" w:hAnsi="Tahoma" w:cs="Tahoma"/>
                <w:color w:val="auto"/>
                <w:sz w:val="18"/>
                <w:szCs w:val="18"/>
              </w:rPr>
              <w:t>Propanol</w:t>
            </w:r>
            <w:r w:rsidRPr="00DE31CB">
              <w:rPr>
                <w:rFonts w:ascii="Tahoma" w:hAnsi="Tahoma" w:cs="Tahoma"/>
                <w:color w:val="auto"/>
                <w:sz w:val="18"/>
                <w:szCs w:val="18"/>
                <w:lang w:val="el-GR"/>
              </w:rPr>
              <w:t xml:space="preserve"> (</w:t>
            </w:r>
            <w:r w:rsidRPr="00DE31CB">
              <w:rPr>
                <w:rFonts w:ascii="Tahoma" w:hAnsi="Tahoma" w:cs="Tahoma"/>
                <w:color w:val="auto"/>
                <w:sz w:val="18"/>
                <w:szCs w:val="18"/>
              </w:rPr>
              <w:t>G</w:t>
            </w:r>
            <w:r w:rsidRPr="00DE31CB">
              <w:rPr>
                <w:rFonts w:ascii="Tahoma" w:hAnsi="Tahoma" w:cs="Tahoma"/>
                <w:color w:val="auto"/>
                <w:sz w:val="18"/>
                <w:szCs w:val="18"/>
                <w:lang w:val="el-GR"/>
              </w:rPr>
              <w:t>.</w:t>
            </w:r>
            <w:r w:rsidRPr="00DE31CB">
              <w:rPr>
                <w:rFonts w:ascii="Tahoma" w:hAnsi="Tahoma" w:cs="Tahoma"/>
                <w:color w:val="auto"/>
                <w:sz w:val="18"/>
                <w:szCs w:val="18"/>
              </w:rPr>
              <w:t>C</w:t>
            </w:r>
            <w:r w:rsidRPr="00DE31CB">
              <w:rPr>
                <w:rFonts w:ascii="Tahoma" w:hAnsi="Tahoma" w:cs="Tahoma"/>
                <w:color w:val="auto"/>
                <w:sz w:val="18"/>
                <w:szCs w:val="18"/>
                <w:lang w:val="el-GR"/>
              </w:rPr>
              <w:t xml:space="preserve">.): 0.05%, </w:t>
            </w:r>
            <w:r w:rsidRPr="00DE31CB">
              <w:rPr>
                <w:rFonts w:ascii="Tahoma" w:hAnsi="Tahoma" w:cs="Tahoma"/>
                <w:color w:val="auto"/>
                <w:sz w:val="18"/>
                <w:szCs w:val="18"/>
              </w:rPr>
              <w:t>Ethanol</w:t>
            </w:r>
            <w:r w:rsidRPr="00DE31CB">
              <w:rPr>
                <w:rFonts w:ascii="Tahoma" w:hAnsi="Tahoma" w:cs="Tahoma"/>
                <w:color w:val="auto"/>
                <w:sz w:val="18"/>
                <w:szCs w:val="18"/>
                <w:lang w:val="el-GR"/>
              </w:rPr>
              <w:t xml:space="preserve"> (</w:t>
            </w:r>
            <w:r w:rsidRPr="00DE31CB">
              <w:rPr>
                <w:rFonts w:ascii="Tahoma" w:hAnsi="Tahoma" w:cs="Tahoma"/>
                <w:color w:val="auto"/>
                <w:sz w:val="18"/>
                <w:szCs w:val="18"/>
              </w:rPr>
              <w:t>G</w:t>
            </w:r>
            <w:r w:rsidRPr="00DE31CB">
              <w:rPr>
                <w:rFonts w:ascii="Tahoma" w:hAnsi="Tahoma" w:cs="Tahoma"/>
                <w:color w:val="auto"/>
                <w:sz w:val="18"/>
                <w:szCs w:val="18"/>
                <w:lang w:val="el-GR"/>
              </w:rPr>
              <w:t>.</w:t>
            </w:r>
            <w:r w:rsidRPr="00DE31CB">
              <w:rPr>
                <w:rFonts w:ascii="Tahoma" w:hAnsi="Tahoma" w:cs="Tahoma"/>
                <w:color w:val="auto"/>
                <w:sz w:val="18"/>
                <w:szCs w:val="18"/>
              </w:rPr>
              <w:t>C</w:t>
            </w:r>
            <w:r w:rsidRPr="00DE31CB">
              <w:rPr>
                <w:rFonts w:ascii="Tahoma" w:hAnsi="Tahoma" w:cs="Tahoma"/>
                <w:color w:val="auto"/>
                <w:sz w:val="18"/>
                <w:szCs w:val="18"/>
                <w:lang w:val="el-GR"/>
              </w:rPr>
              <w:t xml:space="preserve">.): 0.01%, </w:t>
            </w:r>
            <w:r w:rsidRPr="00DE31CB">
              <w:rPr>
                <w:rFonts w:ascii="Tahoma" w:hAnsi="Tahoma" w:cs="Tahoma"/>
                <w:color w:val="auto"/>
                <w:sz w:val="18"/>
                <w:szCs w:val="18"/>
              </w:rPr>
              <w:t>Methanol</w:t>
            </w:r>
            <w:r w:rsidRPr="00DE31CB">
              <w:rPr>
                <w:rFonts w:ascii="Tahoma" w:hAnsi="Tahoma" w:cs="Tahoma"/>
                <w:color w:val="auto"/>
                <w:sz w:val="18"/>
                <w:szCs w:val="18"/>
                <w:lang w:val="el-GR"/>
              </w:rPr>
              <w:t xml:space="preserve"> (</w:t>
            </w:r>
            <w:r w:rsidRPr="00DE31CB">
              <w:rPr>
                <w:rFonts w:ascii="Tahoma" w:hAnsi="Tahoma" w:cs="Tahoma"/>
                <w:color w:val="auto"/>
                <w:sz w:val="18"/>
                <w:szCs w:val="18"/>
              </w:rPr>
              <w:t>G</w:t>
            </w:r>
            <w:r w:rsidRPr="00DE31CB">
              <w:rPr>
                <w:rFonts w:ascii="Tahoma" w:hAnsi="Tahoma" w:cs="Tahoma"/>
                <w:color w:val="auto"/>
                <w:sz w:val="18"/>
                <w:szCs w:val="18"/>
                <w:lang w:val="el-GR"/>
              </w:rPr>
              <w:t>.</w:t>
            </w:r>
            <w:r w:rsidRPr="00DE31CB">
              <w:rPr>
                <w:rFonts w:ascii="Tahoma" w:hAnsi="Tahoma" w:cs="Tahoma"/>
                <w:color w:val="auto"/>
                <w:sz w:val="18"/>
                <w:szCs w:val="18"/>
              </w:rPr>
              <w:t>C</w:t>
            </w:r>
            <w:r w:rsidRPr="00DE31CB">
              <w:rPr>
                <w:rFonts w:ascii="Tahoma" w:hAnsi="Tahoma" w:cs="Tahoma"/>
                <w:color w:val="auto"/>
                <w:sz w:val="18"/>
                <w:szCs w:val="18"/>
                <w:lang w:val="el-GR"/>
              </w:rPr>
              <w:t xml:space="preserve">.): 0.05%, </w:t>
            </w:r>
            <w:r w:rsidRPr="00DE31CB">
              <w:rPr>
                <w:rFonts w:ascii="Tahoma" w:hAnsi="Tahoma" w:cs="Tahoma"/>
                <w:color w:val="auto"/>
                <w:sz w:val="18"/>
                <w:szCs w:val="18"/>
              </w:rPr>
              <w:t>Water</w:t>
            </w:r>
            <w:r w:rsidRPr="00DE31CB">
              <w:rPr>
                <w:rFonts w:ascii="Tahoma" w:hAnsi="Tahoma" w:cs="Tahoma"/>
                <w:color w:val="auto"/>
                <w:sz w:val="18"/>
                <w:szCs w:val="18"/>
                <w:lang w:val="el-GR"/>
              </w:rPr>
              <w:t xml:space="preserve"> (</w:t>
            </w:r>
            <w:r w:rsidRPr="00DE31CB">
              <w:rPr>
                <w:rFonts w:ascii="Tahoma" w:hAnsi="Tahoma" w:cs="Tahoma"/>
                <w:color w:val="auto"/>
                <w:sz w:val="18"/>
                <w:szCs w:val="18"/>
              </w:rPr>
              <w:t>H</w:t>
            </w:r>
            <w:r w:rsidRPr="00DE31CB">
              <w:rPr>
                <w:rFonts w:ascii="Tahoma" w:hAnsi="Tahoma" w:cs="Tahoma"/>
                <w:color w:val="auto"/>
                <w:sz w:val="18"/>
                <w:szCs w:val="18"/>
                <w:lang w:val="el-GR"/>
              </w:rPr>
              <w:t>2</w:t>
            </w:r>
            <w:r w:rsidRPr="00DE31CB">
              <w:rPr>
                <w:rFonts w:ascii="Tahoma" w:hAnsi="Tahoma" w:cs="Tahoma"/>
                <w:color w:val="auto"/>
                <w:sz w:val="18"/>
                <w:szCs w:val="18"/>
              </w:rPr>
              <w:t>O</w:t>
            </w:r>
            <w:r w:rsidRPr="00DE31CB">
              <w:rPr>
                <w:rFonts w:ascii="Tahoma" w:hAnsi="Tahoma" w:cs="Tahoma"/>
                <w:color w:val="auto"/>
                <w:sz w:val="18"/>
                <w:szCs w:val="18"/>
                <w:lang w:val="el-GR"/>
              </w:rPr>
              <w:t xml:space="preserve">): 0.1 %, </w:t>
            </w:r>
            <w:r w:rsidRPr="00DE31CB">
              <w:rPr>
                <w:rFonts w:ascii="Tahoma" w:hAnsi="Tahoma" w:cs="Tahoma"/>
                <w:color w:val="auto"/>
                <w:sz w:val="18"/>
                <w:szCs w:val="18"/>
              </w:rPr>
              <w:t>Acidity</w:t>
            </w:r>
            <w:r w:rsidRPr="00DE31CB">
              <w:rPr>
                <w:rFonts w:ascii="Tahoma" w:hAnsi="Tahoma" w:cs="Tahoma"/>
                <w:color w:val="auto"/>
                <w:sz w:val="18"/>
                <w:szCs w:val="18"/>
                <w:lang w:val="el-GR"/>
              </w:rPr>
              <w:t xml:space="preserve">: 0.0001 </w:t>
            </w:r>
            <w:r w:rsidRPr="00DE31CB">
              <w:rPr>
                <w:rFonts w:ascii="Tahoma" w:hAnsi="Tahoma" w:cs="Tahoma"/>
                <w:color w:val="auto"/>
                <w:sz w:val="18"/>
                <w:szCs w:val="18"/>
              </w:rPr>
              <w:t>meq</w:t>
            </w:r>
            <w:r w:rsidRPr="00DE31CB">
              <w:rPr>
                <w:rFonts w:ascii="Tahoma" w:hAnsi="Tahoma" w:cs="Tahoma"/>
                <w:color w:val="auto"/>
                <w:sz w:val="18"/>
                <w:szCs w:val="18"/>
                <w:lang w:val="el-GR"/>
              </w:rPr>
              <w:t>/</w:t>
            </w:r>
            <w:r w:rsidRPr="00DE31CB">
              <w:rPr>
                <w:rFonts w:ascii="Tahoma" w:hAnsi="Tahoma" w:cs="Tahoma"/>
                <w:color w:val="auto"/>
                <w:sz w:val="18"/>
                <w:szCs w:val="18"/>
              </w:rPr>
              <w:t>g</w:t>
            </w:r>
            <w:r w:rsidRPr="00DE31CB">
              <w:rPr>
                <w:rFonts w:ascii="Tahoma" w:hAnsi="Tahoma" w:cs="Tahoma"/>
                <w:color w:val="auto"/>
                <w:sz w:val="18"/>
                <w:szCs w:val="18"/>
                <w:lang w:val="el-GR"/>
              </w:rPr>
              <w:t xml:space="preserve">, </w:t>
            </w:r>
            <w:r w:rsidRPr="00DE31CB">
              <w:rPr>
                <w:rFonts w:ascii="Tahoma" w:hAnsi="Tahoma" w:cs="Tahoma"/>
                <w:color w:val="auto"/>
                <w:sz w:val="18"/>
                <w:szCs w:val="18"/>
              </w:rPr>
              <w:lastRenderedPageBreak/>
              <w:t>Alkalinity</w:t>
            </w:r>
            <w:r w:rsidRPr="00DE31CB">
              <w:rPr>
                <w:rFonts w:ascii="Tahoma" w:hAnsi="Tahoma" w:cs="Tahoma"/>
                <w:color w:val="auto"/>
                <w:sz w:val="18"/>
                <w:szCs w:val="18"/>
                <w:lang w:val="el-GR"/>
              </w:rPr>
              <w:t xml:space="preserve">: 0.0001 </w:t>
            </w:r>
            <w:r w:rsidRPr="00DE31CB">
              <w:rPr>
                <w:rFonts w:ascii="Tahoma" w:hAnsi="Tahoma" w:cs="Tahoma"/>
                <w:color w:val="auto"/>
                <w:sz w:val="18"/>
                <w:szCs w:val="18"/>
              </w:rPr>
              <w:t>meq</w:t>
            </w:r>
            <w:r w:rsidRPr="00DE31CB">
              <w:rPr>
                <w:rFonts w:ascii="Tahoma" w:hAnsi="Tahoma" w:cs="Tahoma"/>
                <w:color w:val="auto"/>
                <w:sz w:val="18"/>
                <w:szCs w:val="18"/>
                <w:lang w:val="el-GR"/>
              </w:rPr>
              <w:t>/</w:t>
            </w:r>
            <w:r w:rsidRPr="00DE31CB">
              <w:rPr>
                <w:rFonts w:ascii="Tahoma" w:hAnsi="Tahoma" w:cs="Tahoma"/>
                <w:color w:val="auto"/>
                <w:sz w:val="18"/>
                <w:szCs w:val="18"/>
              </w:rPr>
              <w:t>g</w:t>
            </w:r>
            <w:r w:rsidRPr="00DE31CB">
              <w:rPr>
                <w:rFonts w:ascii="Tahoma" w:hAnsi="Tahoma" w:cs="Tahoma"/>
                <w:color w:val="auto"/>
                <w:sz w:val="18"/>
                <w:szCs w:val="18"/>
                <w:lang w:val="el-GR"/>
              </w:rPr>
              <w:t>. Συσκευασία 1</w:t>
            </w:r>
            <w:r w:rsidRPr="00DE31CB">
              <w:rPr>
                <w:rFonts w:ascii="Tahoma" w:hAnsi="Tahoma" w:cs="Tahoma"/>
                <w:color w:val="auto"/>
                <w:sz w:val="18"/>
                <w:szCs w:val="18"/>
              </w:rPr>
              <w:t>L</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lastRenderedPageBreak/>
              <w:t>4</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lastRenderedPageBreak/>
              <w:t>12</w:t>
            </w:r>
          </w:p>
        </w:tc>
        <w:tc>
          <w:tcPr>
            <w:tcW w:w="3230" w:type="dxa"/>
            <w:vAlign w:val="bottom"/>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Triton</w:t>
            </w:r>
            <w:r w:rsidRPr="00DE31CB">
              <w:rPr>
                <w:rFonts w:ascii="Tahoma" w:hAnsi="Tahoma" w:cs="Tahoma"/>
                <w:color w:val="auto"/>
                <w:sz w:val="18"/>
                <w:szCs w:val="18"/>
                <w:lang w:val="el-GR"/>
              </w:rPr>
              <w:t xml:space="preserve"> </w:t>
            </w:r>
            <w:r w:rsidRPr="00DE31CB">
              <w:rPr>
                <w:rFonts w:ascii="Tahoma" w:hAnsi="Tahoma" w:cs="Tahoma"/>
                <w:color w:val="auto"/>
                <w:sz w:val="18"/>
                <w:szCs w:val="18"/>
              </w:rPr>
              <w:t>X</w:t>
            </w:r>
            <w:r w:rsidRPr="00DE31CB">
              <w:rPr>
                <w:rFonts w:ascii="Tahoma" w:hAnsi="Tahoma" w:cs="Tahoma"/>
                <w:color w:val="auto"/>
                <w:sz w:val="18"/>
                <w:szCs w:val="18"/>
                <w:lang w:val="el-GR"/>
              </w:rPr>
              <w:t xml:space="preserve">-100 </w:t>
            </w:r>
            <w:r w:rsidRPr="00DE31CB">
              <w:rPr>
                <w:rFonts w:ascii="Tahoma" w:hAnsi="Tahoma" w:cs="Tahoma"/>
                <w:color w:val="auto"/>
                <w:sz w:val="18"/>
                <w:szCs w:val="18"/>
              </w:rPr>
              <w:t>Molecular</w:t>
            </w:r>
            <w:r w:rsidRPr="00DE31CB">
              <w:rPr>
                <w:rFonts w:ascii="Tahoma" w:hAnsi="Tahoma" w:cs="Tahoma"/>
                <w:color w:val="auto"/>
                <w:sz w:val="18"/>
                <w:szCs w:val="18"/>
                <w:lang w:val="el-GR"/>
              </w:rPr>
              <w:t xml:space="preserve"> </w:t>
            </w:r>
            <w:r w:rsidRPr="00DE31CB">
              <w:rPr>
                <w:rFonts w:ascii="Tahoma" w:hAnsi="Tahoma" w:cs="Tahoma"/>
                <w:color w:val="auto"/>
                <w:sz w:val="18"/>
                <w:szCs w:val="18"/>
              </w:rPr>
              <w:t>Biology</w:t>
            </w:r>
            <w:r w:rsidRPr="00DE31CB">
              <w:rPr>
                <w:rFonts w:ascii="Tahoma" w:hAnsi="Tahoma" w:cs="Tahoma"/>
                <w:color w:val="auto"/>
                <w:sz w:val="18"/>
                <w:szCs w:val="18"/>
                <w:lang w:val="el-GR"/>
              </w:rPr>
              <w:t xml:space="preserve"> </w:t>
            </w:r>
            <w:r w:rsidRPr="00DE31CB">
              <w:rPr>
                <w:rFonts w:ascii="Tahoma" w:hAnsi="Tahoma" w:cs="Tahoma"/>
                <w:color w:val="auto"/>
                <w:sz w:val="18"/>
                <w:szCs w:val="18"/>
              </w:rPr>
              <w:t>Grade</w:t>
            </w:r>
            <w:r w:rsidRPr="00DE31CB">
              <w:rPr>
                <w:rFonts w:ascii="Tahoma" w:hAnsi="Tahoma" w:cs="Tahoma"/>
                <w:color w:val="auto"/>
                <w:sz w:val="18"/>
                <w:szCs w:val="18"/>
                <w:lang w:val="el-GR"/>
              </w:rPr>
              <w:t xml:space="preserve"> για χρήση σε τεχνικές Μοριακής Βιολογία, χωρίς ανιχνεύσιμα επίπεδα δεοξυριβονουκλεασών, ριβονουκλεασών και πρωτεασών.  Η μέγιστη περιεκτικότητα σε βαρέα μέταλλα όπως ψευδάργυρο να είναι 0.0005 %, σε νερό 1 %, σε χλωριούχο 0.005 %, σε  θειϊκό άλας 0.005 %. </w:t>
            </w:r>
            <w:r w:rsidRPr="00DE31CB">
              <w:rPr>
                <w:rFonts w:ascii="Tahoma" w:hAnsi="Tahoma" w:cs="Tahoma"/>
                <w:color w:val="auto"/>
                <w:sz w:val="18"/>
                <w:szCs w:val="18"/>
              </w:rPr>
              <w:t>Με πιστοποιητικό ανάλυσης ανά παρτίδα. Συσκευασία 1 L.</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1</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13</w:t>
            </w:r>
          </w:p>
        </w:tc>
        <w:tc>
          <w:tcPr>
            <w:tcW w:w="3230" w:type="dxa"/>
            <w:vAlign w:val="bottom"/>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lang w:val="el-GR"/>
              </w:rPr>
              <w:t xml:space="preserve">Νερό για χρήση σε πειράματα μοριακής βιολογίας. Χωρίς ανιχνεύσιμα επίπεδα δεοξυροβονουκλεασών, ριβονουκλεασών και πρωτεασών. </w:t>
            </w:r>
            <w:r w:rsidRPr="00DE31CB">
              <w:rPr>
                <w:rFonts w:ascii="Tahoma" w:hAnsi="Tahoma" w:cs="Tahoma"/>
                <w:color w:val="auto"/>
                <w:sz w:val="18"/>
                <w:szCs w:val="18"/>
              </w:rPr>
              <w:t>Συσκευασία 1 L</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2</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14</w:t>
            </w:r>
          </w:p>
        </w:tc>
        <w:tc>
          <w:tcPr>
            <w:tcW w:w="3230" w:type="dxa"/>
            <w:vAlign w:val="bottom"/>
          </w:tcPr>
          <w:p w:rsidR="00C41D48" w:rsidRPr="00DE31CB" w:rsidRDefault="00C41D48" w:rsidP="001A13D3">
            <w:pPr>
              <w:spacing w:after="0" w:line="240" w:lineRule="auto"/>
              <w:rPr>
                <w:rFonts w:ascii="Tahoma" w:hAnsi="Tahoma" w:cs="Tahoma"/>
                <w:color w:val="auto"/>
                <w:sz w:val="18"/>
                <w:szCs w:val="18"/>
                <w:lang w:val="el-GR"/>
              </w:rPr>
            </w:pPr>
            <w:r w:rsidRPr="00DE31CB">
              <w:rPr>
                <w:rFonts w:ascii="Tahoma" w:hAnsi="Tahoma" w:cs="Tahoma"/>
                <w:color w:val="auto"/>
                <w:sz w:val="18"/>
                <w:szCs w:val="18"/>
                <w:lang w:val="el-GR"/>
              </w:rPr>
              <w:t xml:space="preserve">Θειικό αμμώνιο ελάχιστης καθαρότητας 99.5%, κατάλληλο για πειράματα μοριακής βιολογίας. Απαλλαγμένο από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άσες, </w:t>
            </w:r>
            <w:r w:rsidRPr="00DE31CB">
              <w:rPr>
                <w:rFonts w:ascii="Tahoma" w:hAnsi="Tahoma" w:cs="Tahoma"/>
                <w:color w:val="auto"/>
                <w:sz w:val="18"/>
                <w:szCs w:val="18"/>
              </w:rPr>
              <w:t>RNA</w:t>
            </w:r>
            <w:r w:rsidRPr="00DE31CB">
              <w:rPr>
                <w:rFonts w:ascii="Tahoma" w:hAnsi="Tahoma" w:cs="Tahoma"/>
                <w:color w:val="auto"/>
                <w:sz w:val="18"/>
                <w:szCs w:val="18"/>
                <w:lang w:val="el-GR"/>
              </w:rPr>
              <w:t xml:space="preserve">άσες, πρωτεάσες. Η διαλυτότητα σε νερό να είναι 760 </w:t>
            </w:r>
            <w:r w:rsidRPr="00DE31CB">
              <w:rPr>
                <w:rFonts w:ascii="Tahoma" w:hAnsi="Tahoma" w:cs="Tahoma"/>
                <w:color w:val="auto"/>
                <w:sz w:val="18"/>
                <w:szCs w:val="18"/>
              </w:rPr>
              <w:t>g</w:t>
            </w:r>
            <w:r w:rsidRPr="00DE31CB">
              <w:rPr>
                <w:rFonts w:ascii="Tahoma" w:hAnsi="Tahoma" w:cs="Tahoma"/>
                <w:color w:val="auto"/>
                <w:sz w:val="18"/>
                <w:szCs w:val="18"/>
                <w:lang w:val="el-GR"/>
              </w:rPr>
              <w:t>/</w:t>
            </w:r>
            <w:r w:rsidRPr="00DE31CB">
              <w:rPr>
                <w:rFonts w:ascii="Tahoma" w:hAnsi="Tahoma" w:cs="Tahoma"/>
                <w:color w:val="auto"/>
                <w:sz w:val="18"/>
                <w:szCs w:val="18"/>
              </w:rPr>
              <w:t>l</w:t>
            </w:r>
            <w:r w:rsidRPr="00DE31CB">
              <w:rPr>
                <w:rFonts w:ascii="Tahoma" w:hAnsi="Tahoma" w:cs="Tahoma"/>
                <w:color w:val="auto"/>
                <w:sz w:val="18"/>
                <w:szCs w:val="18"/>
                <w:lang w:val="el-GR"/>
              </w:rPr>
              <w:t xml:space="preserve">. Συσκευασία: 1000 </w:t>
            </w:r>
            <w:r w:rsidRPr="00DE31CB">
              <w:rPr>
                <w:rFonts w:ascii="Tahoma" w:hAnsi="Tahoma" w:cs="Tahoma"/>
                <w:color w:val="auto"/>
                <w:sz w:val="18"/>
                <w:szCs w:val="18"/>
              </w:rPr>
              <w:t>g</w:t>
            </w:r>
            <w:r w:rsidRPr="00DE31CB">
              <w:rPr>
                <w:rFonts w:ascii="Tahoma" w:hAnsi="Tahoma" w:cs="Tahoma"/>
                <w:color w:val="auto"/>
                <w:sz w:val="18"/>
                <w:szCs w:val="18"/>
                <w:lang w:val="el-GR"/>
              </w:rPr>
              <w:t xml:space="preserve">. </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1</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15</w:t>
            </w:r>
          </w:p>
        </w:tc>
        <w:tc>
          <w:tcPr>
            <w:tcW w:w="3230" w:type="dxa"/>
            <w:vAlign w:val="bottom"/>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D</w:t>
            </w:r>
            <w:r w:rsidRPr="00DE31CB">
              <w:rPr>
                <w:rFonts w:ascii="Tahoma" w:hAnsi="Tahoma" w:cs="Tahoma"/>
                <w:color w:val="auto"/>
                <w:sz w:val="18"/>
                <w:szCs w:val="18"/>
                <w:lang w:val="el-GR"/>
              </w:rPr>
              <w:t>(+)-Σουκρόζη, για μοριακή Βιολογία, ευκολοδιαλυόμενη σε νερό, χωρις ανιχνεύσιμα επίπεδα δεοξυριβονουκλεασών, ριβονουκλεασών και πρωτεασών. Περιεκτικότητα σε γλυκόζη (</w:t>
            </w:r>
            <w:r w:rsidRPr="00DE31CB">
              <w:rPr>
                <w:rFonts w:ascii="Tahoma" w:hAnsi="Tahoma" w:cs="Tahoma"/>
                <w:color w:val="auto"/>
                <w:sz w:val="18"/>
                <w:szCs w:val="18"/>
              </w:rPr>
              <w:t>TLC</w:t>
            </w:r>
            <w:r w:rsidRPr="00DE31CB">
              <w:rPr>
                <w:rFonts w:ascii="Tahoma" w:hAnsi="Tahoma" w:cs="Tahoma"/>
                <w:color w:val="auto"/>
                <w:sz w:val="18"/>
                <w:szCs w:val="18"/>
                <w:lang w:val="el-GR"/>
              </w:rPr>
              <w:t xml:space="preserve">): </w:t>
            </w:r>
            <w:r w:rsidRPr="00DE31CB">
              <w:rPr>
                <w:rFonts w:ascii="Tahoma" w:hAnsi="Tahoma" w:cs="Tahoma"/>
                <w:color w:val="auto"/>
                <w:sz w:val="18"/>
                <w:szCs w:val="18"/>
              </w:rPr>
              <w:t>max</w:t>
            </w:r>
            <w:r w:rsidRPr="00DE31CB">
              <w:rPr>
                <w:rFonts w:ascii="Tahoma" w:hAnsi="Tahoma" w:cs="Tahoma"/>
                <w:color w:val="auto"/>
                <w:sz w:val="18"/>
                <w:szCs w:val="18"/>
                <w:lang w:val="el-GR"/>
              </w:rPr>
              <w:t xml:space="preserve">. 0.5 %, σε βαρέα μέταλλα όπως μόλυβδο </w:t>
            </w:r>
            <w:r w:rsidRPr="00DE31CB">
              <w:rPr>
                <w:rFonts w:ascii="Tahoma" w:hAnsi="Tahoma" w:cs="Tahoma"/>
                <w:color w:val="auto"/>
                <w:sz w:val="18"/>
                <w:szCs w:val="18"/>
              </w:rPr>
              <w:t>max</w:t>
            </w:r>
            <w:r w:rsidRPr="00DE31CB">
              <w:rPr>
                <w:rFonts w:ascii="Tahoma" w:hAnsi="Tahoma" w:cs="Tahoma"/>
                <w:color w:val="auto"/>
                <w:sz w:val="18"/>
                <w:szCs w:val="18"/>
                <w:lang w:val="el-GR"/>
              </w:rPr>
              <w:t xml:space="preserve">. 0.0005 %, σε θειϊκό άλας </w:t>
            </w:r>
            <w:r w:rsidRPr="00DE31CB">
              <w:rPr>
                <w:rFonts w:ascii="Tahoma" w:hAnsi="Tahoma" w:cs="Tahoma"/>
                <w:color w:val="auto"/>
                <w:sz w:val="18"/>
                <w:szCs w:val="18"/>
              </w:rPr>
              <w:t>max</w:t>
            </w:r>
            <w:r w:rsidRPr="00DE31CB">
              <w:rPr>
                <w:rFonts w:ascii="Tahoma" w:hAnsi="Tahoma" w:cs="Tahoma"/>
                <w:color w:val="auto"/>
                <w:sz w:val="18"/>
                <w:szCs w:val="18"/>
                <w:lang w:val="el-GR"/>
              </w:rPr>
              <w:t xml:space="preserve">. 0.005 %. </w:t>
            </w:r>
            <w:r w:rsidRPr="00DE31CB">
              <w:rPr>
                <w:rFonts w:ascii="Tahoma" w:hAnsi="Tahoma" w:cs="Tahoma"/>
                <w:color w:val="auto"/>
                <w:sz w:val="18"/>
                <w:szCs w:val="18"/>
              </w:rPr>
              <w:t>Με πιστοποιητικό ανάλυσης ανά παρτίδα. Συσκευασία 1 kg</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2</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16</w:t>
            </w:r>
          </w:p>
        </w:tc>
        <w:tc>
          <w:tcPr>
            <w:tcW w:w="3230" w:type="dxa"/>
            <w:vAlign w:val="bottom"/>
          </w:tcPr>
          <w:p w:rsidR="00C41D48" w:rsidRPr="00DE31CB" w:rsidRDefault="00C41D48" w:rsidP="001A13D3">
            <w:pPr>
              <w:spacing w:after="0" w:line="240" w:lineRule="auto"/>
              <w:rPr>
                <w:rFonts w:ascii="Tahoma" w:hAnsi="Tahoma" w:cs="Tahoma"/>
                <w:color w:val="auto"/>
                <w:sz w:val="18"/>
                <w:szCs w:val="18"/>
                <w:lang w:val="el-GR"/>
              </w:rPr>
            </w:pPr>
            <w:r w:rsidRPr="00DE31CB">
              <w:rPr>
                <w:rFonts w:ascii="Tahoma" w:hAnsi="Tahoma" w:cs="Tahoma"/>
                <w:color w:val="auto"/>
                <w:sz w:val="18"/>
                <w:szCs w:val="18"/>
                <w:lang w:val="el-GR"/>
              </w:rPr>
              <w:t xml:space="preserve">Διάλυμα </w:t>
            </w:r>
            <w:r w:rsidRPr="00DE31CB">
              <w:rPr>
                <w:rFonts w:ascii="Tahoma" w:hAnsi="Tahoma" w:cs="Tahoma"/>
                <w:color w:val="auto"/>
                <w:sz w:val="18"/>
                <w:szCs w:val="18"/>
              </w:rPr>
              <w:t>EDTA</w:t>
            </w:r>
            <w:r w:rsidRPr="00DE31CB">
              <w:rPr>
                <w:rFonts w:ascii="Tahoma" w:hAnsi="Tahoma" w:cs="Tahoma"/>
                <w:color w:val="auto"/>
                <w:sz w:val="18"/>
                <w:szCs w:val="18"/>
                <w:lang w:val="el-GR"/>
              </w:rPr>
              <w:t xml:space="preserve"> συγκέντρωσης 0.5 Μ φιλτραρισμένο και αποστειρωμένο. Το </w:t>
            </w:r>
            <w:r w:rsidRPr="00DE31CB">
              <w:rPr>
                <w:rFonts w:ascii="Tahoma" w:hAnsi="Tahoma" w:cs="Tahoma"/>
                <w:color w:val="auto"/>
                <w:sz w:val="18"/>
                <w:szCs w:val="18"/>
              </w:rPr>
              <w:t>pH</w:t>
            </w:r>
            <w:r w:rsidRPr="00DE31CB">
              <w:rPr>
                <w:rFonts w:ascii="Tahoma" w:hAnsi="Tahoma" w:cs="Tahoma"/>
                <w:color w:val="auto"/>
                <w:sz w:val="18"/>
                <w:szCs w:val="18"/>
                <w:lang w:val="el-GR"/>
              </w:rPr>
              <w:t xml:space="preserve"> να είναι 8.0 ± 0.1. Σύσταση: </w:t>
            </w:r>
            <w:r w:rsidRPr="00DE31CB">
              <w:rPr>
                <w:rFonts w:ascii="Tahoma" w:hAnsi="Tahoma" w:cs="Tahoma"/>
                <w:color w:val="auto"/>
                <w:sz w:val="18"/>
                <w:szCs w:val="18"/>
              </w:rPr>
              <w:t>EDTA</w:t>
            </w:r>
            <w:r w:rsidRPr="00DE31CB">
              <w:rPr>
                <w:rFonts w:ascii="Tahoma" w:hAnsi="Tahoma" w:cs="Tahoma"/>
                <w:color w:val="auto"/>
                <w:sz w:val="18"/>
                <w:szCs w:val="18"/>
                <w:lang w:val="el-GR"/>
              </w:rPr>
              <w:t xml:space="preserve"> · </w:t>
            </w:r>
            <w:r w:rsidRPr="00DE31CB">
              <w:rPr>
                <w:rFonts w:ascii="Tahoma" w:hAnsi="Tahoma" w:cs="Tahoma"/>
                <w:color w:val="auto"/>
                <w:sz w:val="18"/>
                <w:szCs w:val="18"/>
              </w:rPr>
              <w:t>Na</w:t>
            </w:r>
            <w:r w:rsidRPr="00DE31CB">
              <w:rPr>
                <w:rFonts w:ascii="Tahoma" w:hAnsi="Tahoma" w:cs="Tahoma"/>
                <w:color w:val="auto"/>
                <w:sz w:val="18"/>
                <w:szCs w:val="18"/>
                <w:lang w:val="el-GR"/>
              </w:rPr>
              <w:t>2 · 2</w:t>
            </w:r>
            <w:r w:rsidRPr="00DE31CB">
              <w:rPr>
                <w:rFonts w:ascii="Tahoma" w:hAnsi="Tahoma" w:cs="Tahoma"/>
                <w:color w:val="auto"/>
                <w:sz w:val="18"/>
                <w:szCs w:val="18"/>
              </w:rPr>
              <w:t>H</w:t>
            </w:r>
            <w:r w:rsidRPr="00DE31CB">
              <w:rPr>
                <w:rFonts w:ascii="Tahoma" w:hAnsi="Tahoma" w:cs="Tahoma"/>
                <w:color w:val="auto"/>
                <w:sz w:val="18"/>
                <w:szCs w:val="18"/>
                <w:lang w:val="el-GR"/>
              </w:rPr>
              <w:t>2</w:t>
            </w:r>
            <w:r w:rsidRPr="00DE31CB">
              <w:rPr>
                <w:rFonts w:ascii="Tahoma" w:hAnsi="Tahoma" w:cs="Tahoma"/>
                <w:color w:val="auto"/>
                <w:sz w:val="18"/>
                <w:szCs w:val="18"/>
              </w:rPr>
              <w:t>O</w:t>
            </w:r>
            <w:r w:rsidRPr="00DE31CB">
              <w:rPr>
                <w:rFonts w:ascii="Tahoma" w:hAnsi="Tahoma" w:cs="Tahoma"/>
                <w:color w:val="auto"/>
                <w:sz w:val="18"/>
                <w:szCs w:val="18"/>
                <w:lang w:val="el-GR"/>
              </w:rPr>
              <w:t xml:space="preserve">: 186.1 </w:t>
            </w:r>
            <w:r w:rsidRPr="00DE31CB">
              <w:rPr>
                <w:rFonts w:ascii="Tahoma" w:hAnsi="Tahoma" w:cs="Tahoma"/>
                <w:color w:val="auto"/>
                <w:sz w:val="18"/>
                <w:szCs w:val="18"/>
              </w:rPr>
              <w:t>g</w:t>
            </w:r>
            <w:r w:rsidRPr="00DE31CB">
              <w:rPr>
                <w:rFonts w:ascii="Tahoma" w:hAnsi="Tahoma" w:cs="Tahoma"/>
                <w:color w:val="auto"/>
                <w:sz w:val="18"/>
                <w:szCs w:val="18"/>
                <w:lang w:val="el-GR"/>
              </w:rPr>
              <w:t>/</w:t>
            </w:r>
            <w:r w:rsidRPr="00DE31CB">
              <w:rPr>
                <w:rFonts w:ascii="Tahoma" w:hAnsi="Tahoma" w:cs="Tahoma"/>
                <w:color w:val="auto"/>
                <w:sz w:val="18"/>
                <w:szCs w:val="18"/>
              </w:rPr>
              <w:t>L</w:t>
            </w:r>
            <w:r w:rsidRPr="00DE31CB">
              <w:rPr>
                <w:rFonts w:ascii="Tahoma" w:hAnsi="Tahoma" w:cs="Tahoma"/>
                <w:color w:val="auto"/>
                <w:sz w:val="18"/>
                <w:szCs w:val="18"/>
                <w:lang w:val="el-GR"/>
              </w:rPr>
              <w:t xml:space="preserve">, </w:t>
            </w:r>
            <w:r w:rsidRPr="00DE31CB">
              <w:rPr>
                <w:rFonts w:ascii="Tahoma" w:hAnsi="Tahoma" w:cs="Tahoma"/>
                <w:color w:val="auto"/>
                <w:sz w:val="18"/>
                <w:szCs w:val="18"/>
              </w:rPr>
              <w:t>NaOH</w:t>
            </w:r>
            <w:r w:rsidRPr="00DE31CB">
              <w:rPr>
                <w:rFonts w:ascii="Tahoma" w:hAnsi="Tahoma" w:cs="Tahoma"/>
                <w:color w:val="auto"/>
                <w:sz w:val="18"/>
                <w:szCs w:val="18"/>
                <w:lang w:val="el-GR"/>
              </w:rPr>
              <w:t xml:space="preserve"> (10 </w:t>
            </w:r>
            <w:r w:rsidRPr="00DE31CB">
              <w:rPr>
                <w:rFonts w:ascii="Tahoma" w:hAnsi="Tahoma" w:cs="Tahoma"/>
                <w:color w:val="auto"/>
                <w:sz w:val="18"/>
                <w:szCs w:val="18"/>
              </w:rPr>
              <w:t>M</w:t>
            </w:r>
            <w:r w:rsidRPr="00DE31CB">
              <w:rPr>
                <w:rFonts w:ascii="Tahoma" w:hAnsi="Tahoma" w:cs="Tahoma"/>
                <w:color w:val="auto"/>
                <w:sz w:val="18"/>
                <w:szCs w:val="18"/>
                <w:lang w:val="el-GR"/>
              </w:rPr>
              <w:t xml:space="preserve">): περίπου 50 </w:t>
            </w:r>
            <w:r w:rsidRPr="00DE31CB">
              <w:rPr>
                <w:rFonts w:ascii="Tahoma" w:hAnsi="Tahoma" w:cs="Tahoma"/>
                <w:color w:val="auto"/>
                <w:sz w:val="18"/>
                <w:szCs w:val="18"/>
              </w:rPr>
              <w:t>ml</w:t>
            </w:r>
            <w:r w:rsidRPr="00DE31CB">
              <w:rPr>
                <w:rFonts w:ascii="Tahoma" w:hAnsi="Tahoma" w:cs="Tahoma"/>
                <w:color w:val="auto"/>
                <w:sz w:val="18"/>
                <w:szCs w:val="18"/>
                <w:lang w:val="el-GR"/>
              </w:rPr>
              <w:t>/</w:t>
            </w:r>
            <w:r w:rsidRPr="00DE31CB">
              <w:rPr>
                <w:rFonts w:ascii="Tahoma" w:hAnsi="Tahoma" w:cs="Tahoma"/>
                <w:color w:val="auto"/>
                <w:sz w:val="18"/>
                <w:szCs w:val="18"/>
              </w:rPr>
              <w:t>L</w:t>
            </w:r>
            <w:r w:rsidRPr="00DE31CB">
              <w:rPr>
                <w:rFonts w:ascii="Tahoma" w:hAnsi="Tahoma" w:cs="Tahoma"/>
                <w:color w:val="auto"/>
                <w:sz w:val="18"/>
                <w:szCs w:val="18"/>
                <w:lang w:val="el-GR"/>
              </w:rPr>
              <w:t xml:space="preserve">. Συσκευασία: 1 </w:t>
            </w:r>
            <w:r w:rsidRPr="00DE31CB">
              <w:rPr>
                <w:rFonts w:ascii="Tahoma" w:hAnsi="Tahoma" w:cs="Tahoma"/>
                <w:color w:val="auto"/>
                <w:sz w:val="18"/>
                <w:szCs w:val="18"/>
              </w:rPr>
              <w:t>L</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1</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17</w:t>
            </w:r>
          </w:p>
        </w:tc>
        <w:tc>
          <w:tcPr>
            <w:tcW w:w="3230" w:type="dxa"/>
            <w:vAlign w:val="bottom"/>
          </w:tcPr>
          <w:p w:rsidR="00C41D48" w:rsidRPr="00DE31CB" w:rsidRDefault="00C41D48" w:rsidP="001A13D3">
            <w:pPr>
              <w:spacing w:after="0" w:line="240" w:lineRule="auto"/>
              <w:rPr>
                <w:rFonts w:ascii="Tahoma" w:hAnsi="Tahoma" w:cs="Tahoma"/>
                <w:color w:val="auto"/>
                <w:sz w:val="18"/>
                <w:szCs w:val="18"/>
                <w:lang w:val="el-GR"/>
              </w:rPr>
            </w:pPr>
            <w:r w:rsidRPr="00DE31CB">
              <w:rPr>
                <w:rFonts w:ascii="Tahoma" w:hAnsi="Tahoma" w:cs="Tahoma"/>
                <w:color w:val="auto"/>
                <w:sz w:val="18"/>
                <w:szCs w:val="18"/>
                <w:lang w:val="el-GR"/>
              </w:rPr>
              <w:t xml:space="preserve">2-αμινο-2-υδροξυμεθυλ-1,2-προπενδιολη υπερκαθαρό, ελάχιστης καθαρότητας 99.9 %., </w:t>
            </w:r>
            <w:r w:rsidRPr="00DE31CB">
              <w:rPr>
                <w:rFonts w:ascii="Tahoma" w:hAnsi="Tahoma" w:cs="Tahoma"/>
                <w:color w:val="auto"/>
                <w:sz w:val="18"/>
                <w:szCs w:val="18"/>
              </w:rPr>
              <w:t>pH</w:t>
            </w:r>
            <w:r w:rsidRPr="00DE31CB">
              <w:rPr>
                <w:rFonts w:ascii="Tahoma" w:hAnsi="Tahoma" w:cs="Tahoma"/>
                <w:color w:val="auto"/>
                <w:sz w:val="18"/>
                <w:szCs w:val="18"/>
                <w:lang w:val="el-GR"/>
              </w:rPr>
              <w:t xml:space="preserve"> (1 </w:t>
            </w:r>
            <w:r w:rsidRPr="00DE31CB">
              <w:rPr>
                <w:rFonts w:ascii="Tahoma" w:hAnsi="Tahoma" w:cs="Tahoma"/>
                <w:color w:val="auto"/>
                <w:sz w:val="18"/>
                <w:szCs w:val="18"/>
              </w:rPr>
              <w:t>M</w:t>
            </w:r>
            <w:r w:rsidRPr="00DE31CB">
              <w:rPr>
                <w:rFonts w:ascii="Tahoma" w:hAnsi="Tahoma" w:cs="Tahoma"/>
                <w:color w:val="auto"/>
                <w:sz w:val="18"/>
                <w:szCs w:val="18"/>
                <w:lang w:val="el-GR"/>
              </w:rPr>
              <w:t xml:space="preserve">; </w:t>
            </w:r>
            <w:r w:rsidRPr="00DE31CB">
              <w:rPr>
                <w:rFonts w:ascii="Tahoma" w:hAnsi="Tahoma" w:cs="Tahoma"/>
                <w:color w:val="auto"/>
                <w:sz w:val="18"/>
                <w:szCs w:val="18"/>
              </w:rPr>
              <w:t>H</w:t>
            </w:r>
            <w:r w:rsidRPr="00DE31CB">
              <w:rPr>
                <w:rFonts w:ascii="Tahoma" w:hAnsi="Tahoma" w:cs="Tahoma"/>
                <w:color w:val="auto"/>
                <w:sz w:val="18"/>
                <w:szCs w:val="18"/>
                <w:lang w:val="el-GR"/>
              </w:rPr>
              <w:t>2</w:t>
            </w:r>
            <w:r w:rsidRPr="00DE31CB">
              <w:rPr>
                <w:rFonts w:ascii="Tahoma" w:hAnsi="Tahoma" w:cs="Tahoma"/>
                <w:color w:val="auto"/>
                <w:sz w:val="18"/>
                <w:szCs w:val="18"/>
              </w:rPr>
              <w:t>O</w:t>
            </w:r>
            <w:r w:rsidRPr="00DE31CB">
              <w:rPr>
                <w:rFonts w:ascii="Tahoma" w:hAnsi="Tahoma" w:cs="Tahoma"/>
                <w:color w:val="auto"/>
                <w:sz w:val="18"/>
                <w:szCs w:val="18"/>
                <w:lang w:val="el-GR"/>
              </w:rPr>
              <w:t>; 20°</w:t>
            </w:r>
            <w:r w:rsidRPr="00DE31CB">
              <w:rPr>
                <w:rFonts w:ascii="Tahoma" w:hAnsi="Tahoma" w:cs="Tahoma"/>
                <w:color w:val="auto"/>
                <w:sz w:val="18"/>
                <w:szCs w:val="18"/>
              </w:rPr>
              <w:t>C</w:t>
            </w:r>
            <w:r w:rsidRPr="00DE31CB">
              <w:rPr>
                <w:rFonts w:ascii="Tahoma" w:hAnsi="Tahoma" w:cs="Tahoma"/>
                <w:color w:val="auto"/>
                <w:sz w:val="18"/>
                <w:szCs w:val="18"/>
                <w:lang w:val="el-GR"/>
              </w:rPr>
              <w:t>): 10.5 - 11.5. Σε στερεή κατάσταση, διαλυτότητας 800</w:t>
            </w:r>
            <w:r w:rsidRPr="00DE31CB">
              <w:rPr>
                <w:rFonts w:ascii="Tahoma" w:hAnsi="Tahoma" w:cs="Tahoma"/>
                <w:color w:val="auto"/>
                <w:sz w:val="18"/>
                <w:szCs w:val="18"/>
              </w:rPr>
              <w:t>g</w:t>
            </w:r>
            <w:r w:rsidRPr="00DE31CB">
              <w:rPr>
                <w:rFonts w:ascii="Tahoma" w:hAnsi="Tahoma" w:cs="Tahoma"/>
                <w:color w:val="auto"/>
                <w:sz w:val="18"/>
                <w:szCs w:val="18"/>
                <w:lang w:val="el-GR"/>
              </w:rPr>
              <w:t>/</w:t>
            </w:r>
            <w:r w:rsidRPr="00DE31CB">
              <w:rPr>
                <w:rFonts w:ascii="Tahoma" w:hAnsi="Tahoma" w:cs="Tahoma"/>
                <w:color w:val="auto"/>
                <w:sz w:val="18"/>
                <w:szCs w:val="18"/>
              </w:rPr>
              <w:t>l</w:t>
            </w:r>
            <w:r w:rsidRPr="00DE31CB">
              <w:rPr>
                <w:rFonts w:ascii="Tahoma" w:hAnsi="Tahoma" w:cs="Tahoma"/>
                <w:color w:val="auto"/>
                <w:sz w:val="18"/>
                <w:szCs w:val="18"/>
                <w:lang w:val="el-GR"/>
              </w:rPr>
              <w:t xml:space="preserve"> σε </w:t>
            </w:r>
            <w:r w:rsidRPr="00DE31CB">
              <w:rPr>
                <w:rFonts w:ascii="Tahoma" w:hAnsi="Tahoma" w:cs="Tahoma"/>
                <w:color w:val="auto"/>
                <w:sz w:val="18"/>
                <w:szCs w:val="18"/>
              </w:rPr>
              <w:t>H</w:t>
            </w:r>
            <w:r w:rsidRPr="00DE31CB">
              <w:rPr>
                <w:rFonts w:ascii="Tahoma" w:hAnsi="Tahoma" w:cs="Tahoma"/>
                <w:color w:val="auto"/>
                <w:sz w:val="18"/>
                <w:szCs w:val="18"/>
                <w:lang w:val="el-GR"/>
              </w:rPr>
              <w:t>2</w:t>
            </w:r>
            <w:r w:rsidRPr="00DE31CB">
              <w:rPr>
                <w:rFonts w:ascii="Tahoma" w:hAnsi="Tahoma" w:cs="Tahoma"/>
                <w:color w:val="auto"/>
                <w:sz w:val="18"/>
                <w:szCs w:val="18"/>
              </w:rPr>
              <w:t>O</w:t>
            </w:r>
            <w:r w:rsidRPr="00DE31CB">
              <w:rPr>
                <w:rFonts w:ascii="Tahoma" w:hAnsi="Tahoma" w:cs="Tahoma"/>
                <w:color w:val="auto"/>
                <w:sz w:val="18"/>
                <w:szCs w:val="18"/>
                <w:lang w:val="el-GR"/>
              </w:rPr>
              <w:t xml:space="preserve">. Μέγιστη περιεκτικότητα σε χαλκό και σίδηρο αντίστοιχα 0.0001 %. Κατάλληλο για </w:t>
            </w:r>
            <w:r w:rsidRPr="00DE31CB">
              <w:rPr>
                <w:rFonts w:ascii="Tahoma" w:hAnsi="Tahoma" w:cs="Tahoma"/>
                <w:color w:val="auto"/>
                <w:sz w:val="18"/>
                <w:szCs w:val="18"/>
              </w:rPr>
              <w:t>SDS</w:t>
            </w:r>
            <w:r w:rsidRPr="00DE31CB">
              <w:rPr>
                <w:rFonts w:ascii="Tahoma" w:hAnsi="Tahoma" w:cs="Tahoma"/>
                <w:color w:val="auto"/>
                <w:sz w:val="18"/>
                <w:szCs w:val="18"/>
                <w:lang w:val="el-GR"/>
              </w:rPr>
              <w:t xml:space="preserve"> </w:t>
            </w:r>
            <w:r w:rsidRPr="00DE31CB">
              <w:rPr>
                <w:rFonts w:ascii="Tahoma" w:hAnsi="Tahoma" w:cs="Tahoma"/>
                <w:color w:val="auto"/>
                <w:sz w:val="18"/>
                <w:szCs w:val="18"/>
              </w:rPr>
              <w:t>PAGE</w:t>
            </w:r>
            <w:r w:rsidRPr="00DE31CB">
              <w:rPr>
                <w:rFonts w:ascii="Tahoma" w:hAnsi="Tahoma" w:cs="Tahoma"/>
                <w:color w:val="auto"/>
                <w:sz w:val="18"/>
                <w:szCs w:val="18"/>
                <w:lang w:val="el-GR"/>
              </w:rPr>
              <w:t xml:space="preserve">. Με πιστοποιητικό ανάλυσης ανά παρτίδα. Συσκευασία 1 </w:t>
            </w:r>
            <w:r w:rsidRPr="00DE31CB">
              <w:rPr>
                <w:rFonts w:ascii="Tahoma" w:hAnsi="Tahoma" w:cs="Tahoma"/>
                <w:color w:val="auto"/>
                <w:sz w:val="18"/>
                <w:szCs w:val="18"/>
              </w:rPr>
              <w:t>kg</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4</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18</w:t>
            </w:r>
          </w:p>
        </w:tc>
        <w:tc>
          <w:tcPr>
            <w:tcW w:w="3230" w:type="dxa"/>
            <w:vAlign w:val="bottom"/>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 xml:space="preserve">Loading buffer DNA I για gel αγαρόζης και ακρυλαμίδης. </w:t>
            </w:r>
            <w:r w:rsidRPr="00DE31CB">
              <w:rPr>
                <w:rFonts w:ascii="Tahoma" w:hAnsi="Tahoma" w:cs="Tahoma"/>
                <w:color w:val="auto"/>
                <w:sz w:val="18"/>
                <w:szCs w:val="18"/>
                <w:lang w:val="el-GR"/>
              </w:rPr>
              <w:t>Να είναι 6</w:t>
            </w:r>
            <w:r w:rsidRPr="00DE31CB">
              <w:rPr>
                <w:rFonts w:ascii="Tahoma" w:hAnsi="Tahoma" w:cs="Tahoma"/>
                <w:color w:val="auto"/>
                <w:sz w:val="18"/>
                <w:szCs w:val="18"/>
              </w:rPr>
              <w:t>X</w:t>
            </w:r>
            <w:r w:rsidRPr="00DE31CB">
              <w:rPr>
                <w:rFonts w:ascii="Tahoma" w:hAnsi="Tahoma" w:cs="Tahoma"/>
                <w:color w:val="auto"/>
                <w:sz w:val="18"/>
                <w:szCs w:val="18"/>
                <w:lang w:val="el-GR"/>
              </w:rPr>
              <w:t xml:space="preserve"> συμπυκνωμένο (</w:t>
            </w:r>
            <w:r w:rsidRPr="00DE31CB">
              <w:rPr>
                <w:rFonts w:ascii="Tahoma" w:hAnsi="Tahoma" w:cs="Tahoma"/>
                <w:color w:val="auto"/>
                <w:sz w:val="18"/>
                <w:szCs w:val="18"/>
              </w:rPr>
              <w:t>concentrated</w:t>
            </w:r>
            <w:r w:rsidRPr="00DE31CB">
              <w:rPr>
                <w:rFonts w:ascii="Tahoma" w:hAnsi="Tahoma" w:cs="Tahoma"/>
                <w:color w:val="auto"/>
                <w:sz w:val="18"/>
                <w:szCs w:val="18"/>
                <w:lang w:val="el-GR"/>
              </w:rPr>
              <w:t xml:space="preserve">) για ηλεκτροφόρηση σε </w:t>
            </w:r>
            <w:r w:rsidRPr="00DE31CB">
              <w:rPr>
                <w:rFonts w:ascii="Tahoma" w:hAnsi="Tahoma" w:cs="Tahoma"/>
                <w:color w:val="auto"/>
                <w:sz w:val="18"/>
                <w:szCs w:val="18"/>
              </w:rPr>
              <w:t>gel</w:t>
            </w:r>
            <w:r w:rsidRPr="00DE31CB">
              <w:rPr>
                <w:rFonts w:ascii="Tahoma" w:hAnsi="Tahoma" w:cs="Tahoma"/>
                <w:color w:val="auto"/>
                <w:sz w:val="18"/>
                <w:szCs w:val="18"/>
                <w:lang w:val="el-GR"/>
              </w:rPr>
              <w:t xml:space="preserve"> αγαρόζης και ακρυλαμίδης. </w:t>
            </w:r>
            <w:r w:rsidRPr="00DE31CB">
              <w:rPr>
                <w:rFonts w:ascii="Tahoma" w:hAnsi="Tahoma" w:cs="Tahoma"/>
                <w:color w:val="auto"/>
                <w:sz w:val="18"/>
                <w:szCs w:val="18"/>
              </w:rPr>
              <w:t>Να περιέχει Bromophenol blue Na-salt: 0.25 %, Ficoll® 400: 15 %. Συσκευασία: 10 ml</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1</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19</w:t>
            </w:r>
          </w:p>
        </w:tc>
        <w:tc>
          <w:tcPr>
            <w:tcW w:w="3230" w:type="dxa"/>
            <w:vAlign w:val="bottom"/>
          </w:tcPr>
          <w:p w:rsidR="00C41D48" w:rsidRPr="00DE31CB" w:rsidRDefault="00C41D48" w:rsidP="001A13D3">
            <w:pPr>
              <w:spacing w:after="0" w:line="240" w:lineRule="auto"/>
              <w:rPr>
                <w:rFonts w:ascii="Tahoma" w:hAnsi="Tahoma" w:cs="Tahoma"/>
                <w:color w:val="auto"/>
                <w:sz w:val="18"/>
                <w:szCs w:val="18"/>
                <w:lang w:val="el-GR"/>
              </w:rPr>
            </w:pPr>
            <w:r w:rsidRPr="00DE31CB">
              <w:rPr>
                <w:rFonts w:ascii="Tahoma" w:hAnsi="Tahoma" w:cs="Tahoma"/>
                <w:color w:val="auto"/>
                <w:sz w:val="18"/>
                <w:szCs w:val="18"/>
                <w:lang w:val="el-GR"/>
              </w:rPr>
              <w:t>Δεοξυριβονουκλεάση Ι (</w:t>
            </w:r>
            <w:r w:rsidRPr="00DE31CB">
              <w:rPr>
                <w:rFonts w:ascii="Tahoma" w:hAnsi="Tahoma" w:cs="Tahoma"/>
                <w:color w:val="auto"/>
                <w:sz w:val="18"/>
                <w:szCs w:val="18"/>
              </w:rPr>
              <w:t>DNase</w:t>
            </w:r>
            <w:r w:rsidRPr="00DE31CB">
              <w:rPr>
                <w:rFonts w:ascii="Tahoma" w:hAnsi="Tahoma" w:cs="Tahoma"/>
                <w:color w:val="auto"/>
                <w:sz w:val="18"/>
                <w:szCs w:val="18"/>
                <w:lang w:val="el-GR"/>
              </w:rPr>
              <w:t xml:space="preserve"> </w:t>
            </w:r>
            <w:r w:rsidRPr="00DE31CB">
              <w:rPr>
                <w:rFonts w:ascii="Tahoma" w:hAnsi="Tahoma" w:cs="Tahoma"/>
                <w:color w:val="auto"/>
                <w:sz w:val="18"/>
                <w:szCs w:val="18"/>
              </w:rPr>
              <w:t>I</w:t>
            </w:r>
            <w:r w:rsidRPr="00DE31CB">
              <w:rPr>
                <w:rFonts w:ascii="Tahoma" w:hAnsi="Tahoma" w:cs="Tahoma"/>
                <w:color w:val="auto"/>
                <w:sz w:val="18"/>
                <w:szCs w:val="18"/>
                <w:lang w:val="el-GR"/>
              </w:rPr>
              <w:t xml:space="preserve">) από βόειο πάγκρεας ελάχιστης δραστικότητας 3000 </w:t>
            </w:r>
            <w:r w:rsidRPr="00DE31CB">
              <w:rPr>
                <w:rFonts w:ascii="Tahoma" w:hAnsi="Tahoma" w:cs="Tahoma"/>
                <w:color w:val="auto"/>
                <w:sz w:val="18"/>
                <w:szCs w:val="18"/>
              </w:rPr>
              <w:t>U</w:t>
            </w:r>
            <w:r w:rsidRPr="00DE31CB">
              <w:rPr>
                <w:rFonts w:ascii="Tahoma" w:hAnsi="Tahoma" w:cs="Tahoma"/>
                <w:color w:val="auto"/>
                <w:sz w:val="18"/>
                <w:szCs w:val="18"/>
                <w:lang w:val="el-GR"/>
              </w:rPr>
              <w:t>/</w:t>
            </w:r>
            <w:r w:rsidRPr="00DE31CB">
              <w:rPr>
                <w:rFonts w:ascii="Tahoma" w:hAnsi="Tahoma" w:cs="Tahoma"/>
                <w:color w:val="auto"/>
                <w:sz w:val="18"/>
                <w:szCs w:val="18"/>
              </w:rPr>
              <w:t>mg</w:t>
            </w:r>
            <w:r w:rsidRPr="00DE31CB">
              <w:rPr>
                <w:rFonts w:ascii="Tahoma" w:hAnsi="Tahoma" w:cs="Tahoma"/>
                <w:color w:val="auto"/>
                <w:sz w:val="18"/>
                <w:szCs w:val="18"/>
                <w:lang w:val="el-GR"/>
              </w:rPr>
              <w:t xml:space="preserve"> (</w:t>
            </w:r>
            <w:r w:rsidRPr="00DE31CB">
              <w:rPr>
                <w:rFonts w:ascii="Tahoma" w:hAnsi="Tahoma" w:cs="Tahoma"/>
                <w:color w:val="auto"/>
                <w:sz w:val="18"/>
                <w:szCs w:val="18"/>
              </w:rPr>
              <w:t>Kunitz</w:t>
            </w:r>
            <w:r w:rsidRPr="00DE31CB">
              <w:rPr>
                <w:rFonts w:ascii="Tahoma" w:hAnsi="Tahoma" w:cs="Tahoma"/>
                <w:color w:val="auto"/>
                <w:sz w:val="18"/>
                <w:szCs w:val="18"/>
                <w:lang w:val="el-GR"/>
              </w:rPr>
              <w:t xml:space="preserve">). Μορφή παράδοσης: λυοφιλοποιημένη σκόνη χωρίς άλατα, παρασκευασμένη </w:t>
            </w:r>
            <w:r w:rsidRPr="00DE31CB">
              <w:rPr>
                <w:rFonts w:ascii="Tahoma" w:hAnsi="Tahoma" w:cs="Tahoma"/>
                <w:color w:val="auto"/>
                <w:sz w:val="18"/>
                <w:szCs w:val="18"/>
                <w:lang w:val="el-GR"/>
              </w:rPr>
              <w:lastRenderedPageBreak/>
              <w:t xml:space="preserve">με χρωματογραφία. Συσκευασία: 50 </w:t>
            </w:r>
            <w:r w:rsidRPr="00DE31CB">
              <w:rPr>
                <w:rFonts w:ascii="Tahoma" w:hAnsi="Tahoma" w:cs="Tahoma"/>
                <w:color w:val="auto"/>
                <w:sz w:val="18"/>
                <w:szCs w:val="18"/>
              </w:rPr>
              <w:t>mg</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lastRenderedPageBreak/>
              <w:t>1</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lastRenderedPageBreak/>
              <w:t>20</w:t>
            </w:r>
          </w:p>
        </w:tc>
        <w:tc>
          <w:tcPr>
            <w:tcW w:w="3230" w:type="dxa"/>
            <w:vAlign w:val="bottom"/>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RNase</w:t>
            </w:r>
            <w:r w:rsidRPr="00DE31CB">
              <w:rPr>
                <w:rFonts w:ascii="Tahoma" w:hAnsi="Tahoma" w:cs="Tahoma"/>
                <w:color w:val="auto"/>
                <w:sz w:val="18"/>
                <w:szCs w:val="18"/>
                <w:lang w:val="el-GR"/>
              </w:rPr>
              <w:t xml:space="preserve"> </w:t>
            </w:r>
            <w:r w:rsidRPr="00DE31CB">
              <w:rPr>
                <w:rFonts w:ascii="Tahoma" w:hAnsi="Tahoma" w:cs="Tahoma"/>
                <w:color w:val="auto"/>
                <w:sz w:val="18"/>
                <w:szCs w:val="18"/>
              </w:rPr>
              <w:t>A</w:t>
            </w:r>
            <w:r w:rsidRPr="00DE31CB">
              <w:rPr>
                <w:rFonts w:ascii="Tahoma" w:hAnsi="Tahoma" w:cs="Tahoma"/>
                <w:color w:val="auto"/>
                <w:sz w:val="18"/>
                <w:szCs w:val="18"/>
                <w:lang w:val="el-GR"/>
              </w:rPr>
              <w:t xml:space="preserve"> από βόειο παγκρεας, σε στερεή μορφή, καθαρή από άλατα και χωρίς ανιχνεύσιμα επίπεδα δεοξυροβονουκλεασών και πρωτεασών. </w:t>
            </w:r>
            <w:r w:rsidRPr="00DE31CB">
              <w:rPr>
                <w:rFonts w:ascii="Tahoma" w:hAnsi="Tahoma" w:cs="Tahoma"/>
                <w:color w:val="auto"/>
                <w:sz w:val="18"/>
                <w:szCs w:val="18"/>
              </w:rPr>
              <w:t>Ενεργότητα min. 80 U/mg (Kunitz). Συσκευασία 50 mg</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1</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21</w:t>
            </w:r>
          </w:p>
        </w:tc>
        <w:tc>
          <w:tcPr>
            <w:tcW w:w="3230" w:type="dxa"/>
            <w:vAlign w:val="bottom"/>
          </w:tcPr>
          <w:p w:rsidR="00C41D48" w:rsidRPr="00DE31CB" w:rsidRDefault="00C41D48" w:rsidP="001A13D3">
            <w:pPr>
              <w:spacing w:after="0" w:line="240" w:lineRule="auto"/>
              <w:rPr>
                <w:rFonts w:ascii="Tahoma" w:hAnsi="Tahoma" w:cs="Tahoma"/>
                <w:color w:val="auto"/>
                <w:sz w:val="18"/>
                <w:szCs w:val="18"/>
                <w:lang w:val="en-US"/>
              </w:rPr>
            </w:pPr>
            <w:r w:rsidRPr="00DE31CB">
              <w:rPr>
                <w:rFonts w:ascii="Tahoma" w:hAnsi="Tahoma" w:cs="Tahoma"/>
                <w:color w:val="auto"/>
                <w:sz w:val="18"/>
                <w:szCs w:val="18"/>
              </w:rPr>
              <w:t>Μεθανόλη βαθμίδας καθαρότητας (</w:t>
            </w:r>
            <w:r w:rsidRPr="00DE31CB">
              <w:rPr>
                <w:rFonts w:ascii="Tahoma" w:hAnsi="Tahoma" w:cs="Tahoma"/>
                <w:color w:val="auto"/>
                <w:sz w:val="18"/>
                <w:szCs w:val="18"/>
                <w:lang w:val="en-US"/>
              </w:rPr>
              <w:t>Reag</w:t>
            </w:r>
            <w:r w:rsidRPr="00DE31CB">
              <w:rPr>
                <w:rFonts w:ascii="Tahoma" w:hAnsi="Tahoma" w:cs="Tahoma"/>
                <w:color w:val="auto"/>
                <w:sz w:val="18"/>
                <w:szCs w:val="18"/>
              </w:rPr>
              <w:t xml:space="preserve">. </w:t>
            </w:r>
            <w:r w:rsidRPr="00DE31CB">
              <w:rPr>
                <w:rFonts w:ascii="Tahoma" w:hAnsi="Tahoma" w:cs="Tahoma"/>
                <w:color w:val="auto"/>
                <w:sz w:val="18"/>
                <w:szCs w:val="18"/>
                <w:lang w:val="en-US"/>
              </w:rPr>
              <w:t>Ph</w:t>
            </w:r>
            <w:r w:rsidRPr="00DE31CB">
              <w:rPr>
                <w:rFonts w:ascii="Tahoma" w:hAnsi="Tahoma" w:cs="Tahoma"/>
                <w:color w:val="auto"/>
                <w:sz w:val="18"/>
                <w:szCs w:val="18"/>
              </w:rPr>
              <w:t xml:space="preserve">. </w:t>
            </w:r>
            <w:r w:rsidRPr="00DE31CB">
              <w:rPr>
                <w:rFonts w:ascii="Tahoma" w:hAnsi="Tahoma" w:cs="Tahoma"/>
                <w:color w:val="auto"/>
                <w:sz w:val="18"/>
                <w:szCs w:val="18"/>
                <w:lang w:val="en-US"/>
              </w:rPr>
              <w:t>Eur</w:t>
            </w:r>
            <w:r w:rsidRPr="00DE31CB">
              <w:rPr>
                <w:rFonts w:ascii="Tahoma" w:hAnsi="Tahoma" w:cs="Tahoma"/>
                <w:color w:val="auto"/>
                <w:sz w:val="18"/>
                <w:szCs w:val="18"/>
              </w:rPr>
              <w:t xml:space="preserve">.) </w:t>
            </w:r>
            <w:r w:rsidRPr="00DE31CB">
              <w:rPr>
                <w:rFonts w:ascii="Tahoma" w:hAnsi="Tahoma" w:cs="Tahoma"/>
                <w:color w:val="auto"/>
                <w:sz w:val="18"/>
                <w:szCs w:val="18"/>
                <w:lang w:val="en-US"/>
              </w:rPr>
              <w:t>for</w:t>
            </w:r>
            <w:r w:rsidRPr="00DE31CB">
              <w:rPr>
                <w:rFonts w:ascii="Tahoma" w:hAnsi="Tahoma" w:cs="Tahoma"/>
                <w:color w:val="auto"/>
                <w:sz w:val="18"/>
                <w:szCs w:val="18"/>
              </w:rPr>
              <w:t xml:space="preserve"> </w:t>
            </w:r>
            <w:r w:rsidRPr="00DE31CB">
              <w:rPr>
                <w:rFonts w:ascii="Tahoma" w:hAnsi="Tahoma" w:cs="Tahoma"/>
                <w:color w:val="auto"/>
                <w:sz w:val="18"/>
                <w:szCs w:val="18"/>
                <w:lang w:val="en-US"/>
              </w:rPr>
              <w:t>analysis</w:t>
            </w:r>
            <w:r w:rsidRPr="00DE31CB">
              <w:rPr>
                <w:rFonts w:ascii="Tahoma" w:hAnsi="Tahoma" w:cs="Tahoma"/>
                <w:color w:val="auto"/>
                <w:sz w:val="18"/>
                <w:szCs w:val="18"/>
              </w:rPr>
              <w:t xml:space="preserve">, </w:t>
            </w:r>
            <w:r w:rsidRPr="00DE31CB">
              <w:rPr>
                <w:rFonts w:ascii="Tahoma" w:hAnsi="Tahoma" w:cs="Tahoma"/>
                <w:color w:val="auto"/>
                <w:sz w:val="18"/>
                <w:szCs w:val="18"/>
                <w:lang w:val="en-US"/>
              </w:rPr>
              <w:t>ACS</w:t>
            </w:r>
            <w:r w:rsidRPr="00DE31CB">
              <w:rPr>
                <w:rFonts w:ascii="Tahoma" w:hAnsi="Tahoma" w:cs="Tahoma"/>
                <w:color w:val="auto"/>
                <w:sz w:val="18"/>
                <w:szCs w:val="18"/>
              </w:rPr>
              <w:t xml:space="preserve">, </w:t>
            </w:r>
            <w:r w:rsidRPr="00DE31CB">
              <w:rPr>
                <w:rFonts w:ascii="Tahoma" w:hAnsi="Tahoma" w:cs="Tahoma"/>
                <w:color w:val="auto"/>
                <w:sz w:val="18"/>
                <w:szCs w:val="18"/>
                <w:lang w:val="en-US"/>
              </w:rPr>
              <w:t>ISO</w:t>
            </w:r>
            <w:r w:rsidRPr="00DE31CB">
              <w:rPr>
                <w:rFonts w:ascii="Tahoma" w:hAnsi="Tahoma" w:cs="Tahoma"/>
                <w:color w:val="auto"/>
                <w:sz w:val="18"/>
                <w:szCs w:val="18"/>
              </w:rPr>
              <w:t xml:space="preserve">, </w:t>
            </w:r>
            <w:r w:rsidRPr="00DE31CB">
              <w:rPr>
                <w:rFonts w:ascii="Tahoma" w:hAnsi="Tahoma" w:cs="Tahoma"/>
                <w:color w:val="auto"/>
                <w:sz w:val="18"/>
                <w:szCs w:val="18"/>
                <w:lang w:val="en-US"/>
              </w:rPr>
              <w:t>Minimum</w:t>
            </w:r>
            <w:r w:rsidRPr="00DE31CB">
              <w:rPr>
                <w:rFonts w:ascii="Tahoma" w:hAnsi="Tahoma" w:cs="Tahoma"/>
                <w:color w:val="auto"/>
                <w:sz w:val="18"/>
                <w:szCs w:val="18"/>
              </w:rPr>
              <w:t xml:space="preserve"> </w:t>
            </w:r>
            <w:r w:rsidRPr="00DE31CB">
              <w:rPr>
                <w:rFonts w:ascii="Tahoma" w:hAnsi="Tahoma" w:cs="Tahoma"/>
                <w:color w:val="auto"/>
                <w:sz w:val="18"/>
                <w:szCs w:val="18"/>
                <w:lang w:val="en-US"/>
              </w:rPr>
              <w:t>assay</w:t>
            </w:r>
            <w:r w:rsidRPr="00DE31CB">
              <w:rPr>
                <w:rFonts w:ascii="Tahoma" w:hAnsi="Tahoma" w:cs="Tahoma"/>
                <w:color w:val="auto"/>
                <w:sz w:val="18"/>
                <w:szCs w:val="18"/>
              </w:rPr>
              <w:t xml:space="preserve"> (</w:t>
            </w:r>
            <w:r w:rsidRPr="00DE31CB">
              <w:rPr>
                <w:rFonts w:ascii="Tahoma" w:hAnsi="Tahoma" w:cs="Tahoma"/>
                <w:color w:val="auto"/>
                <w:sz w:val="18"/>
                <w:szCs w:val="18"/>
                <w:lang w:val="en-US"/>
              </w:rPr>
              <w:t>G</w:t>
            </w:r>
            <w:r w:rsidRPr="00DE31CB">
              <w:rPr>
                <w:rFonts w:ascii="Tahoma" w:hAnsi="Tahoma" w:cs="Tahoma"/>
                <w:color w:val="auto"/>
                <w:sz w:val="18"/>
                <w:szCs w:val="18"/>
              </w:rPr>
              <w:t>.</w:t>
            </w:r>
            <w:r w:rsidRPr="00DE31CB">
              <w:rPr>
                <w:rFonts w:ascii="Tahoma" w:hAnsi="Tahoma" w:cs="Tahoma"/>
                <w:color w:val="auto"/>
                <w:sz w:val="18"/>
                <w:szCs w:val="18"/>
                <w:lang w:val="en-US"/>
              </w:rPr>
              <w:t>C</w:t>
            </w:r>
            <w:r w:rsidRPr="00DE31CB">
              <w:rPr>
                <w:rFonts w:ascii="Tahoma" w:hAnsi="Tahoma" w:cs="Tahoma"/>
                <w:color w:val="auto"/>
                <w:sz w:val="18"/>
                <w:szCs w:val="18"/>
              </w:rPr>
              <w:t>.): 99.9%. Μέγιστη</w:t>
            </w:r>
            <w:r w:rsidRPr="00DE31CB">
              <w:rPr>
                <w:rFonts w:ascii="Tahoma" w:hAnsi="Tahoma" w:cs="Tahoma"/>
                <w:color w:val="auto"/>
                <w:sz w:val="18"/>
                <w:szCs w:val="18"/>
                <w:lang w:val="en-US"/>
              </w:rPr>
              <w:t xml:space="preserve"> </w:t>
            </w:r>
            <w:r w:rsidRPr="00DE31CB">
              <w:rPr>
                <w:rFonts w:ascii="Tahoma" w:hAnsi="Tahoma" w:cs="Tahoma"/>
                <w:color w:val="auto"/>
                <w:sz w:val="18"/>
                <w:szCs w:val="18"/>
              </w:rPr>
              <w:t>οξύτητα</w:t>
            </w:r>
            <w:r w:rsidRPr="00DE31CB">
              <w:rPr>
                <w:rFonts w:ascii="Tahoma" w:hAnsi="Tahoma" w:cs="Tahoma"/>
                <w:color w:val="auto"/>
                <w:sz w:val="18"/>
                <w:szCs w:val="18"/>
                <w:lang w:val="en-US"/>
              </w:rPr>
              <w:t xml:space="preserve"> 0.0002 meq/g, </w:t>
            </w:r>
            <w:r w:rsidRPr="00DE31CB">
              <w:rPr>
                <w:rFonts w:ascii="Tahoma" w:hAnsi="Tahoma" w:cs="Tahoma"/>
                <w:color w:val="auto"/>
                <w:sz w:val="18"/>
                <w:szCs w:val="18"/>
              </w:rPr>
              <w:t>μέγιστη</w:t>
            </w:r>
            <w:r w:rsidRPr="00DE31CB">
              <w:rPr>
                <w:rFonts w:ascii="Tahoma" w:hAnsi="Tahoma" w:cs="Tahoma"/>
                <w:color w:val="auto"/>
                <w:sz w:val="18"/>
                <w:szCs w:val="18"/>
                <w:lang w:val="en-US"/>
              </w:rPr>
              <w:t xml:space="preserve"> </w:t>
            </w:r>
            <w:r w:rsidRPr="00DE31CB">
              <w:rPr>
                <w:rFonts w:ascii="Tahoma" w:hAnsi="Tahoma" w:cs="Tahoma"/>
                <w:color w:val="auto"/>
                <w:sz w:val="18"/>
                <w:szCs w:val="18"/>
              </w:rPr>
              <w:t>αλκαλικότητα</w:t>
            </w:r>
            <w:r w:rsidRPr="00DE31CB">
              <w:rPr>
                <w:rFonts w:ascii="Tahoma" w:hAnsi="Tahoma" w:cs="Tahoma"/>
                <w:color w:val="auto"/>
                <w:sz w:val="18"/>
                <w:szCs w:val="18"/>
                <w:lang w:val="en-US"/>
              </w:rPr>
              <w:t xml:space="preserve"> 0.0002 meq/g., </w:t>
            </w:r>
            <w:r w:rsidRPr="00DE31CB">
              <w:rPr>
                <w:rFonts w:ascii="Tahoma" w:hAnsi="Tahoma" w:cs="Tahoma"/>
                <w:color w:val="auto"/>
                <w:sz w:val="18"/>
                <w:szCs w:val="18"/>
              </w:rPr>
              <w:t>Μέγιστη</w:t>
            </w:r>
            <w:r w:rsidRPr="00DE31CB">
              <w:rPr>
                <w:rFonts w:ascii="Tahoma" w:hAnsi="Tahoma" w:cs="Tahoma"/>
                <w:color w:val="auto"/>
                <w:sz w:val="18"/>
                <w:szCs w:val="18"/>
                <w:lang w:val="en-US"/>
              </w:rPr>
              <w:t xml:space="preserve"> </w:t>
            </w:r>
            <w:r w:rsidRPr="00DE31CB">
              <w:rPr>
                <w:rFonts w:ascii="Tahoma" w:hAnsi="Tahoma" w:cs="Tahoma"/>
                <w:color w:val="auto"/>
                <w:sz w:val="18"/>
                <w:szCs w:val="18"/>
              </w:rPr>
              <w:t>περιεκτικότητα</w:t>
            </w:r>
            <w:r w:rsidRPr="00DE31CB">
              <w:rPr>
                <w:rFonts w:ascii="Tahoma" w:hAnsi="Tahoma" w:cs="Tahoma"/>
                <w:color w:val="auto"/>
                <w:sz w:val="18"/>
                <w:szCs w:val="18"/>
                <w:lang w:val="en-US"/>
              </w:rPr>
              <w:t xml:space="preserve"> </w:t>
            </w:r>
            <w:r w:rsidRPr="00DE31CB">
              <w:rPr>
                <w:rFonts w:ascii="Tahoma" w:hAnsi="Tahoma" w:cs="Tahoma"/>
                <w:color w:val="auto"/>
                <w:sz w:val="18"/>
                <w:szCs w:val="18"/>
              </w:rPr>
              <w:t>σε</w:t>
            </w:r>
            <w:r w:rsidRPr="00DE31CB">
              <w:rPr>
                <w:rFonts w:ascii="Tahoma" w:hAnsi="Tahoma" w:cs="Tahoma"/>
                <w:color w:val="auto"/>
                <w:sz w:val="18"/>
                <w:szCs w:val="18"/>
                <w:lang w:val="en-US"/>
              </w:rPr>
              <w:t xml:space="preserve">: </w:t>
            </w:r>
            <w:r w:rsidRPr="00DE31CB">
              <w:rPr>
                <w:rFonts w:ascii="Tahoma" w:hAnsi="Tahoma" w:cs="Tahoma"/>
                <w:color w:val="auto"/>
                <w:sz w:val="18"/>
                <w:szCs w:val="18"/>
                <w:lang w:val="en-US"/>
              </w:rPr>
              <w:br/>
              <w:t xml:space="preserve">Acetone (G.C.): 0.001%, 2-Propanol (G.C.): 0.005%, Acetaldehyde (CH3CHO): 0.001%, Ethanol (G.C.): 0.005%, Formaldehyde (HCHO): 0.001%, Water (H2O): 0.05 %. </w:t>
            </w:r>
            <w:r w:rsidRPr="00DE31CB">
              <w:rPr>
                <w:rFonts w:ascii="Tahoma" w:hAnsi="Tahoma" w:cs="Tahoma"/>
                <w:color w:val="auto"/>
                <w:sz w:val="18"/>
                <w:szCs w:val="18"/>
              </w:rPr>
              <w:t>Με</w:t>
            </w:r>
            <w:r w:rsidRPr="00DE31CB">
              <w:rPr>
                <w:rFonts w:ascii="Tahoma" w:hAnsi="Tahoma" w:cs="Tahoma"/>
                <w:color w:val="auto"/>
                <w:sz w:val="18"/>
                <w:szCs w:val="18"/>
                <w:lang w:val="en-US"/>
              </w:rPr>
              <w:t xml:space="preserve"> </w:t>
            </w:r>
            <w:r w:rsidRPr="00DE31CB">
              <w:rPr>
                <w:rFonts w:ascii="Tahoma" w:hAnsi="Tahoma" w:cs="Tahoma"/>
                <w:color w:val="auto"/>
                <w:sz w:val="18"/>
                <w:szCs w:val="18"/>
              </w:rPr>
              <w:t>πιστοποιητικό</w:t>
            </w:r>
            <w:r w:rsidRPr="00DE31CB">
              <w:rPr>
                <w:rFonts w:ascii="Tahoma" w:hAnsi="Tahoma" w:cs="Tahoma"/>
                <w:color w:val="auto"/>
                <w:sz w:val="18"/>
                <w:szCs w:val="18"/>
                <w:lang w:val="en-US"/>
              </w:rPr>
              <w:t xml:space="preserve"> </w:t>
            </w:r>
            <w:r w:rsidRPr="00DE31CB">
              <w:rPr>
                <w:rFonts w:ascii="Tahoma" w:hAnsi="Tahoma" w:cs="Tahoma"/>
                <w:color w:val="auto"/>
                <w:sz w:val="18"/>
                <w:szCs w:val="18"/>
              </w:rPr>
              <w:t>ανάλυσης</w:t>
            </w:r>
            <w:r w:rsidRPr="00DE31CB">
              <w:rPr>
                <w:rFonts w:ascii="Tahoma" w:hAnsi="Tahoma" w:cs="Tahoma"/>
                <w:color w:val="auto"/>
                <w:sz w:val="18"/>
                <w:szCs w:val="18"/>
                <w:lang w:val="en-US"/>
              </w:rPr>
              <w:t xml:space="preserve"> </w:t>
            </w:r>
            <w:r w:rsidRPr="00DE31CB">
              <w:rPr>
                <w:rFonts w:ascii="Tahoma" w:hAnsi="Tahoma" w:cs="Tahoma"/>
                <w:color w:val="auto"/>
                <w:sz w:val="18"/>
                <w:szCs w:val="18"/>
              </w:rPr>
              <w:t>ανά</w:t>
            </w:r>
            <w:r w:rsidRPr="00DE31CB">
              <w:rPr>
                <w:rFonts w:ascii="Tahoma" w:hAnsi="Tahoma" w:cs="Tahoma"/>
                <w:color w:val="auto"/>
                <w:sz w:val="18"/>
                <w:szCs w:val="18"/>
                <w:lang w:val="en-US"/>
              </w:rPr>
              <w:t xml:space="preserve"> </w:t>
            </w:r>
            <w:r w:rsidRPr="00DE31CB">
              <w:rPr>
                <w:rFonts w:ascii="Tahoma" w:hAnsi="Tahoma" w:cs="Tahoma"/>
                <w:color w:val="auto"/>
                <w:sz w:val="18"/>
                <w:szCs w:val="18"/>
              </w:rPr>
              <w:t>παρτίδα</w:t>
            </w:r>
            <w:r w:rsidRPr="00DE31CB">
              <w:rPr>
                <w:rFonts w:ascii="Tahoma" w:hAnsi="Tahoma" w:cs="Tahoma"/>
                <w:color w:val="auto"/>
                <w:sz w:val="18"/>
                <w:szCs w:val="18"/>
                <w:lang w:val="en-US"/>
              </w:rPr>
              <w:t>.</w:t>
            </w:r>
            <w:r w:rsidRPr="00DE31CB">
              <w:rPr>
                <w:rFonts w:ascii="Tahoma" w:hAnsi="Tahoma" w:cs="Tahoma"/>
                <w:color w:val="auto"/>
                <w:sz w:val="18"/>
                <w:szCs w:val="18"/>
              </w:rPr>
              <w:t xml:space="preserve"> Συσκευασία</w:t>
            </w:r>
            <w:r w:rsidRPr="00DE31CB">
              <w:rPr>
                <w:rFonts w:ascii="Tahoma" w:hAnsi="Tahoma" w:cs="Tahoma"/>
                <w:color w:val="auto"/>
                <w:sz w:val="18"/>
                <w:szCs w:val="18"/>
                <w:lang w:val="en-US"/>
              </w:rPr>
              <w:t>: 2,5L</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lang w:val="en-US"/>
              </w:rPr>
            </w:pPr>
            <w:r w:rsidRPr="00DE31CB">
              <w:rPr>
                <w:rFonts w:ascii="Tahoma" w:hAnsi="Tahoma" w:cs="Tahoma"/>
                <w:color w:val="auto"/>
                <w:sz w:val="18"/>
                <w:szCs w:val="18"/>
              </w:rPr>
              <w:t>5</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22</w:t>
            </w:r>
          </w:p>
        </w:tc>
        <w:tc>
          <w:tcPr>
            <w:tcW w:w="3230" w:type="dxa"/>
            <w:vAlign w:val="bottom"/>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RNase</w:t>
            </w:r>
            <w:r w:rsidRPr="00DE31CB">
              <w:rPr>
                <w:rFonts w:ascii="Tahoma" w:hAnsi="Tahoma" w:cs="Tahoma"/>
                <w:color w:val="auto"/>
                <w:sz w:val="18"/>
                <w:szCs w:val="18"/>
                <w:lang w:val="el-GR"/>
              </w:rPr>
              <w:t>-</w:t>
            </w:r>
            <w:r w:rsidRPr="00DE31CB">
              <w:rPr>
                <w:rFonts w:ascii="Tahoma" w:hAnsi="Tahoma" w:cs="Tahoma"/>
                <w:color w:val="auto"/>
                <w:sz w:val="18"/>
                <w:szCs w:val="18"/>
              </w:rPr>
              <w:t>Exitus</w:t>
            </w:r>
            <w:r w:rsidRPr="00DE31CB">
              <w:rPr>
                <w:rFonts w:ascii="Tahoma" w:hAnsi="Tahoma" w:cs="Tahoma"/>
                <w:color w:val="auto"/>
                <w:sz w:val="18"/>
                <w:szCs w:val="18"/>
                <w:lang w:val="el-GR"/>
              </w:rPr>
              <w:t xml:space="preserve"> </w:t>
            </w:r>
            <w:r w:rsidRPr="00DE31CB">
              <w:rPr>
                <w:rFonts w:ascii="Tahoma" w:hAnsi="Tahoma" w:cs="Tahoma"/>
                <w:color w:val="auto"/>
                <w:sz w:val="18"/>
                <w:szCs w:val="18"/>
              </w:rPr>
              <w:t>Plus</w:t>
            </w:r>
            <w:r w:rsidRPr="00DE31CB">
              <w:rPr>
                <w:rFonts w:ascii="Tahoma" w:hAnsi="Tahoma" w:cs="Tahoma"/>
                <w:color w:val="auto"/>
                <w:sz w:val="18"/>
                <w:szCs w:val="18"/>
                <w:lang w:val="el-GR"/>
              </w:rPr>
              <w:t xml:space="preserve">. Ειδικό διάλυμα απομάκρυνσης επιμολύνσεων </w:t>
            </w:r>
            <w:r w:rsidRPr="00DE31CB">
              <w:rPr>
                <w:rFonts w:ascii="Tahoma" w:hAnsi="Tahoma" w:cs="Tahoma"/>
                <w:color w:val="auto"/>
                <w:sz w:val="18"/>
                <w:szCs w:val="18"/>
              </w:rPr>
              <w:t>RNA</w:t>
            </w:r>
            <w:r w:rsidRPr="00DE31CB">
              <w:rPr>
                <w:rFonts w:ascii="Tahoma" w:hAnsi="Tahoma" w:cs="Tahoma"/>
                <w:color w:val="auto"/>
                <w:sz w:val="18"/>
                <w:szCs w:val="18"/>
                <w:lang w:val="el-GR"/>
              </w:rPr>
              <w:t>ασης από εργαστηριακές συσκευές, επιφάνειες και αναλώσιμα συμπεριλαμβανομένου του εσωτερικού από σωληνάρια μικροφυγοκέντρησης. Συγκεκριμένα, να έχει αποδειχτεί ότι μπορεί να απενεργοποιήσει περισσότερο από 20 μ</w:t>
            </w:r>
            <w:r w:rsidRPr="00DE31CB">
              <w:rPr>
                <w:rFonts w:ascii="Tahoma" w:hAnsi="Tahoma" w:cs="Tahoma"/>
                <w:color w:val="auto"/>
                <w:sz w:val="18"/>
                <w:szCs w:val="18"/>
              </w:rPr>
              <w:t>g</w:t>
            </w:r>
            <w:r w:rsidRPr="00DE31CB">
              <w:rPr>
                <w:rFonts w:ascii="Tahoma" w:hAnsi="Tahoma" w:cs="Tahoma"/>
                <w:color w:val="auto"/>
                <w:sz w:val="18"/>
                <w:szCs w:val="18"/>
                <w:lang w:val="el-GR"/>
              </w:rPr>
              <w:t xml:space="preserve"> </w:t>
            </w:r>
            <w:r w:rsidRPr="00DE31CB">
              <w:rPr>
                <w:rFonts w:ascii="Tahoma" w:hAnsi="Tahoma" w:cs="Tahoma"/>
                <w:color w:val="auto"/>
                <w:sz w:val="18"/>
                <w:szCs w:val="18"/>
              </w:rPr>
              <w:t>RNA</w:t>
            </w:r>
            <w:r w:rsidRPr="00DE31CB">
              <w:rPr>
                <w:rFonts w:ascii="Tahoma" w:hAnsi="Tahoma" w:cs="Tahoma"/>
                <w:color w:val="auto"/>
                <w:sz w:val="18"/>
                <w:szCs w:val="18"/>
                <w:lang w:val="el-GR"/>
              </w:rPr>
              <w:t xml:space="preserve">άσης Α από τον πάτο του σωληναρίου μικροφυγοκέντρησης. Να είναι βιοδιασπώμενο, ασφαλές (μη-τοξικό) για τον χρήστη, να μην περιέχει επιθετικά ανόργανα οξέα ή αλκαλικές ουσίες, να είναι χωρίς τοξικές αναθυμιάσεις και να περιέχει χαμηλή συγκέντρωση αλκοόλης. Να είναι σταθερό για περίπου 15 μήνες. Να επιτρέπει την πλήρη απομάκρυνση και απενεργοποίηση της </w:t>
            </w:r>
            <w:r w:rsidRPr="00DE31CB">
              <w:rPr>
                <w:rFonts w:ascii="Tahoma" w:hAnsi="Tahoma" w:cs="Tahoma"/>
                <w:color w:val="auto"/>
                <w:sz w:val="18"/>
                <w:szCs w:val="18"/>
              </w:rPr>
              <w:t>RNA</w:t>
            </w:r>
            <w:r w:rsidRPr="00DE31CB">
              <w:rPr>
                <w:rFonts w:ascii="Tahoma" w:hAnsi="Tahoma" w:cs="Tahoma"/>
                <w:color w:val="auto"/>
                <w:sz w:val="18"/>
                <w:szCs w:val="18"/>
                <w:lang w:val="el-GR"/>
              </w:rPr>
              <w:t xml:space="preserve">άσης. </w:t>
            </w:r>
            <w:r w:rsidRPr="00DE31CB">
              <w:rPr>
                <w:rFonts w:ascii="Tahoma" w:hAnsi="Tahoma" w:cs="Tahoma"/>
                <w:color w:val="auto"/>
                <w:sz w:val="18"/>
                <w:szCs w:val="18"/>
              </w:rPr>
              <w:t>Συσκευασία 500 mL</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1</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23</w:t>
            </w:r>
          </w:p>
        </w:tc>
        <w:tc>
          <w:tcPr>
            <w:tcW w:w="3230" w:type="dxa"/>
            <w:vAlign w:val="bottom"/>
          </w:tcPr>
          <w:p w:rsidR="00C41D48" w:rsidRPr="00DE31CB" w:rsidRDefault="00C41D48" w:rsidP="001A13D3">
            <w:pPr>
              <w:spacing w:after="0" w:line="240" w:lineRule="auto"/>
              <w:rPr>
                <w:rFonts w:ascii="Tahoma" w:hAnsi="Tahoma" w:cs="Tahoma"/>
                <w:color w:val="auto"/>
                <w:sz w:val="18"/>
                <w:szCs w:val="18"/>
                <w:lang w:val="el-GR"/>
              </w:rPr>
            </w:pPr>
            <w:r w:rsidRPr="00DE31CB">
              <w:rPr>
                <w:rFonts w:ascii="Tahoma" w:hAnsi="Tahoma" w:cs="Tahoma"/>
                <w:color w:val="auto"/>
                <w:sz w:val="18"/>
                <w:szCs w:val="18"/>
                <w:lang w:val="el-GR"/>
              </w:rPr>
              <w:t xml:space="preserve">Διάλυμα </w:t>
            </w:r>
            <w:r w:rsidRPr="00DE31CB">
              <w:rPr>
                <w:rFonts w:ascii="Tahoma" w:hAnsi="Tahoma" w:cs="Tahoma"/>
                <w:color w:val="auto"/>
                <w:sz w:val="18"/>
                <w:szCs w:val="18"/>
              </w:rPr>
              <w:t>DTT</w:t>
            </w:r>
            <w:r w:rsidRPr="00DE31CB">
              <w:rPr>
                <w:rFonts w:ascii="Tahoma" w:hAnsi="Tahoma" w:cs="Tahoma"/>
                <w:color w:val="auto"/>
                <w:sz w:val="18"/>
                <w:szCs w:val="18"/>
                <w:lang w:val="el-GR"/>
              </w:rPr>
              <w:t xml:space="preserve"> συγκέντρωσης 1 </w:t>
            </w:r>
            <w:r w:rsidRPr="00DE31CB">
              <w:rPr>
                <w:rFonts w:ascii="Tahoma" w:hAnsi="Tahoma" w:cs="Tahoma"/>
                <w:color w:val="auto"/>
                <w:sz w:val="18"/>
                <w:szCs w:val="18"/>
              </w:rPr>
              <w:t>mol</w:t>
            </w:r>
            <w:r w:rsidRPr="00DE31CB">
              <w:rPr>
                <w:rFonts w:ascii="Tahoma" w:hAnsi="Tahoma" w:cs="Tahoma"/>
                <w:color w:val="auto"/>
                <w:sz w:val="18"/>
                <w:szCs w:val="18"/>
                <w:lang w:val="el-GR"/>
              </w:rPr>
              <w:t>/</w:t>
            </w:r>
            <w:r w:rsidRPr="00DE31CB">
              <w:rPr>
                <w:rFonts w:ascii="Tahoma" w:hAnsi="Tahoma" w:cs="Tahoma"/>
                <w:color w:val="auto"/>
                <w:sz w:val="18"/>
                <w:szCs w:val="18"/>
              </w:rPr>
              <w:t>l</w:t>
            </w:r>
            <w:r w:rsidRPr="00DE31CB">
              <w:rPr>
                <w:rFonts w:ascii="Tahoma" w:hAnsi="Tahoma" w:cs="Tahoma"/>
                <w:color w:val="auto"/>
                <w:sz w:val="18"/>
                <w:szCs w:val="18"/>
                <w:lang w:val="el-GR"/>
              </w:rPr>
              <w:t xml:space="preserve"> (1 </w:t>
            </w:r>
            <w:r w:rsidRPr="00DE31CB">
              <w:rPr>
                <w:rFonts w:ascii="Tahoma" w:hAnsi="Tahoma" w:cs="Tahoma"/>
                <w:color w:val="auto"/>
                <w:sz w:val="18"/>
                <w:szCs w:val="18"/>
              </w:rPr>
              <w:t>M</w:t>
            </w:r>
            <w:r w:rsidRPr="00DE31CB">
              <w:rPr>
                <w:rFonts w:ascii="Tahoma" w:hAnsi="Tahoma" w:cs="Tahoma"/>
                <w:color w:val="auto"/>
                <w:sz w:val="18"/>
                <w:szCs w:val="18"/>
                <w:lang w:val="el-GR"/>
              </w:rPr>
              <w:t xml:space="preserve">) κατάλληλο για πειράματα μοριακής βιολογίας. Απαλλαγμένο από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άσες, </w:t>
            </w:r>
            <w:r w:rsidRPr="00DE31CB">
              <w:rPr>
                <w:rFonts w:ascii="Tahoma" w:hAnsi="Tahoma" w:cs="Tahoma"/>
                <w:color w:val="auto"/>
                <w:sz w:val="18"/>
                <w:szCs w:val="18"/>
              </w:rPr>
              <w:t>RNA</w:t>
            </w:r>
            <w:r w:rsidRPr="00DE31CB">
              <w:rPr>
                <w:rFonts w:ascii="Tahoma" w:hAnsi="Tahoma" w:cs="Tahoma"/>
                <w:color w:val="auto"/>
                <w:sz w:val="18"/>
                <w:szCs w:val="18"/>
                <w:lang w:val="el-GR"/>
              </w:rPr>
              <w:t xml:space="preserve">άσες, πρωτεάσες. </w:t>
            </w:r>
            <w:r w:rsidRPr="00DE31CB">
              <w:rPr>
                <w:rFonts w:ascii="Tahoma" w:hAnsi="Tahoma" w:cs="Tahoma"/>
                <w:color w:val="auto"/>
                <w:sz w:val="18"/>
                <w:szCs w:val="18"/>
              </w:rPr>
              <w:t>pH</w:t>
            </w:r>
            <w:r w:rsidRPr="00DE31CB">
              <w:rPr>
                <w:rFonts w:ascii="Tahoma" w:hAnsi="Tahoma" w:cs="Tahoma"/>
                <w:color w:val="auto"/>
                <w:sz w:val="18"/>
                <w:szCs w:val="18"/>
                <w:lang w:val="el-GR"/>
              </w:rPr>
              <w:t xml:space="preserve"> (20°</w:t>
            </w:r>
            <w:r w:rsidRPr="00DE31CB">
              <w:rPr>
                <w:rFonts w:ascii="Tahoma" w:hAnsi="Tahoma" w:cs="Tahoma"/>
                <w:color w:val="auto"/>
                <w:sz w:val="18"/>
                <w:szCs w:val="18"/>
              </w:rPr>
              <w:t>C</w:t>
            </w:r>
            <w:r w:rsidRPr="00DE31CB">
              <w:rPr>
                <w:rFonts w:ascii="Tahoma" w:hAnsi="Tahoma" w:cs="Tahoma"/>
                <w:color w:val="auto"/>
                <w:sz w:val="18"/>
                <w:szCs w:val="18"/>
                <w:lang w:val="el-GR"/>
              </w:rPr>
              <w:t xml:space="preserve">; </w:t>
            </w:r>
            <w:r w:rsidRPr="00DE31CB">
              <w:rPr>
                <w:rFonts w:ascii="Tahoma" w:hAnsi="Tahoma" w:cs="Tahoma"/>
                <w:color w:val="auto"/>
                <w:sz w:val="18"/>
                <w:szCs w:val="18"/>
              </w:rPr>
              <w:t>H</w:t>
            </w:r>
            <w:r w:rsidRPr="00DE31CB">
              <w:rPr>
                <w:rFonts w:ascii="Tahoma" w:hAnsi="Tahoma" w:cs="Tahoma"/>
                <w:color w:val="auto"/>
                <w:sz w:val="18"/>
                <w:szCs w:val="18"/>
                <w:lang w:val="el-GR"/>
              </w:rPr>
              <w:t>2</w:t>
            </w:r>
            <w:r w:rsidRPr="00DE31CB">
              <w:rPr>
                <w:rFonts w:ascii="Tahoma" w:hAnsi="Tahoma" w:cs="Tahoma"/>
                <w:color w:val="auto"/>
                <w:sz w:val="18"/>
                <w:szCs w:val="18"/>
              </w:rPr>
              <w:t>O</w:t>
            </w:r>
            <w:r w:rsidRPr="00DE31CB">
              <w:rPr>
                <w:rFonts w:ascii="Tahoma" w:hAnsi="Tahoma" w:cs="Tahoma"/>
                <w:color w:val="auto"/>
                <w:sz w:val="18"/>
                <w:szCs w:val="18"/>
                <w:lang w:val="el-GR"/>
              </w:rPr>
              <w:t xml:space="preserve">): 3.0 - 5.0. Σύσταση: </w:t>
            </w:r>
            <w:r w:rsidRPr="00DE31CB">
              <w:rPr>
                <w:rFonts w:ascii="Tahoma" w:hAnsi="Tahoma" w:cs="Tahoma"/>
                <w:color w:val="auto"/>
                <w:sz w:val="18"/>
                <w:szCs w:val="18"/>
              </w:rPr>
              <w:t>DTT</w:t>
            </w:r>
            <w:r w:rsidRPr="00DE31CB">
              <w:rPr>
                <w:rFonts w:ascii="Tahoma" w:hAnsi="Tahoma" w:cs="Tahoma"/>
                <w:color w:val="auto"/>
                <w:sz w:val="18"/>
                <w:szCs w:val="18"/>
                <w:lang w:val="el-GR"/>
              </w:rPr>
              <w:t xml:space="preserve">: 154.25 </w:t>
            </w:r>
            <w:r w:rsidRPr="00DE31CB">
              <w:rPr>
                <w:rFonts w:ascii="Tahoma" w:hAnsi="Tahoma" w:cs="Tahoma"/>
                <w:color w:val="auto"/>
                <w:sz w:val="18"/>
                <w:szCs w:val="18"/>
              </w:rPr>
              <w:t>g</w:t>
            </w:r>
            <w:r w:rsidRPr="00DE31CB">
              <w:rPr>
                <w:rFonts w:ascii="Tahoma" w:hAnsi="Tahoma" w:cs="Tahoma"/>
                <w:color w:val="auto"/>
                <w:sz w:val="18"/>
                <w:szCs w:val="18"/>
                <w:lang w:val="el-GR"/>
              </w:rPr>
              <w:t>/</w:t>
            </w:r>
            <w:r w:rsidRPr="00DE31CB">
              <w:rPr>
                <w:rFonts w:ascii="Tahoma" w:hAnsi="Tahoma" w:cs="Tahoma"/>
                <w:color w:val="auto"/>
                <w:sz w:val="18"/>
                <w:szCs w:val="18"/>
              </w:rPr>
              <w:t>L</w:t>
            </w:r>
            <w:r w:rsidRPr="00DE31CB">
              <w:rPr>
                <w:rFonts w:ascii="Tahoma" w:hAnsi="Tahoma" w:cs="Tahoma"/>
                <w:color w:val="auto"/>
                <w:sz w:val="18"/>
                <w:szCs w:val="18"/>
                <w:lang w:val="el-GR"/>
              </w:rPr>
              <w:t xml:space="preserve">. Συσκευασία: 100 </w:t>
            </w:r>
            <w:r w:rsidRPr="00DE31CB">
              <w:rPr>
                <w:rFonts w:ascii="Tahoma" w:hAnsi="Tahoma" w:cs="Tahoma"/>
                <w:color w:val="auto"/>
                <w:sz w:val="18"/>
                <w:szCs w:val="18"/>
              </w:rPr>
              <w:t>ml</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1</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24</w:t>
            </w:r>
          </w:p>
        </w:tc>
        <w:tc>
          <w:tcPr>
            <w:tcW w:w="3230" w:type="dxa"/>
            <w:vAlign w:val="bottom"/>
          </w:tcPr>
          <w:p w:rsidR="00C41D48" w:rsidRPr="00DE31CB" w:rsidRDefault="00C41D48" w:rsidP="001A13D3">
            <w:pPr>
              <w:spacing w:after="0" w:line="240" w:lineRule="auto"/>
              <w:rPr>
                <w:rFonts w:ascii="Tahoma" w:hAnsi="Tahoma" w:cs="Tahoma"/>
                <w:color w:val="auto"/>
                <w:sz w:val="18"/>
                <w:szCs w:val="18"/>
                <w:lang w:val="el-GR"/>
              </w:rPr>
            </w:pPr>
            <w:r w:rsidRPr="00DE31CB">
              <w:rPr>
                <w:rFonts w:ascii="Tahoma" w:hAnsi="Tahoma" w:cs="Tahoma"/>
                <w:color w:val="auto"/>
                <w:sz w:val="18"/>
                <w:szCs w:val="18"/>
                <w:lang w:val="el-GR"/>
              </w:rPr>
              <w:t xml:space="preserve">Υγρή φαινόλη τεκμηριωμένης καταλληλότητας για εκχύλιση νουκλεϊνικών οξέων, εξισορροπημένη, σταθεροποιημένη με 0.1 % 8-υδροξυκινολίνη, εκχυλισμένη με διάλυμα </w:t>
            </w:r>
            <w:r w:rsidRPr="00DE31CB">
              <w:rPr>
                <w:rFonts w:ascii="Tahoma" w:hAnsi="Tahoma" w:cs="Tahoma"/>
                <w:color w:val="auto"/>
                <w:sz w:val="18"/>
                <w:szCs w:val="18"/>
              </w:rPr>
              <w:t>Tris</w:t>
            </w:r>
            <w:r w:rsidRPr="00DE31CB">
              <w:rPr>
                <w:rFonts w:ascii="Tahoma" w:hAnsi="Tahoma" w:cs="Tahoma"/>
                <w:color w:val="auto"/>
                <w:sz w:val="18"/>
                <w:szCs w:val="18"/>
                <w:lang w:val="el-GR"/>
              </w:rPr>
              <w:t xml:space="preserve">. </w:t>
            </w:r>
            <w:r w:rsidRPr="00DE31CB">
              <w:rPr>
                <w:rFonts w:ascii="Tahoma" w:hAnsi="Tahoma" w:cs="Tahoma"/>
                <w:color w:val="auto"/>
                <w:sz w:val="18"/>
                <w:szCs w:val="18"/>
              </w:rPr>
              <w:t>Assay</w:t>
            </w:r>
            <w:r w:rsidRPr="00DE31CB">
              <w:rPr>
                <w:rFonts w:ascii="Tahoma" w:hAnsi="Tahoma" w:cs="Tahoma"/>
                <w:color w:val="auto"/>
                <w:sz w:val="18"/>
                <w:szCs w:val="18"/>
                <w:lang w:val="el-GR"/>
              </w:rPr>
              <w:t xml:space="preserve"> (</w:t>
            </w:r>
            <w:r w:rsidRPr="00DE31CB">
              <w:rPr>
                <w:rFonts w:ascii="Tahoma" w:hAnsi="Tahoma" w:cs="Tahoma"/>
                <w:color w:val="auto"/>
                <w:sz w:val="18"/>
                <w:szCs w:val="18"/>
              </w:rPr>
              <w:t>titr</w:t>
            </w:r>
            <w:r w:rsidRPr="00DE31CB">
              <w:rPr>
                <w:rFonts w:ascii="Tahoma" w:hAnsi="Tahoma" w:cs="Tahoma"/>
                <w:color w:val="auto"/>
                <w:sz w:val="18"/>
                <w:szCs w:val="18"/>
                <w:lang w:val="el-GR"/>
              </w:rPr>
              <w:t xml:space="preserve">.) 89 - 90 %, </w:t>
            </w:r>
            <w:r w:rsidRPr="00DE31CB">
              <w:rPr>
                <w:rFonts w:ascii="Tahoma" w:hAnsi="Tahoma" w:cs="Tahoma"/>
                <w:color w:val="auto"/>
                <w:sz w:val="18"/>
                <w:szCs w:val="18"/>
              </w:rPr>
              <w:t>pH</w:t>
            </w:r>
            <w:r w:rsidRPr="00DE31CB">
              <w:rPr>
                <w:rFonts w:ascii="Tahoma" w:hAnsi="Tahoma" w:cs="Tahoma"/>
                <w:color w:val="auto"/>
                <w:sz w:val="18"/>
                <w:szCs w:val="18"/>
                <w:lang w:val="el-GR"/>
              </w:rPr>
              <w:t xml:space="preserve"> (20°</w:t>
            </w:r>
            <w:r w:rsidRPr="00DE31CB">
              <w:rPr>
                <w:rFonts w:ascii="Tahoma" w:hAnsi="Tahoma" w:cs="Tahoma"/>
                <w:color w:val="auto"/>
                <w:sz w:val="18"/>
                <w:szCs w:val="18"/>
              </w:rPr>
              <w:t>C</w:t>
            </w:r>
            <w:r w:rsidRPr="00DE31CB">
              <w:rPr>
                <w:rFonts w:ascii="Tahoma" w:hAnsi="Tahoma" w:cs="Tahoma"/>
                <w:color w:val="auto"/>
                <w:sz w:val="18"/>
                <w:szCs w:val="18"/>
                <w:lang w:val="el-GR"/>
              </w:rPr>
              <w:t xml:space="preserve">) 7.8 - 8.2, </w:t>
            </w:r>
            <w:r w:rsidRPr="00DE31CB">
              <w:rPr>
                <w:rFonts w:ascii="Tahoma" w:hAnsi="Tahoma" w:cs="Tahoma"/>
                <w:color w:val="auto"/>
                <w:sz w:val="18"/>
                <w:szCs w:val="18"/>
              </w:rPr>
              <w:t>M</w:t>
            </w:r>
            <w:r w:rsidRPr="00DE31CB">
              <w:rPr>
                <w:rFonts w:ascii="Tahoma" w:hAnsi="Tahoma" w:cs="Tahoma"/>
                <w:color w:val="auto"/>
                <w:sz w:val="18"/>
                <w:szCs w:val="18"/>
                <w:lang w:val="el-GR"/>
              </w:rPr>
              <w:t>έγιστη περιεκτικότητα σε βαρέα μέταλλα 0.0005 %. Συσκευασία 500</w:t>
            </w:r>
            <w:r w:rsidRPr="00DE31CB">
              <w:rPr>
                <w:rFonts w:ascii="Tahoma" w:hAnsi="Tahoma" w:cs="Tahoma"/>
                <w:color w:val="auto"/>
                <w:sz w:val="18"/>
                <w:szCs w:val="18"/>
              </w:rPr>
              <w:t>ml</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1</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25</w:t>
            </w:r>
          </w:p>
        </w:tc>
        <w:tc>
          <w:tcPr>
            <w:tcW w:w="3230" w:type="dxa"/>
            <w:vAlign w:val="bottom"/>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 xml:space="preserve">Ογκομετρικό διάλυμα υδροχλωρικό οξύ 1 mol/l (1N) (Reag. Ph.Eur.). Titer at 20°C: 0.999 - 1.001. Συσκευασία 1000 ml. </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5</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26</w:t>
            </w:r>
          </w:p>
        </w:tc>
        <w:tc>
          <w:tcPr>
            <w:tcW w:w="3230" w:type="dxa"/>
            <w:vAlign w:val="bottom"/>
          </w:tcPr>
          <w:p w:rsidR="00C41D48" w:rsidRPr="00DE31CB" w:rsidRDefault="00C41D48" w:rsidP="001A13D3">
            <w:pPr>
              <w:spacing w:after="0" w:line="240" w:lineRule="auto"/>
              <w:rPr>
                <w:rFonts w:ascii="Tahoma" w:hAnsi="Tahoma" w:cs="Tahoma"/>
                <w:color w:val="auto"/>
                <w:sz w:val="18"/>
                <w:szCs w:val="18"/>
                <w:lang w:val="el-GR"/>
              </w:rPr>
            </w:pPr>
            <w:r w:rsidRPr="00DE31CB">
              <w:rPr>
                <w:rFonts w:ascii="Tahoma" w:hAnsi="Tahoma" w:cs="Tahoma"/>
                <w:color w:val="auto"/>
                <w:sz w:val="18"/>
                <w:szCs w:val="18"/>
              </w:rPr>
              <w:t xml:space="preserve">D-Μανιτόλη (USP, BP, Ph. Eur.) pure, pharma grade καθαρότητας 97.0 - </w:t>
            </w:r>
            <w:r w:rsidRPr="00DE31CB">
              <w:rPr>
                <w:rFonts w:ascii="Tahoma" w:hAnsi="Tahoma" w:cs="Tahoma"/>
                <w:color w:val="auto"/>
                <w:sz w:val="18"/>
                <w:szCs w:val="18"/>
              </w:rPr>
              <w:lastRenderedPageBreak/>
              <w:t xml:space="preserve">102.0 %. </w:t>
            </w:r>
            <w:r w:rsidRPr="00DE31CB">
              <w:rPr>
                <w:rFonts w:ascii="Tahoma" w:hAnsi="Tahoma" w:cs="Tahoma"/>
                <w:color w:val="auto"/>
                <w:sz w:val="18"/>
                <w:szCs w:val="18"/>
                <w:lang w:val="el-GR"/>
              </w:rPr>
              <w:t xml:space="preserve">Η διαλυτότητα σε νερό να είναι 156 </w:t>
            </w:r>
            <w:r w:rsidRPr="00DE31CB">
              <w:rPr>
                <w:rFonts w:ascii="Tahoma" w:hAnsi="Tahoma" w:cs="Tahoma"/>
                <w:color w:val="auto"/>
                <w:sz w:val="18"/>
                <w:szCs w:val="18"/>
              </w:rPr>
              <w:t>g</w:t>
            </w:r>
            <w:r w:rsidRPr="00DE31CB">
              <w:rPr>
                <w:rFonts w:ascii="Tahoma" w:hAnsi="Tahoma" w:cs="Tahoma"/>
                <w:color w:val="auto"/>
                <w:sz w:val="18"/>
                <w:szCs w:val="18"/>
                <w:lang w:val="el-GR"/>
              </w:rPr>
              <w:t>/</w:t>
            </w:r>
            <w:r w:rsidRPr="00DE31CB">
              <w:rPr>
                <w:rFonts w:ascii="Tahoma" w:hAnsi="Tahoma" w:cs="Tahoma"/>
                <w:color w:val="auto"/>
                <w:sz w:val="18"/>
                <w:szCs w:val="18"/>
              </w:rPr>
              <w:t>l</w:t>
            </w:r>
            <w:r w:rsidRPr="00DE31CB">
              <w:rPr>
                <w:rFonts w:ascii="Tahoma" w:hAnsi="Tahoma" w:cs="Tahoma"/>
                <w:color w:val="auto"/>
                <w:sz w:val="18"/>
                <w:szCs w:val="18"/>
                <w:lang w:val="el-GR"/>
              </w:rPr>
              <w:t xml:space="preserve"> στους 18 °</w:t>
            </w:r>
            <w:r w:rsidRPr="00DE31CB">
              <w:rPr>
                <w:rFonts w:ascii="Tahoma" w:hAnsi="Tahoma" w:cs="Tahoma"/>
                <w:color w:val="auto"/>
                <w:sz w:val="18"/>
                <w:szCs w:val="18"/>
              </w:rPr>
              <w:t>C</w:t>
            </w:r>
            <w:r w:rsidRPr="00DE31CB">
              <w:rPr>
                <w:rFonts w:ascii="Tahoma" w:hAnsi="Tahoma" w:cs="Tahoma"/>
                <w:color w:val="auto"/>
                <w:sz w:val="18"/>
                <w:szCs w:val="18"/>
                <w:lang w:val="el-GR"/>
              </w:rPr>
              <w:t xml:space="preserve">. Συσκευασία: 1000 </w:t>
            </w:r>
            <w:r w:rsidRPr="00DE31CB">
              <w:rPr>
                <w:rFonts w:ascii="Tahoma" w:hAnsi="Tahoma" w:cs="Tahoma"/>
                <w:color w:val="auto"/>
                <w:sz w:val="18"/>
                <w:szCs w:val="18"/>
              </w:rPr>
              <w:t>g</w:t>
            </w:r>
            <w:r w:rsidRPr="00DE31CB">
              <w:rPr>
                <w:rFonts w:ascii="Tahoma" w:hAnsi="Tahoma" w:cs="Tahoma"/>
                <w:color w:val="auto"/>
                <w:sz w:val="18"/>
                <w:szCs w:val="18"/>
                <w:lang w:val="el-GR"/>
              </w:rPr>
              <w:t xml:space="preserve">. </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lastRenderedPageBreak/>
              <w:t>2</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lastRenderedPageBreak/>
              <w:t>27</w:t>
            </w:r>
          </w:p>
        </w:tc>
        <w:tc>
          <w:tcPr>
            <w:tcW w:w="3230" w:type="dxa"/>
            <w:vAlign w:val="bottom"/>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 xml:space="preserve">Παραφορμαλδεΰδη (DAC) pure, pharma grade καθαρότητας 95.0-100.5%. </w:t>
            </w:r>
            <w:r w:rsidRPr="00DE31CB">
              <w:rPr>
                <w:rFonts w:ascii="Tahoma" w:hAnsi="Tahoma" w:cs="Tahoma"/>
                <w:color w:val="auto"/>
                <w:sz w:val="18"/>
                <w:szCs w:val="18"/>
                <w:lang w:val="el-GR"/>
              </w:rPr>
              <w:t xml:space="preserve">Να είναι ελάχιστα διαλυτό σε κρύο νερό, ενώ να είναι διαλυτό σε ζεστό νερό. Η περιεκτικότητα σε βαρέα μέταλλα όπως μόλυβδο να μην ξεπερνά το 0.001%. </w:t>
            </w:r>
            <w:r w:rsidRPr="00DE31CB">
              <w:rPr>
                <w:rFonts w:ascii="Tahoma" w:hAnsi="Tahoma" w:cs="Tahoma"/>
                <w:color w:val="auto"/>
                <w:sz w:val="18"/>
                <w:szCs w:val="18"/>
              </w:rPr>
              <w:t xml:space="preserve">Συσκευασία 1000 g. </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6</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28</w:t>
            </w:r>
          </w:p>
        </w:tc>
        <w:tc>
          <w:tcPr>
            <w:tcW w:w="3230" w:type="dxa"/>
            <w:vAlign w:val="bottom"/>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lang w:val="el-GR"/>
              </w:rPr>
              <w:t>Δείκτης μοριακών βαρών προανεμιγμένος, έτοιμος για χρήση, εύρους 100</w:t>
            </w:r>
            <w:r w:rsidRPr="00DE31CB">
              <w:rPr>
                <w:rFonts w:ascii="Tahoma" w:hAnsi="Tahoma" w:cs="Tahoma"/>
                <w:color w:val="auto"/>
                <w:sz w:val="18"/>
                <w:szCs w:val="18"/>
              </w:rPr>
              <w:t>bp</w:t>
            </w:r>
            <w:r w:rsidRPr="00DE31CB">
              <w:rPr>
                <w:rFonts w:ascii="Tahoma" w:hAnsi="Tahoma" w:cs="Tahoma"/>
                <w:color w:val="auto"/>
                <w:sz w:val="18"/>
                <w:szCs w:val="18"/>
                <w:lang w:val="el-GR"/>
              </w:rPr>
              <w:t xml:space="preserve"> - 10</w:t>
            </w:r>
            <w:r w:rsidRPr="00DE31CB">
              <w:rPr>
                <w:rFonts w:ascii="Tahoma" w:hAnsi="Tahoma" w:cs="Tahoma"/>
                <w:color w:val="auto"/>
                <w:sz w:val="18"/>
                <w:szCs w:val="18"/>
              </w:rPr>
              <w:t>kb</w:t>
            </w:r>
            <w:r w:rsidRPr="00DE31CB">
              <w:rPr>
                <w:rFonts w:ascii="Tahoma" w:hAnsi="Tahoma" w:cs="Tahoma"/>
                <w:color w:val="auto"/>
                <w:sz w:val="18"/>
                <w:szCs w:val="18"/>
                <w:lang w:val="el-GR"/>
              </w:rPr>
              <w:t xml:space="preserve">. Να περιέχει μπλε της βρωμοφαινόλης ως </w:t>
            </w:r>
            <w:r w:rsidRPr="00DE31CB">
              <w:rPr>
                <w:rFonts w:ascii="Tahoma" w:hAnsi="Tahoma" w:cs="Tahoma"/>
                <w:color w:val="auto"/>
                <w:sz w:val="18"/>
                <w:szCs w:val="18"/>
              </w:rPr>
              <w:t>tracking</w:t>
            </w:r>
            <w:r w:rsidRPr="00DE31CB">
              <w:rPr>
                <w:rFonts w:ascii="Tahoma" w:hAnsi="Tahoma" w:cs="Tahoma"/>
                <w:color w:val="auto"/>
                <w:sz w:val="18"/>
                <w:szCs w:val="18"/>
                <w:lang w:val="el-GR"/>
              </w:rPr>
              <w:t xml:space="preserve"> </w:t>
            </w:r>
            <w:r w:rsidRPr="00DE31CB">
              <w:rPr>
                <w:rFonts w:ascii="Tahoma" w:hAnsi="Tahoma" w:cs="Tahoma"/>
                <w:color w:val="auto"/>
                <w:sz w:val="18"/>
                <w:szCs w:val="18"/>
              </w:rPr>
              <w:t>dye</w:t>
            </w:r>
            <w:r w:rsidRPr="00DE31CB">
              <w:rPr>
                <w:rFonts w:ascii="Tahoma" w:hAnsi="Tahoma" w:cs="Tahoma"/>
                <w:color w:val="auto"/>
                <w:sz w:val="18"/>
                <w:szCs w:val="18"/>
                <w:lang w:val="el-GR"/>
              </w:rPr>
              <w:t xml:space="preserve">. Οι ζώνες των 500 </w:t>
            </w:r>
            <w:r w:rsidRPr="00DE31CB">
              <w:rPr>
                <w:rFonts w:ascii="Tahoma" w:hAnsi="Tahoma" w:cs="Tahoma"/>
                <w:color w:val="auto"/>
                <w:sz w:val="18"/>
                <w:szCs w:val="18"/>
              </w:rPr>
              <w:t>bp</w:t>
            </w:r>
            <w:r w:rsidRPr="00DE31CB">
              <w:rPr>
                <w:rFonts w:ascii="Tahoma" w:hAnsi="Tahoma" w:cs="Tahoma"/>
                <w:color w:val="auto"/>
                <w:sz w:val="18"/>
                <w:szCs w:val="18"/>
                <w:lang w:val="el-GR"/>
              </w:rPr>
              <w:t xml:space="preserve"> των 1000 </w:t>
            </w:r>
            <w:r w:rsidRPr="00DE31CB">
              <w:rPr>
                <w:rFonts w:ascii="Tahoma" w:hAnsi="Tahoma" w:cs="Tahoma"/>
                <w:color w:val="auto"/>
                <w:sz w:val="18"/>
                <w:szCs w:val="18"/>
              </w:rPr>
              <w:t>bp</w:t>
            </w:r>
            <w:r w:rsidRPr="00DE31CB">
              <w:rPr>
                <w:rFonts w:ascii="Tahoma" w:hAnsi="Tahoma" w:cs="Tahoma"/>
                <w:color w:val="auto"/>
                <w:sz w:val="18"/>
                <w:szCs w:val="18"/>
                <w:lang w:val="el-GR"/>
              </w:rPr>
              <w:t xml:space="preserve"> και των 3000 </w:t>
            </w:r>
            <w:r w:rsidRPr="00DE31CB">
              <w:rPr>
                <w:rFonts w:ascii="Tahoma" w:hAnsi="Tahoma" w:cs="Tahoma"/>
                <w:color w:val="auto"/>
                <w:sz w:val="18"/>
                <w:szCs w:val="18"/>
              </w:rPr>
              <w:t>bp</w:t>
            </w:r>
            <w:r w:rsidRPr="00DE31CB">
              <w:rPr>
                <w:rFonts w:ascii="Tahoma" w:hAnsi="Tahoma" w:cs="Tahoma"/>
                <w:color w:val="auto"/>
                <w:sz w:val="18"/>
                <w:szCs w:val="18"/>
                <w:lang w:val="el-GR"/>
              </w:rPr>
              <w:t xml:space="preserve"> να είναι μεγαλύτερης έντασης ως δείκτες αναφοράς.</w:t>
            </w:r>
            <w:r w:rsidRPr="00DE31CB">
              <w:rPr>
                <w:rFonts w:ascii="Tahoma" w:hAnsi="Tahoma" w:cs="Tahoma"/>
                <w:color w:val="auto"/>
                <w:sz w:val="18"/>
                <w:szCs w:val="18"/>
                <w:lang w:val="el-GR"/>
              </w:rPr>
              <w:br/>
            </w:r>
            <w:r w:rsidRPr="00DE31CB">
              <w:rPr>
                <w:rFonts w:ascii="Tahoma" w:hAnsi="Tahoma" w:cs="Tahoma"/>
                <w:color w:val="auto"/>
                <w:sz w:val="18"/>
                <w:szCs w:val="18"/>
              </w:rPr>
              <w:t>Συσκευασία για του 1,25 ml για 250 διαδρομές, συγκέντρωσης 100 μg/ml</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1</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29</w:t>
            </w:r>
          </w:p>
        </w:tc>
        <w:tc>
          <w:tcPr>
            <w:tcW w:w="3230" w:type="dxa"/>
            <w:vAlign w:val="bottom"/>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lang w:val="en-US"/>
              </w:rPr>
              <w:t xml:space="preserve">Luna Universal qPCR Master Mix. </w:t>
            </w:r>
            <w:r w:rsidRPr="00DE31CB">
              <w:rPr>
                <w:rFonts w:ascii="Tahoma" w:hAnsi="Tahoma" w:cs="Tahoma"/>
                <w:color w:val="auto"/>
                <w:sz w:val="18"/>
                <w:szCs w:val="18"/>
                <w:lang w:val="el-GR"/>
              </w:rPr>
              <w:t xml:space="preserve">Ετοιμο για χρήση, βελτιστοποιημένο μείγμα για υψηλής ακριβείας και ευαισθησίας </w:t>
            </w:r>
            <w:r w:rsidRPr="00DE31CB">
              <w:rPr>
                <w:rFonts w:ascii="Tahoma" w:hAnsi="Tahoma" w:cs="Tahoma"/>
                <w:color w:val="auto"/>
                <w:sz w:val="18"/>
                <w:szCs w:val="18"/>
              </w:rPr>
              <w:t>qPCR</w:t>
            </w:r>
            <w:r w:rsidRPr="00DE31CB">
              <w:rPr>
                <w:rFonts w:ascii="Tahoma" w:hAnsi="Tahoma" w:cs="Tahoma"/>
                <w:color w:val="auto"/>
                <w:sz w:val="18"/>
                <w:szCs w:val="18"/>
                <w:lang w:val="el-GR"/>
              </w:rPr>
              <w:t xml:space="preserve"> αντιδράσεις, για ανίχνευση και ποσοτικοποίηση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 </w:t>
            </w:r>
            <w:r w:rsidRPr="00DE31CB">
              <w:rPr>
                <w:rFonts w:ascii="Tahoma" w:hAnsi="Tahoma" w:cs="Tahoma"/>
                <w:color w:val="auto"/>
                <w:sz w:val="18"/>
                <w:szCs w:val="18"/>
              </w:rPr>
              <w:t>and</w:t>
            </w:r>
            <w:r w:rsidRPr="00DE31CB">
              <w:rPr>
                <w:rFonts w:ascii="Tahoma" w:hAnsi="Tahoma" w:cs="Tahoma"/>
                <w:color w:val="auto"/>
                <w:sz w:val="18"/>
                <w:szCs w:val="18"/>
                <w:lang w:val="el-GR"/>
              </w:rPr>
              <w:t xml:space="preserve"> </w:t>
            </w:r>
            <w:r w:rsidRPr="00DE31CB">
              <w:rPr>
                <w:rFonts w:ascii="Tahoma" w:hAnsi="Tahoma" w:cs="Tahoma"/>
                <w:color w:val="auto"/>
                <w:sz w:val="18"/>
                <w:szCs w:val="18"/>
              </w:rPr>
              <w:t>cDNA</w:t>
            </w:r>
            <w:r w:rsidRPr="00DE31CB">
              <w:rPr>
                <w:rFonts w:ascii="Tahoma" w:hAnsi="Tahoma" w:cs="Tahoma"/>
                <w:color w:val="auto"/>
                <w:sz w:val="18"/>
                <w:szCs w:val="18"/>
                <w:lang w:val="el-GR"/>
              </w:rPr>
              <w:t xml:space="preserve"> αλληλουχιών .</w:t>
            </w:r>
            <w:r w:rsidRPr="00DE31CB">
              <w:rPr>
                <w:rFonts w:ascii="Tahoma" w:hAnsi="Tahoma" w:cs="Tahoma"/>
                <w:color w:val="auto"/>
                <w:sz w:val="18"/>
                <w:szCs w:val="18"/>
                <w:lang w:val="el-GR"/>
              </w:rPr>
              <w:br/>
              <w:t xml:space="preserve">Το μείγμα να περιέχει απαραιτήτως </w:t>
            </w:r>
            <w:r w:rsidRPr="00DE31CB">
              <w:rPr>
                <w:rFonts w:ascii="Tahoma" w:hAnsi="Tahoma" w:cs="Tahoma"/>
                <w:color w:val="auto"/>
                <w:sz w:val="18"/>
                <w:szCs w:val="18"/>
              </w:rPr>
              <w:t>hotstart</w:t>
            </w:r>
            <w:r w:rsidRPr="00DE31CB">
              <w:rPr>
                <w:rFonts w:ascii="Tahoma" w:hAnsi="Tahoma" w:cs="Tahoma"/>
                <w:color w:val="auto"/>
                <w:sz w:val="18"/>
                <w:szCs w:val="18"/>
                <w:lang w:val="el-GR"/>
              </w:rPr>
              <w:t xml:space="preserve"> </w:t>
            </w:r>
            <w:r w:rsidRPr="00DE31CB">
              <w:rPr>
                <w:rFonts w:ascii="Tahoma" w:hAnsi="Tahoma" w:cs="Tahoma"/>
                <w:color w:val="auto"/>
                <w:sz w:val="18"/>
                <w:szCs w:val="18"/>
              </w:rPr>
              <w:t>Taq</w:t>
            </w:r>
            <w:r w:rsidRPr="00DE31CB">
              <w:rPr>
                <w:rFonts w:ascii="Tahoma" w:hAnsi="Tahoma" w:cs="Tahoma"/>
                <w:color w:val="auto"/>
                <w:sz w:val="18"/>
                <w:szCs w:val="18"/>
                <w:lang w:val="el-GR"/>
              </w:rPr>
              <w:t xml:space="preserve">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 </w:t>
            </w:r>
            <w:r w:rsidRPr="00DE31CB">
              <w:rPr>
                <w:rFonts w:ascii="Tahoma" w:hAnsi="Tahoma" w:cs="Tahoma"/>
                <w:color w:val="auto"/>
                <w:sz w:val="18"/>
                <w:szCs w:val="18"/>
              </w:rPr>
              <w:t>Polymerase</w:t>
            </w:r>
            <w:r w:rsidRPr="00DE31CB">
              <w:rPr>
                <w:rFonts w:ascii="Tahoma" w:hAnsi="Tahoma" w:cs="Tahoma"/>
                <w:color w:val="auto"/>
                <w:sz w:val="18"/>
                <w:szCs w:val="18"/>
                <w:lang w:val="el-GR"/>
              </w:rPr>
              <w:t xml:space="preserve">, φθορίζουσα χρωστική που ανιχνεύεται στο κανάλι </w:t>
            </w:r>
            <w:r w:rsidRPr="00DE31CB">
              <w:rPr>
                <w:rFonts w:ascii="Tahoma" w:hAnsi="Tahoma" w:cs="Tahoma"/>
                <w:color w:val="auto"/>
                <w:sz w:val="18"/>
                <w:szCs w:val="18"/>
              </w:rPr>
              <w:t>SYBR</w:t>
            </w:r>
            <w:r w:rsidRPr="00DE31CB">
              <w:rPr>
                <w:rFonts w:ascii="Tahoma" w:hAnsi="Tahoma" w:cs="Tahoma"/>
                <w:color w:val="auto"/>
                <w:sz w:val="18"/>
                <w:szCs w:val="18"/>
                <w:lang w:val="el-GR"/>
              </w:rPr>
              <w:t>®/</w:t>
            </w:r>
            <w:r w:rsidRPr="00DE31CB">
              <w:rPr>
                <w:rFonts w:ascii="Tahoma" w:hAnsi="Tahoma" w:cs="Tahoma"/>
                <w:color w:val="auto"/>
                <w:sz w:val="18"/>
                <w:szCs w:val="18"/>
              </w:rPr>
              <w:t>FAM</w:t>
            </w:r>
            <w:r w:rsidRPr="00DE31CB">
              <w:rPr>
                <w:rFonts w:ascii="Tahoma" w:hAnsi="Tahoma" w:cs="Tahoma"/>
                <w:color w:val="auto"/>
                <w:sz w:val="18"/>
                <w:szCs w:val="18"/>
                <w:lang w:val="el-GR"/>
              </w:rPr>
              <w:t xml:space="preserve">, </w:t>
            </w:r>
            <w:r w:rsidRPr="00DE31CB">
              <w:rPr>
                <w:rFonts w:ascii="Tahoma" w:hAnsi="Tahoma" w:cs="Tahoma"/>
                <w:color w:val="auto"/>
                <w:sz w:val="18"/>
                <w:szCs w:val="18"/>
              </w:rPr>
              <w:t>dNTPs</w:t>
            </w:r>
            <w:r w:rsidRPr="00DE31CB">
              <w:rPr>
                <w:rFonts w:ascii="Tahoma" w:hAnsi="Tahoma" w:cs="Tahoma"/>
                <w:color w:val="auto"/>
                <w:sz w:val="18"/>
                <w:szCs w:val="18"/>
                <w:lang w:val="el-GR"/>
              </w:rPr>
              <w:t xml:space="preserve"> και </w:t>
            </w:r>
            <w:r w:rsidRPr="00DE31CB">
              <w:rPr>
                <w:rFonts w:ascii="Tahoma" w:hAnsi="Tahoma" w:cs="Tahoma"/>
                <w:color w:val="auto"/>
                <w:sz w:val="18"/>
                <w:szCs w:val="18"/>
              </w:rPr>
              <w:t>dUTP</w:t>
            </w:r>
            <w:r w:rsidRPr="00DE31CB">
              <w:rPr>
                <w:rFonts w:ascii="Tahoma" w:hAnsi="Tahoma" w:cs="Tahoma"/>
                <w:color w:val="auto"/>
                <w:sz w:val="18"/>
                <w:szCs w:val="18"/>
                <w:lang w:val="el-GR"/>
              </w:rPr>
              <w:t xml:space="preserve"> καθώς και ειδικό παθητικό φθοριόχρωμα αναφοράς που επιτρέπει την συμβατότητα του μείγματος με πληθώρα θερμοκυκλοποιητών πραγματικού χρόνου ανεξαρτήτως του εάν απαιτούν ή όχι </w:t>
            </w:r>
            <w:r w:rsidRPr="00DE31CB">
              <w:rPr>
                <w:rFonts w:ascii="Tahoma" w:hAnsi="Tahoma" w:cs="Tahoma"/>
                <w:color w:val="auto"/>
                <w:sz w:val="18"/>
                <w:szCs w:val="18"/>
              </w:rPr>
              <w:t>ROX</w:t>
            </w:r>
            <w:r w:rsidRPr="00DE31CB">
              <w:rPr>
                <w:rFonts w:ascii="Tahoma" w:hAnsi="Tahoma" w:cs="Tahoma"/>
                <w:color w:val="auto"/>
                <w:sz w:val="18"/>
                <w:szCs w:val="18"/>
                <w:lang w:val="el-GR"/>
              </w:rPr>
              <w:t>. Η Τ</w:t>
            </w:r>
            <w:r w:rsidRPr="00DE31CB">
              <w:rPr>
                <w:rFonts w:ascii="Tahoma" w:hAnsi="Tahoma" w:cs="Tahoma"/>
                <w:color w:val="auto"/>
                <w:sz w:val="18"/>
                <w:szCs w:val="18"/>
              </w:rPr>
              <w:t>aq</w:t>
            </w:r>
            <w:r w:rsidRPr="00DE31CB">
              <w:rPr>
                <w:rFonts w:ascii="Tahoma" w:hAnsi="Tahoma" w:cs="Tahoma"/>
                <w:color w:val="auto"/>
                <w:sz w:val="18"/>
                <w:szCs w:val="18"/>
                <w:lang w:val="el-GR"/>
              </w:rPr>
              <w:t xml:space="preserve"> </w:t>
            </w:r>
            <w:r w:rsidRPr="00DE31CB">
              <w:rPr>
                <w:rFonts w:ascii="Tahoma" w:hAnsi="Tahoma" w:cs="Tahoma"/>
                <w:color w:val="auto"/>
                <w:sz w:val="18"/>
                <w:szCs w:val="18"/>
              </w:rPr>
              <w:t>DNA</w:t>
            </w:r>
            <w:r w:rsidRPr="00DE31CB">
              <w:rPr>
                <w:rFonts w:ascii="Tahoma" w:hAnsi="Tahoma" w:cs="Tahoma"/>
                <w:color w:val="auto"/>
                <w:sz w:val="18"/>
                <w:szCs w:val="18"/>
                <w:lang w:val="el-GR"/>
              </w:rPr>
              <w:t xml:space="preserve"> </w:t>
            </w:r>
            <w:r w:rsidRPr="00DE31CB">
              <w:rPr>
                <w:rFonts w:ascii="Tahoma" w:hAnsi="Tahoma" w:cs="Tahoma"/>
                <w:color w:val="auto"/>
                <w:sz w:val="18"/>
                <w:szCs w:val="18"/>
              </w:rPr>
              <w:t>Polymerase</w:t>
            </w:r>
            <w:r w:rsidRPr="00DE31CB">
              <w:rPr>
                <w:rFonts w:ascii="Tahoma" w:hAnsi="Tahoma" w:cs="Tahoma"/>
                <w:color w:val="auto"/>
                <w:sz w:val="18"/>
                <w:szCs w:val="18"/>
                <w:lang w:val="el-GR"/>
              </w:rPr>
              <w:t xml:space="preserve"> να είναι απενεργοποιημένη με τη χρήση θερμοευαίσθητου μικρομορίου (</w:t>
            </w:r>
            <w:r w:rsidRPr="00DE31CB">
              <w:rPr>
                <w:rFonts w:ascii="Tahoma" w:hAnsi="Tahoma" w:cs="Tahoma"/>
                <w:color w:val="auto"/>
                <w:sz w:val="18"/>
                <w:szCs w:val="18"/>
              </w:rPr>
              <w:t>aptamer</w:t>
            </w:r>
            <w:r w:rsidRPr="00DE31CB">
              <w:rPr>
                <w:rFonts w:ascii="Tahoma" w:hAnsi="Tahoma" w:cs="Tahoma"/>
                <w:color w:val="auto"/>
                <w:sz w:val="18"/>
                <w:szCs w:val="18"/>
                <w:lang w:val="el-GR"/>
              </w:rPr>
              <w:t>), έτσι ώστε η προετοιμασία της αντίδρασης να γίνεται σε θερμοκρασία δωματίου. Επιπλέον η ενεργοποίηση της να επιτυγχάνεται κατά την διάρκεια της αντίδρασης, χωρίς επώαση στους 95°</w:t>
            </w:r>
            <w:r w:rsidRPr="00DE31CB">
              <w:rPr>
                <w:rFonts w:ascii="Tahoma" w:hAnsi="Tahoma" w:cs="Tahoma"/>
                <w:color w:val="auto"/>
                <w:sz w:val="18"/>
                <w:szCs w:val="18"/>
              </w:rPr>
              <w:t>C</w:t>
            </w:r>
            <w:r w:rsidRPr="00DE31CB">
              <w:rPr>
                <w:rFonts w:ascii="Tahoma" w:hAnsi="Tahoma" w:cs="Tahoma"/>
                <w:color w:val="auto"/>
                <w:sz w:val="18"/>
                <w:szCs w:val="18"/>
                <w:lang w:val="el-GR"/>
              </w:rPr>
              <w:t>.</w:t>
            </w:r>
            <w:r w:rsidRPr="00DE31CB">
              <w:rPr>
                <w:rFonts w:ascii="Tahoma" w:hAnsi="Tahoma" w:cs="Tahoma"/>
                <w:color w:val="auto"/>
                <w:sz w:val="18"/>
                <w:szCs w:val="18"/>
                <w:lang w:val="el-GR"/>
              </w:rPr>
              <w:br/>
              <w:t xml:space="preserve">Το μείγμα να είναι έγχρωμο ώστε να διευκολύνει το πιπετάρισμα και η χρωστική που περιέχει να μην παρεμβαίνει στην αντίδραση. </w:t>
            </w:r>
            <w:r w:rsidRPr="00DE31CB">
              <w:rPr>
                <w:rFonts w:ascii="Tahoma" w:hAnsi="Tahoma" w:cs="Tahoma"/>
                <w:color w:val="auto"/>
                <w:sz w:val="18"/>
                <w:szCs w:val="18"/>
                <w:lang w:val="el-GR"/>
              </w:rPr>
              <w:br/>
              <w:t xml:space="preserve">Να παρέχεται σε συγκέντρωση 2Χ και να είναι κατάλληλο για συνθήκες αντίδρασης με </w:t>
            </w:r>
            <w:r w:rsidRPr="00DE31CB">
              <w:rPr>
                <w:rFonts w:ascii="Tahoma" w:hAnsi="Tahoma" w:cs="Tahoma"/>
                <w:color w:val="auto"/>
                <w:sz w:val="18"/>
                <w:szCs w:val="18"/>
              </w:rPr>
              <w:t>standard</w:t>
            </w:r>
            <w:r w:rsidRPr="00DE31CB">
              <w:rPr>
                <w:rFonts w:ascii="Tahoma" w:hAnsi="Tahoma" w:cs="Tahoma"/>
                <w:color w:val="auto"/>
                <w:sz w:val="18"/>
                <w:szCs w:val="18"/>
                <w:lang w:val="el-GR"/>
              </w:rPr>
              <w:t xml:space="preserve"> ή </w:t>
            </w:r>
            <w:r w:rsidRPr="00DE31CB">
              <w:rPr>
                <w:rFonts w:ascii="Tahoma" w:hAnsi="Tahoma" w:cs="Tahoma"/>
                <w:color w:val="auto"/>
                <w:sz w:val="18"/>
                <w:szCs w:val="18"/>
              </w:rPr>
              <w:t>fast</w:t>
            </w:r>
            <w:r w:rsidRPr="00DE31CB">
              <w:rPr>
                <w:rFonts w:ascii="Tahoma" w:hAnsi="Tahoma" w:cs="Tahoma"/>
                <w:color w:val="auto"/>
                <w:sz w:val="18"/>
                <w:szCs w:val="18"/>
                <w:lang w:val="el-GR"/>
              </w:rPr>
              <w:t xml:space="preserve"> </w:t>
            </w:r>
            <w:r w:rsidRPr="00DE31CB">
              <w:rPr>
                <w:rFonts w:ascii="Tahoma" w:hAnsi="Tahoma" w:cs="Tahoma"/>
                <w:color w:val="auto"/>
                <w:sz w:val="18"/>
                <w:szCs w:val="18"/>
              </w:rPr>
              <w:t>cycling</w:t>
            </w:r>
            <w:r w:rsidRPr="00DE31CB">
              <w:rPr>
                <w:rFonts w:ascii="Tahoma" w:hAnsi="Tahoma" w:cs="Tahoma"/>
                <w:color w:val="auto"/>
                <w:sz w:val="18"/>
                <w:szCs w:val="18"/>
                <w:lang w:val="el-GR"/>
              </w:rPr>
              <w:t xml:space="preserve"> πρωτόκολλα. </w:t>
            </w:r>
            <w:r w:rsidRPr="00DE31CB">
              <w:rPr>
                <w:rFonts w:ascii="Tahoma" w:hAnsi="Tahoma" w:cs="Tahoma"/>
                <w:color w:val="auto"/>
                <w:sz w:val="18"/>
                <w:szCs w:val="18"/>
                <w:lang w:val="el-GR"/>
              </w:rPr>
              <w:br/>
            </w:r>
            <w:r w:rsidRPr="00DE31CB">
              <w:rPr>
                <w:rFonts w:ascii="Tahoma" w:hAnsi="Tahoma" w:cs="Tahoma"/>
                <w:color w:val="auto"/>
                <w:sz w:val="18"/>
                <w:szCs w:val="18"/>
              </w:rPr>
              <w:t>ΣΥΣΚΕΥΑΣΙΑ: 2x1ml - ΓΙΑ 200 ΑΝΤΙΔΡΑΣΕΙΣ</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1</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30</w:t>
            </w:r>
          </w:p>
        </w:tc>
        <w:tc>
          <w:tcPr>
            <w:tcW w:w="3230" w:type="dxa"/>
            <w:vAlign w:val="bottom"/>
          </w:tcPr>
          <w:p w:rsidR="00C41D48" w:rsidRPr="00DE31CB" w:rsidRDefault="00C41D48" w:rsidP="001A13D3">
            <w:pPr>
              <w:spacing w:after="0" w:line="240" w:lineRule="auto"/>
              <w:rPr>
                <w:rFonts w:ascii="Tahoma" w:hAnsi="Tahoma" w:cs="Tahoma"/>
                <w:color w:val="auto"/>
                <w:sz w:val="18"/>
                <w:szCs w:val="18"/>
                <w:lang w:val="en-US"/>
              </w:rPr>
            </w:pPr>
            <w:r w:rsidRPr="00DE31CB">
              <w:rPr>
                <w:rFonts w:ascii="Tahoma" w:hAnsi="Tahoma" w:cs="Tahoma"/>
                <w:color w:val="auto"/>
                <w:sz w:val="18"/>
                <w:szCs w:val="18"/>
                <w:lang w:val="el-GR"/>
              </w:rPr>
              <w:t>Ενζυμο περιορισμού Α</w:t>
            </w:r>
            <w:r w:rsidRPr="00DE31CB">
              <w:rPr>
                <w:rFonts w:ascii="Tahoma" w:hAnsi="Tahoma" w:cs="Tahoma"/>
                <w:color w:val="auto"/>
                <w:sz w:val="18"/>
                <w:szCs w:val="18"/>
              </w:rPr>
              <w:t>seI</w:t>
            </w:r>
            <w:r w:rsidRPr="00DE31CB">
              <w:rPr>
                <w:rFonts w:ascii="Tahoma" w:hAnsi="Tahoma" w:cs="Tahoma"/>
                <w:color w:val="auto"/>
                <w:sz w:val="18"/>
                <w:szCs w:val="18"/>
                <w:lang w:val="el-GR"/>
              </w:rPr>
              <w:t xml:space="preserve">, συγκέντρωσης 10,000 </w:t>
            </w:r>
            <w:r w:rsidRPr="00DE31CB">
              <w:rPr>
                <w:rFonts w:ascii="Tahoma" w:hAnsi="Tahoma" w:cs="Tahoma"/>
                <w:color w:val="auto"/>
                <w:sz w:val="18"/>
                <w:szCs w:val="18"/>
              </w:rPr>
              <w:t>units</w:t>
            </w:r>
            <w:r w:rsidRPr="00DE31CB">
              <w:rPr>
                <w:rFonts w:ascii="Tahoma" w:hAnsi="Tahoma" w:cs="Tahoma"/>
                <w:color w:val="auto"/>
                <w:sz w:val="18"/>
                <w:szCs w:val="18"/>
                <w:lang w:val="el-GR"/>
              </w:rPr>
              <w:t>/</w:t>
            </w:r>
            <w:r w:rsidRPr="00DE31CB">
              <w:rPr>
                <w:rFonts w:ascii="Tahoma" w:hAnsi="Tahoma" w:cs="Tahoma"/>
                <w:color w:val="auto"/>
                <w:sz w:val="18"/>
                <w:szCs w:val="18"/>
              </w:rPr>
              <w:t>ml</w:t>
            </w:r>
            <w:r w:rsidRPr="00DE31CB">
              <w:rPr>
                <w:rFonts w:ascii="Tahoma" w:hAnsi="Tahoma" w:cs="Tahoma"/>
                <w:color w:val="auto"/>
                <w:sz w:val="18"/>
                <w:szCs w:val="18"/>
                <w:lang w:val="el-GR"/>
              </w:rPr>
              <w:t xml:space="preserve">. Να είναι ανασυνδυασμένο και να "κόβει" αποτελεσματικά σε 5-15 λεπτά επώασης. Το διάλυμα αντίδρασης να έχει την παρακάτω σύσταση στο 1Χ: 100 </w:t>
            </w:r>
            <w:r w:rsidRPr="00DE31CB">
              <w:rPr>
                <w:rFonts w:ascii="Tahoma" w:hAnsi="Tahoma" w:cs="Tahoma"/>
                <w:color w:val="auto"/>
                <w:sz w:val="18"/>
                <w:szCs w:val="18"/>
              </w:rPr>
              <w:t>mM</w:t>
            </w:r>
            <w:r w:rsidRPr="00DE31CB">
              <w:rPr>
                <w:rFonts w:ascii="Tahoma" w:hAnsi="Tahoma" w:cs="Tahoma"/>
                <w:color w:val="auto"/>
                <w:sz w:val="18"/>
                <w:szCs w:val="18"/>
                <w:lang w:val="el-GR"/>
              </w:rPr>
              <w:t xml:space="preserve"> </w:t>
            </w:r>
            <w:r w:rsidRPr="00DE31CB">
              <w:rPr>
                <w:rFonts w:ascii="Tahoma" w:hAnsi="Tahoma" w:cs="Tahoma"/>
                <w:color w:val="auto"/>
                <w:sz w:val="18"/>
                <w:szCs w:val="18"/>
              </w:rPr>
              <w:t>NaCl</w:t>
            </w:r>
            <w:r w:rsidRPr="00DE31CB">
              <w:rPr>
                <w:rFonts w:ascii="Tahoma" w:hAnsi="Tahoma" w:cs="Tahoma"/>
                <w:color w:val="auto"/>
                <w:sz w:val="18"/>
                <w:szCs w:val="18"/>
                <w:lang w:val="el-GR"/>
              </w:rPr>
              <w:t xml:space="preserve">, 50 </w:t>
            </w:r>
            <w:r w:rsidRPr="00DE31CB">
              <w:rPr>
                <w:rFonts w:ascii="Tahoma" w:hAnsi="Tahoma" w:cs="Tahoma"/>
                <w:color w:val="auto"/>
                <w:sz w:val="18"/>
                <w:szCs w:val="18"/>
              </w:rPr>
              <w:t>mM</w:t>
            </w:r>
            <w:r w:rsidRPr="00DE31CB">
              <w:rPr>
                <w:rFonts w:ascii="Tahoma" w:hAnsi="Tahoma" w:cs="Tahoma"/>
                <w:color w:val="auto"/>
                <w:sz w:val="18"/>
                <w:szCs w:val="18"/>
                <w:lang w:val="el-GR"/>
              </w:rPr>
              <w:t xml:space="preserve"> </w:t>
            </w:r>
            <w:r w:rsidRPr="00DE31CB">
              <w:rPr>
                <w:rFonts w:ascii="Tahoma" w:hAnsi="Tahoma" w:cs="Tahoma"/>
                <w:color w:val="auto"/>
                <w:sz w:val="18"/>
                <w:szCs w:val="18"/>
              </w:rPr>
              <w:t>Tris</w:t>
            </w:r>
            <w:r w:rsidRPr="00DE31CB">
              <w:rPr>
                <w:rFonts w:ascii="Tahoma" w:hAnsi="Tahoma" w:cs="Tahoma"/>
                <w:color w:val="auto"/>
                <w:sz w:val="18"/>
                <w:szCs w:val="18"/>
                <w:lang w:val="el-GR"/>
              </w:rPr>
              <w:t>-</w:t>
            </w:r>
            <w:r w:rsidRPr="00DE31CB">
              <w:rPr>
                <w:rFonts w:ascii="Tahoma" w:hAnsi="Tahoma" w:cs="Tahoma"/>
                <w:color w:val="auto"/>
                <w:sz w:val="18"/>
                <w:szCs w:val="18"/>
              </w:rPr>
              <w:t>HCl</w:t>
            </w:r>
            <w:r w:rsidRPr="00DE31CB">
              <w:rPr>
                <w:rFonts w:ascii="Tahoma" w:hAnsi="Tahoma" w:cs="Tahoma"/>
                <w:color w:val="auto"/>
                <w:sz w:val="18"/>
                <w:szCs w:val="18"/>
                <w:lang w:val="el-GR"/>
              </w:rPr>
              <w:t xml:space="preserve">, 10 </w:t>
            </w:r>
            <w:r w:rsidRPr="00DE31CB">
              <w:rPr>
                <w:rFonts w:ascii="Tahoma" w:hAnsi="Tahoma" w:cs="Tahoma"/>
                <w:color w:val="auto"/>
                <w:sz w:val="18"/>
                <w:szCs w:val="18"/>
              </w:rPr>
              <w:t>mM</w:t>
            </w:r>
            <w:r w:rsidRPr="00DE31CB">
              <w:rPr>
                <w:rFonts w:ascii="Tahoma" w:hAnsi="Tahoma" w:cs="Tahoma"/>
                <w:color w:val="auto"/>
                <w:sz w:val="18"/>
                <w:szCs w:val="18"/>
                <w:lang w:val="el-GR"/>
              </w:rPr>
              <w:t xml:space="preserve"> </w:t>
            </w:r>
            <w:r w:rsidRPr="00DE31CB">
              <w:rPr>
                <w:rFonts w:ascii="Tahoma" w:hAnsi="Tahoma" w:cs="Tahoma"/>
                <w:color w:val="auto"/>
                <w:sz w:val="18"/>
                <w:szCs w:val="18"/>
              </w:rPr>
              <w:lastRenderedPageBreak/>
              <w:t>MgCl</w:t>
            </w:r>
            <w:r w:rsidRPr="00DE31CB">
              <w:rPr>
                <w:rFonts w:ascii="Tahoma" w:hAnsi="Tahoma" w:cs="Tahoma"/>
                <w:color w:val="auto"/>
                <w:sz w:val="18"/>
                <w:szCs w:val="18"/>
                <w:lang w:val="el-GR"/>
              </w:rPr>
              <w:t>2, 100 µ</w:t>
            </w:r>
            <w:r w:rsidRPr="00DE31CB">
              <w:rPr>
                <w:rFonts w:ascii="Tahoma" w:hAnsi="Tahoma" w:cs="Tahoma"/>
                <w:color w:val="auto"/>
                <w:sz w:val="18"/>
                <w:szCs w:val="18"/>
              </w:rPr>
              <w:t>g</w:t>
            </w:r>
            <w:r w:rsidRPr="00DE31CB">
              <w:rPr>
                <w:rFonts w:ascii="Tahoma" w:hAnsi="Tahoma" w:cs="Tahoma"/>
                <w:color w:val="auto"/>
                <w:sz w:val="18"/>
                <w:szCs w:val="18"/>
                <w:lang w:val="el-GR"/>
              </w:rPr>
              <w:t>/</w:t>
            </w:r>
            <w:r w:rsidRPr="00DE31CB">
              <w:rPr>
                <w:rFonts w:ascii="Tahoma" w:hAnsi="Tahoma" w:cs="Tahoma"/>
                <w:color w:val="auto"/>
                <w:sz w:val="18"/>
                <w:szCs w:val="18"/>
              </w:rPr>
              <w:t>ml</w:t>
            </w:r>
            <w:r w:rsidRPr="00DE31CB">
              <w:rPr>
                <w:rFonts w:ascii="Tahoma" w:hAnsi="Tahoma" w:cs="Tahoma"/>
                <w:color w:val="auto"/>
                <w:sz w:val="18"/>
                <w:szCs w:val="18"/>
                <w:lang w:val="el-GR"/>
              </w:rPr>
              <w:t xml:space="preserve"> </w:t>
            </w:r>
            <w:r w:rsidRPr="00DE31CB">
              <w:rPr>
                <w:rFonts w:ascii="Tahoma" w:hAnsi="Tahoma" w:cs="Tahoma"/>
                <w:color w:val="auto"/>
                <w:sz w:val="18"/>
                <w:szCs w:val="18"/>
              </w:rPr>
              <w:t>BSA</w:t>
            </w:r>
            <w:r w:rsidRPr="00DE31CB">
              <w:rPr>
                <w:rFonts w:ascii="Tahoma" w:hAnsi="Tahoma" w:cs="Tahoma"/>
                <w:color w:val="auto"/>
                <w:sz w:val="18"/>
                <w:szCs w:val="18"/>
                <w:lang w:val="el-GR"/>
              </w:rPr>
              <w:t xml:space="preserve"> με </w:t>
            </w:r>
            <w:r w:rsidRPr="00DE31CB">
              <w:rPr>
                <w:rFonts w:ascii="Tahoma" w:hAnsi="Tahoma" w:cs="Tahoma"/>
                <w:color w:val="auto"/>
                <w:sz w:val="18"/>
                <w:szCs w:val="18"/>
              </w:rPr>
              <w:t>pH</w:t>
            </w:r>
            <w:r w:rsidRPr="00DE31CB">
              <w:rPr>
                <w:rFonts w:ascii="Tahoma" w:hAnsi="Tahoma" w:cs="Tahoma"/>
                <w:color w:val="auto"/>
                <w:sz w:val="18"/>
                <w:szCs w:val="18"/>
                <w:lang w:val="el-GR"/>
              </w:rPr>
              <w:t xml:space="preserve"> 7.9@25°</w:t>
            </w:r>
            <w:r w:rsidRPr="00DE31CB">
              <w:rPr>
                <w:rFonts w:ascii="Tahoma" w:hAnsi="Tahoma" w:cs="Tahoma"/>
                <w:color w:val="auto"/>
                <w:sz w:val="18"/>
                <w:szCs w:val="18"/>
              </w:rPr>
              <w:t>C</w:t>
            </w:r>
            <w:r w:rsidRPr="00DE31CB">
              <w:rPr>
                <w:rFonts w:ascii="Tahoma" w:hAnsi="Tahoma" w:cs="Tahoma"/>
                <w:color w:val="auto"/>
                <w:sz w:val="18"/>
                <w:szCs w:val="18"/>
                <w:lang w:val="el-GR"/>
              </w:rPr>
              <w:t xml:space="preserve"> και να είναι ελεγμένο για δράση </w:t>
            </w:r>
            <w:r w:rsidRPr="00DE31CB">
              <w:rPr>
                <w:rFonts w:ascii="Tahoma" w:hAnsi="Tahoma" w:cs="Tahoma"/>
                <w:color w:val="auto"/>
                <w:sz w:val="18"/>
                <w:szCs w:val="18"/>
              </w:rPr>
              <w:t>Dnase</w:t>
            </w:r>
            <w:r w:rsidRPr="00DE31CB">
              <w:rPr>
                <w:rFonts w:ascii="Tahoma" w:hAnsi="Tahoma" w:cs="Tahoma"/>
                <w:color w:val="auto"/>
                <w:sz w:val="18"/>
                <w:szCs w:val="18"/>
                <w:lang w:val="el-GR"/>
              </w:rPr>
              <w:t xml:space="preserve"> και </w:t>
            </w:r>
            <w:r w:rsidRPr="00DE31CB">
              <w:rPr>
                <w:rFonts w:ascii="Tahoma" w:hAnsi="Tahoma" w:cs="Tahoma"/>
                <w:color w:val="auto"/>
                <w:sz w:val="18"/>
                <w:szCs w:val="18"/>
              </w:rPr>
              <w:t>Rnase</w:t>
            </w:r>
            <w:r w:rsidRPr="00DE31CB">
              <w:rPr>
                <w:rFonts w:ascii="Tahoma" w:hAnsi="Tahoma" w:cs="Tahoma"/>
                <w:color w:val="auto"/>
                <w:sz w:val="18"/>
                <w:szCs w:val="18"/>
                <w:lang w:val="el-GR"/>
              </w:rPr>
              <w:t xml:space="preserve">. </w:t>
            </w:r>
            <w:r w:rsidRPr="00DE31CB">
              <w:rPr>
                <w:rFonts w:ascii="Tahoma" w:hAnsi="Tahoma" w:cs="Tahoma"/>
                <w:color w:val="auto"/>
                <w:sz w:val="18"/>
                <w:szCs w:val="18"/>
              </w:rPr>
              <w:t>Συσκευασία: 10000 units</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lastRenderedPageBreak/>
              <w:t>1</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lastRenderedPageBreak/>
              <w:t>31</w:t>
            </w:r>
          </w:p>
        </w:tc>
        <w:tc>
          <w:tcPr>
            <w:tcW w:w="3230" w:type="dxa"/>
            <w:vAlign w:val="bottom"/>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lang w:val="el-GR"/>
              </w:rPr>
              <w:t>Κιτ για γρήγορο και εύκολο καθαρισμό μέχρι 500 μ</w:t>
            </w:r>
            <w:r w:rsidRPr="00DE31CB">
              <w:rPr>
                <w:rFonts w:ascii="Tahoma" w:hAnsi="Tahoma" w:cs="Tahoma"/>
                <w:color w:val="auto"/>
                <w:sz w:val="18"/>
                <w:szCs w:val="18"/>
              </w:rPr>
              <w:t>g</w:t>
            </w:r>
            <w:r w:rsidRPr="00DE31CB">
              <w:rPr>
                <w:rFonts w:ascii="Tahoma" w:hAnsi="Tahoma" w:cs="Tahoma"/>
                <w:color w:val="auto"/>
                <w:sz w:val="18"/>
                <w:szCs w:val="18"/>
                <w:lang w:val="el-GR"/>
              </w:rPr>
              <w:t xml:space="preserve"> </w:t>
            </w:r>
            <w:r w:rsidRPr="00DE31CB">
              <w:rPr>
                <w:rFonts w:ascii="Tahoma" w:hAnsi="Tahoma" w:cs="Tahoma"/>
                <w:color w:val="auto"/>
                <w:sz w:val="18"/>
                <w:szCs w:val="18"/>
              </w:rPr>
              <w:t>RNA</w:t>
            </w:r>
            <w:r w:rsidRPr="00DE31CB">
              <w:rPr>
                <w:rFonts w:ascii="Tahoma" w:hAnsi="Tahoma" w:cs="Tahoma"/>
                <w:color w:val="auto"/>
                <w:sz w:val="18"/>
                <w:szCs w:val="18"/>
                <w:lang w:val="el-GR"/>
              </w:rPr>
              <w:t xml:space="preserve"> (μέγιστη ικανότητα σύνδεσης) από </w:t>
            </w:r>
            <w:r w:rsidRPr="00DE31CB">
              <w:rPr>
                <w:rFonts w:ascii="Tahoma" w:hAnsi="Tahoma" w:cs="Tahoma"/>
                <w:color w:val="auto"/>
                <w:sz w:val="18"/>
                <w:szCs w:val="18"/>
              </w:rPr>
              <w:t>in</w:t>
            </w:r>
            <w:r w:rsidRPr="00DE31CB">
              <w:rPr>
                <w:rFonts w:ascii="Tahoma" w:hAnsi="Tahoma" w:cs="Tahoma"/>
                <w:color w:val="auto"/>
                <w:sz w:val="18"/>
                <w:szCs w:val="18"/>
                <w:lang w:val="el-GR"/>
              </w:rPr>
              <w:t xml:space="preserve"> </w:t>
            </w:r>
            <w:r w:rsidRPr="00DE31CB">
              <w:rPr>
                <w:rFonts w:ascii="Tahoma" w:hAnsi="Tahoma" w:cs="Tahoma"/>
                <w:color w:val="auto"/>
                <w:sz w:val="18"/>
                <w:szCs w:val="18"/>
              </w:rPr>
              <w:t>vitro</w:t>
            </w:r>
            <w:r w:rsidRPr="00DE31CB">
              <w:rPr>
                <w:rFonts w:ascii="Tahoma" w:hAnsi="Tahoma" w:cs="Tahoma"/>
                <w:color w:val="auto"/>
                <w:sz w:val="18"/>
                <w:szCs w:val="18"/>
                <w:lang w:val="el-GR"/>
              </w:rPr>
              <w:t xml:space="preserve"> μεταγραφή και άλλες ενζυμικές αντιδράσεις. Να δύναται επιπλέον να χρησιμοποιηθεί για τον καθαρισμό </w:t>
            </w:r>
            <w:r w:rsidRPr="00DE31CB">
              <w:rPr>
                <w:rFonts w:ascii="Tahoma" w:hAnsi="Tahoma" w:cs="Tahoma"/>
                <w:color w:val="auto"/>
                <w:sz w:val="18"/>
                <w:szCs w:val="18"/>
              </w:rPr>
              <w:t>RNA</w:t>
            </w:r>
            <w:r w:rsidRPr="00DE31CB">
              <w:rPr>
                <w:rFonts w:ascii="Tahoma" w:hAnsi="Tahoma" w:cs="Tahoma"/>
                <w:color w:val="auto"/>
                <w:sz w:val="18"/>
                <w:szCs w:val="18"/>
                <w:lang w:val="el-GR"/>
              </w:rPr>
              <w:t xml:space="preserve"> μετά από </w:t>
            </w:r>
            <w:r w:rsidRPr="00DE31CB">
              <w:rPr>
                <w:rFonts w:ascii="Tahoma" w:hAnsi="Tahoma" w:cs="Tahoma"/>
                <w:color w:val="auto"/>
                <w:sz w:val="18"/>
                <w:szCs w:val="18"/>
              </w:rPr>
              <w:t>DNase</w:t>
            </w:r>
            <w:r w:rsidRPr="00DE31CB">
              <w:rPr>
                <w:rFonts w:ascii="Tahoma" w:hAnsi="Tahoma" w:cs="Tahoma"/>
                <w:color w:val="auto"/>
                <w:sz w:val="18"/>
                <w:szCs w:val="18"/>
                <w:lang w:val="el-GR"/>
              </w:rPr>
              <w:t xml:space="preserve"> </w:t>
            </w:r>
            <w:r w:rsidRPr="00DE31CB">
              <w:rPr>
                <w:rFonts w:ascii="Tahoma" w:hAnsi="Tahoma" w:cs="Tahoma"/>
                <w:color w:val="auto"/>
                <w:sz w:val="18"/>
                <w:szCs w:val="18"/>
              </w:rPr>
              <w:t>I</w:t>
            </w:r>
            <w:r w:rsidRPr="00DE31CB">
              <w:rPr>
                <w:rFonts w:ascii="Tahoma" w:hAnsi="Tahoma" w:cs="Tahoma"/>
                <w:color w:val="auto"/>
                <w:sz w:val="18"/>
                <w:szCs w:val="18"/>
                <w:lang w:val="el-GR"/>
              </w:rPr>
              <w:t xml:space="preserve">, </w:t>
            </w:r>
            <w:r w:rsidRPr="00DE31CB">
              <w:rPr>
                <w:rFonts w:ascii="Tahoma" w:hAnsi="Tahoma" w:cs="Tahoma"/>
                <w:color w:val="auto"/>
                <w:sz w:val="18"/>
                <w:szCs w:val="18"/>
              </w:rPr>
              <w:t>Proteinase</w:t>
            </w:r>
            <w:r w:rsidRPr="00DE31CB">
              <w:rPr>
                <w:rFonts w:ascii="Tahoma" w:hAnsi="Tahoma" w:cs="Tahoma"/>
                <w:color w:val="auto"/>
                <w:sz w:val="18"/>
                <w:szCs w:val="18"/>
                <w:lang w:val="el-GR"/>
              </w:rPr>
              <w:t xml:space="preserve"> </w:t>
            </w:r>
            <w:r w:rsidRPr="00DE31CB">
              <w:rPr>
                <w:rFonts w:ascii="Tahoma" w:hAnsi="Tahoma" w:cs="Tahoma"/>
                <w:color w:val="auto"/>
                <w:sz w:val="18"/>
                <w:szCs w:val="18"/>
              </w:rPr>
              <w:t>K</w:t>
            </w:r>
            <w:r w:rsidRPr="00DE31CB">
              <w:rPr>
                <w:rFonts w:ascii="Tahoma" w:hAnsi="Tahoma" w:cs="Tahoma"/>
                <w:color w:val="auto"/>
                <w:sz w:val="18"/>
                <w:szCs w:val="18"/>
                <w:lang w:val="el-GR"/>
              </w:rPr>
              <w:t xml:space="preserve">, </w:t>
            </w:r>
            <w:r w:rsidRPr="00DE31CB">
              <w:rPr>
                <w:rFonts w:ascii="Tahoma" w:hAnsi="Tahoma" w:cs="Tahoma"/>
                <w:color w:val="auto"/>
                <w:sz w:val="18"/>
                <w:szCs w:val="18"/>
              </w:rPr>
              <w:t>labeling</w:t>
            </w:r>
            <w:r w:rsidRPr="00DE31CB">
              <w:rPr>
                <w:rFonts w:ascii="Tahoma" w:hAnsi="Tahoma" w:cs="Tahoma"/>
                <w:color w:val="auto"/>
                <w:sz w:val="18"/>
                <w:szCs w:val="18"/>
                <w:lang w:val="el-GR"/>
              </w:rPr>
              <w:t xml:space="preserve"> </w:t>
            </w:r>
            <w:r w:rsidRPr="00DE31CB">
              <w:rPr>
                <w:rFonts w:ascii="Tahoma" w:hAnsi="Tahoma" w:cs="Tahoma"/>
                <w:color w:val="auto"/>
                <w:sz w:val="18"/>
                <w:szCs w:val="18"/>
              </w:rPr>
              <w:t>and</w:t>
            </w:r>
            <w:r w:rsidRPr="00DE31CB">
              <w:rPr>
                <w:rFonts w:ascii="Tahoma" w:hAnsi="Tahoma" w:cs="Tahoma"/>
                <w:color w:val="auto"/>
                <w:sz w:val="18"/>
                <w:szCs w:val="18"/>
                <w:lang w:val="el-GR"/>
              </w:rPr>
              <w:t xml:space="preserve"> </w:t>
            </w:r>
            <w:r w:rsidRPr="00DE31CB">
              <w:rPr>
                <w:rFonts w:ascii="Tahoma" w:hAnsi="Tahoma" w:cs="Tahoma"/>
                <w:color w:val="auto"/>
                <w:sz w:val="18"/>
                <w:szCs w:val="18"/>
              </w:rPr>
              <w:t>capping</w:t>
            </w:r>
            <w:r w:rsidRPr="00DE31CB">
              <w:rPr>
                <w:rFonts w:ascii="Tahoma" w:hAnsi="Tahoma" w:cs="Tahoma"/>
                <w:color w:val="auto"/>
                <w:sz w:val="18"/>
                <w:szCs w:val="18"/>
                <w:lang w:val="el-GR"/>
              </w:rPr>
              <w:t xml:space="preserve">. Να μπορεί να καθαρίσει αποτελεσματικά </w:t>
            </w:r>
            <w:r w:rsidRPr="00DE31CB">
              <w:rPr>
                <w:rFonts w:ascii="Tahoma" w:hAnsi="Tahoma" w:cs="Tahoma"/>
                <w:color w:val="auto"/>
                <w:sz w:val="18"/>
                <w:szCs w:val="18"/>
              </w:rPr>
              <w:t>RNA</w:t>
            </w:r>
            <w:r w:rsidRPr="00DE31CB">
              <w:rPr>
                <w:rFonts w:ascii="Tahoma" w:hAnsi="Tahoma" w:cs="Tahoma"/>
                <w:color w:val="auto"/>
                <w:sz w:val="18"/>
                <w:szCs w:val="18"/>
                <w:lang w:val="el-GR"/>
              </w:rPr>
              <w:t xml:space="preserve"> ≥ 25 </w:t>
            </w:r>
            <w:r w:rsidRPr="00DE31CB">
              <w:rPr>
                <w:rFonts w:ascii="Tahoma" w:hAnsi="Tahoma" w:cs="Tahoma"/>
                <w:color w:val="auto"/>
                <w:sz w:val="18"/>
                <w:szCs w:val="18"/>
              </w:rPr>
              <w:t>nt</w:t>
            </w:r>
            <w:r w:rsidRPr="00DE31CB">
              <w:rPr>
                <w:rFonts w:ascii="Tahoma" w:hAnsi="Tahoma" w:cs="Tahoma"/>
                <w:color w:val="auto"/>
                <w:sz w:val="18"/>
                <w:szCs w:val="18"/>
                <w:lang w:val="el-GR"/>
              </w:rPr>
              <w:t xml:space="preserve">, αλλά να είναι δυνατόν να τροποποιηθεί το πρωτόκολλο ώστε να μπορεί να καθαρίσει αποτελεσματικά μικρότερα τμήματα </w:t>
            </w:r>
            <w:r w:rsidRPr="00DE31CB">
              <w:rPr>
                <w:rFonts w:ascii="Tahoma" w:hAnsi="Tahoma" w:cs="Tahoma"/>
                <w:color w:val="auto"/>
                <w:sz w:val="18"/>
                <w:szCs w:val="18"/>
              </w:rPr>
              <w:t>RNA</w:t>
            </w:r>
            <w:r w:rsidRPr="00DE31CB">
              <w:rPr>
                <w:rFonts w:ascii="Tahoma" w:hAnsi="Tahoma" w:cs="Tahoma"/>
                <w:color w:val="auto"/>
                <w:sz w:val="18"/>
                <w:szCs w:val="18"/>
                <w:lang w:val="el-GR"/>
              </w:rPr>
              <w:t xml:space="preserve"> (≥ 15 </w:t>
            </w:r>
            <w:r w:rsidRPr="00DE31CB">
              <w:rPr>
                <w:rFonts w:ascii="Tahoma" w:hAnsi="Tahoma" w:cs="Tahoma"/>
                <w:color w:val="auto"/>
                <w:sz w:val="18"/>
                <w:szCs w:val="18"/>
              </w:rPr>
              <w:t>nt</w:t>
            </w:r>
            <w:r w:rsidRPr="00DE31CB">
              <w:rPr>
                <w:rFonts w:ascii="Tahoma" w:hAnsi="Tahoma" w:cs="Tahoma"/>
                <w:color w:val="auto"/>
                <w:sz w:val="18"/>
                <w:szCs w:val="18"/>
                <w:lang w:val="el-GR"/>
              </w:rPr>
              <w:t>). Το κιτ να χρησιμοποιεί μια ροή εργασίας σύνδεσης / έκπλυσης / έκλουσης με ελάχιστη επώαση και χρόνους φυγοκέντρησης. Οι στήλες να εξασφαλίζουν μηδενική κατακράτηση ρυθμιστικού διαλύματος και καμία μεταφορά ρύπων, επιτρέποντας την έκλουση του δείγματος σε όγκους τόσο χαμηλούς όσο 50 μ</w:t>
            </w:r>
            <w:r w:rsidRPr="00DE31CB">
              <w:rPr>
                <w:rFonts w:ascii="Tahoma" w:hAnsi="Tahoma" w:cs="Tahoma"/>
                <w:color w:val="auto"/>
                <w:sz w:val="18"/>
                <w:szCs w:val="18"/>
              </w:rPr>
              <w:t>l</w:t>
            </w:r>
            <w:r w:rsidRPr="00DE31CB">
              <w:rPr>
                <w:rFonts w:ascii="Tahoma" w:hAnsi="Tahoma" w:cs="Tahoma"/>
                <w:color w:val="auto"/>
                <w:sz w:val="18"/>
                <w:szCs w:val="18"/>
                <w:lang w:val="el-GR"/>
              </w:rPr>
              <w:t xml:space="preserve">. Τα ανεπιθύμητα </w:t>
            </w:r>
            <w:r w:rsidRPr="00DE31CB">
              <w:rPr>
                <w:rFonts w:ascii="Tahoma" w:hAnsi="Tahoma" w:cs="Tahoma"/>
                <w:color w:val="auto"/>
                <w:sz w:val="18"/>
                <w:szCs w:val="18"/>
              </w:rPr>
              <w:t>NTPs</w:t>
            </w:r>
            <w:r w:rsidRPr="00DE31CB">
              <w:rPr>
                <w:rFonts w:ascii="Tahoma" w:hAnsi="Tahoma" w:cs="Tahoma"/>
                <w:color w:val="auto"/>
                <w:sz w:val="18"/>
                <w:szCs w:val="18"/>
                <w:lang w:val="el-GR"/>
              </w:rPr>
              <w:t xml:space="preserve"> και τα μικρά θραύσματα </w:t>
            </w:r>
            <w:r w:rsidRPr="00DE31CB">
              <w:rPr>
                <w:rFonts w:ascii="Tahoma" w:hAnsi="Tahoma" w:cs="Tahoma"/>
                <w:color w:val="auto"/>
                <w:sz w:val="18"/>
                <w:szCs w:val="18"/>
              </w:rPr>
              <w:t>RNA</w:t>
            </w:r>
            <w:r w:rsidRPr="00DE31CB">
              <w:rPr>
                <w:rFonts w:ascii="Tahoma" w:hAnsi="Tahoma" w:cs="Tahoma"/>
                <w:color w:val="auto"/>
                <w:sz w:val="18"/>
                <w:szCs w:val="18"/>
                <w:lang w:val="el-GR"/>
              </w:rPr>
              <w:t xml:space="preserve"> απομακρύνονται, διασφαλίζοντας εξαιρετικά καθαρά </w:t>
            </w:r>
            <w:r w:rsidRPr="00DE31CB">
              <w:rPr>
                <w:rFonts w:ascii="Tahoma" w:hAnsi="Tahoma" w:cs="Tahoma"/>
                <w:color w:val="auto"/>
                <w:sz w:val="18"/>
                <w:szCs w:val="18"/>
              </w:rPr>
              <w:t>RNA</w:t>
            </w:r>
            <w:r w:rsidRPr="00DE31CB">
              <w:rPr>
                <w:rFonts w:ascii="Tahoma" w:hAnsi="Tahoma" w:cs="Tahoma"/>
                <w:color w:val="auto"/>
                <w:sz w:val="18"/>
                <w:szCs w:val="18"/>
                <w:lang w:val="el-GR"/>
              </w:rPr>
              <w:t xml:space="preserve"> </w:t>
            </w:r>
            <w:r w:rsidRPr="00DE31CB">
              <w:rPr>
                <w:rFonts w:ascii="Tahoma" w:hAnsi="Tahoma" w:cs="Tahoma"/>
                <w:color w:val="auto"/>
                <w:sz w:val="18"/>
                <w:szCs w:val="18"/>
              </w:rPr>
              <w:t>transcripts</w:t>
            </w:r>
            <w:r w:rsidRPr="00DE31CB">
              <w:rPr>
                <w:rFonts w:ascii="Tahoma" w:hAnsi="Tahoma" w:cs="Tahoma"/>
                <w:color w:val="auto"/>
                <w:sz w:val="18"/>
                <w:szCs w:val="18"/>
                <w:lang w:val="el-GR"/>
              </w:rPr>
              <w:t xml:space="preserve"> μετά από </w:t>
            </w:r>
            <w:r w:rsidRPr="00DE31CB">
              <w:rPr>
                <w:rFonts w:ascii="Tahoma" w:hAnsi="Tahoma" w:cs="Tahoma"/>
                <w:color w:val="auto"/>
                <w:sz w:val="18"/>
                <w:szCs w:val="18"/>
              </w:rPr>
              <w:t>in</w:t>
            </w:r>
            <w:r w:rsidRPr="00DE31CB">
              <w:rPr>
                <w:rFonts w:ascii="Tahoma" w:hAnsi="Tahoma" w:cs="Tahoma"/>
                <w:color w:val="auto"/>
                <w:sz w:val="18"/>
                <w:szCs w:val="18"/>
                <w:lang w:val="el-GR"/>
              </w:rPr>
              <w:t xml:space="preserve"> </w:t>
            </w:r>
            <w:r w:rsidRPr="00DE31CB">
              <w:rPr>
                <w:rFonts w:ascii="Tahoma" w:hAnsi="Tahoma" w:cs="Tahoma"/>
                <w:color w:val="auto"/>
                <w:sz w:val="18"/>
                <w:szCs w:val="18"/>
              </w:rPr>
              <w:t>vitro</w:t>
            </w:r>
            <w:r w:rsidRPr="00DE31CB">
              <w:rPr>
                <w:rFonts w:ascii="Tahoma" w:hAnsi="Tahoma" w:cs="Tahoma"/>
                <w:color w:val="auto"/>
                <w:sz w:val="18"/>
                <w:szCs w:val="18"/>
                <w:lang w:val="el-GR"/>
              </w:rPr>
              <w:t xml:space="preserve"> μεταγραφή και σύνθεση </w:t>
            </w:r>
            <w:r w:rsidRPr="00DE31CB">
              <w:rPr>
                <w:rFonts w:ascii="Tahoma" w:hAnsi="Tahoma" w:cs="Tahoma"/>
                <w:color w:val="auto"/>
                <w:sz w:val="18"/>
                <w:szCs w:val="18"/>
              </w:rPr>
              <w:t>RNA</w:t>
            </w:r>
            <w:r w:rsidRPr="00DE31CB">
              <w:rPr>
                <w:rFonts w:ascii="Tahoma" w:hAnsi="Tahoma" w:cs="Tahoma"/>
                <w:color w:val="auto"/>
                <w:sz w:val="18"/>
                <w:szCs w:val="18"/>
                <w:lang w:val="el-GR"/>
              </w:rPr>
              <w:t>. Τα ρυθμιστικά διαλύματα και οι στήλες καθαρισμού να μπορούν να αγοραστούν χωριστά σε περίπτωση που χρειαστεί. Τυπική απόδοση (</w:t>
            </w:r>
            <w:r w:rsidRPr="00DE31CB">
              <w:rPr>
                <w:rFonts w:ascii="Tahoma" w:hAnsi="Tahoma" w:cs="Tahoma"/>
                <w:color w:val="auto"/>
                <w:sz w:val="18"/>
                <w:szCs w:val="18"/>
              </w:rPr>
              <w:t>Typical</w:t>
            </w:r>
            <w:r w:rsidRPr="00DE31CB">
              <w:rPr>
                <w:rFonts w:ascii="Tahoma" w:hAnsi="Tahoma" w:cs="Tahoma"/>
                <w:color w:val="auto"/>
                <w:sz w:val="18"/>
                <w:szCs w:val="18"/>
                <w:lang w:val="el-GR"/>
              </w:rPr>
              <w:t xml:space="preserve"> </w:t>
            </w:r>
            <w:r w:rsidRPr="00DE31CB">
              <w:rPr>
                <w:rFonts w:ascii="Tahoma" w:hAnsi="Tahoma" w:cs="Tahoma"/>
                <w:color w:val="auto"/>
                <w:sz w:val="18"/>
                <w:szCs w:val="18"/>
              </w:rPr>
              <w:t>Recovery</w:t>
            </w:r>
            <w:r w:rsidRPr="00DE31CB">
              <w:rPr>
                <w:rFonts w:ascii="Tahoma" w:hAnsi="Tahoma" w:cs="Tahoma"/>
                <w:color w:val="auto"/>
                <w:sz w:val="18"/>
                <w:szCs w:val="18"/>
                <w:lang w:val="el-GR"/>
              </w:rPr>
              <w:t>): 70–1000%, όγκοι έκλουσης: 50-100 μ</w:t>
            </w:r>
            <w:r w:rsidRPr="00DE31CB">
              <w:rPr>
                <w:rFonts w:ascii="Tahoma" w:hAnsi="Tahoma" w:cs="Tahoma"/>
                <w:color w:val="auto"/>
                <w:sz w:val="18"/>
                <w:szCs w:val="18"/>
              </w:rPr>
              <w:t>l</w:t>
            </w:r>
            <w:r w:rsidRPr="00DE31CB">
              <w:rPr>
                <w:rFonts w:ascii="Tahoma" w:hAnsi="Tahoma" w:cs="Tahoma"/>
                <w:color w:val="auto"/>
                <w:sz w:val="18"/>
                <w:szCs w:val="18"/>
                <w:lang w:val="el-GR"/>
              </w:rPr>
              <w:t>, καθαρότητα (</w:t>
            </w:r>
            <w:r w:rsidRPr="00DE31CB">
              <w:rPr>
                <w:rFonts w:ascii="Tahoma" w:hAnsi="Tahoma" w:cs="Tahoma"/>
                <w:color w:val="auto"/>
                <w:sz w:val="18"/>
                <w:szCs w:val="18"/>
              </w:rPr>
              <w:t>purity</w:t>
            </w:r>
            <w:r w:rsidRPr="00DE31CB">
              <w:rPr>
                <w:rFonts w:ascii="Tahoma" w:hAnsi="Tahoma" w:cs="Tahoma"/>
                <w:color w:val="auto"/>
                <w:sz w:val="18"/>
                <w:szCs w:val="18"/>
                <w:lang w:val="el-GR"/>
              </w:rPr>
              <w:t xml:space="preserve">): </w:t>
            </w:r>
            <w:r w:rsidRPr="00DE31CB">
              <w:rPr>
                <w:rFonts w:ascii="Tahoma" w:hAnsi="Tahoma" w:cs="Tahoma"/>
                <w:color w:val="auto"/>
                <w:sz w:val="18"/>
                <w:szCs w:val="18"/>
              </w:rPr>
              <w:t>A</w:t>
            </w:r>
            <w:r w:rsidRPr="00DE31CB">
              <w:rPr>
                <w:rFonts w:ascii="Tahoma" w:hAnsi="Tahoma" w:cs="Tahoma"/>
                <w:color w:val="auto"/>
                <w:sz w:val="18"/>
                <w:szCs w:val="18"/>
                <w:lang w:val="el-GR"/>
              </w:rPr>
              <w:t xml:space="preserve">260/280 &gt; 1.8 και </w:t>
            </w:r>
            <w:r w:rsidRPr="00DE31CB">
              <w:rPr>
                <w:rFonts w:ascii="Tahoma" w:hAnsi="Tahoma" w:cs="Tahoma"/>
                <w:color w:val="auto"/>
                <w:sz w:val="18"/>
                <w:szCs w:val="18"/>
              </w:rPr>
              <w:t>A</w:t>
            </w:r>
            <w:r w:rsidRPr="00DE31CB">
              <w:rPr>
                <w:rFonts w:ascii="Tahoma" w:hAnsi="Tahoma" w:cs="Tahoma"/>
                <w:color w:val="auto"/>
                <w:sz w:val="18"/>
                <w:szCs w:val="18"/>
                <w:lang w:val="el-GR"/>
              </w:rPr>
              <w:t xml:space="preserve">260/230 &gt; 1.8. Το καθαρισμένο </w:t>
            </w:r>
            <w:r w:rsidRPr="00DE31CB">
              <w:rPr>
                <w:rFonts w:ascii="Tahoma" w:hAnsi="Tahoma" w:cs="Tahoma"/>
                <w:color w:val="auto"/>
                <w:sz w:val="18"/>
                <w:szCs w:val="18"/>
              </w:rPr>
              <w:t>RNA</w:t>
            </w:r>
            <w:r w:rsidRPr="00DE31CB">
              <w:rPr>
                <w:rFonts w:ascii="Tahoma" w:hAnsi="Tahoma" w:cs="Tahoma"/>
                <w:color w:val="auto"/>
                <w:sz w:val="18"/>
                <w:szCs w:val="18"/>
                <w:lang w:val="el-GR"/>
              </w:rPr>
              <w:t xml:space="preserve"> να είναι οπωσδήποτε συμβατό με εφαρμογές όπως: </w:t>
            </w:r>
            <w:r w:rsidRPr="00DE31CB">
              <w:rPr>
                <w:rFonts w:ascii="Tahoma" w:hAnsi="Tahoma" w:cs="Tahoma"/>
                <w:color w:val="auto"/>
                <w:sz w:val="18"/>
                <w:szCs w:val="18"/>
              </w:rPr>
              <w:t>RT</w:t>
            </w:r>
            <w:r w:rsidRPr="00DE31CB">
              <w:rPr>
                <w:rFonts w:ascii="Tahoma" w:hAnsi="Tahoma" w:cs="Tahoma"/>
                <w:color w:val="auto"/>
                <w:sz w:val="18"/>
                <w:szCs w:val="18"/>
                <w:lang w:val="el-GR"/>
              </w:rPr>
              <w:t>-</w:t>
            </w:r>
            <w:r w:rsidRPr="00DE31CB">
              <w:rPr>
                <w:rFonts w:ascii="Tahoma" w:hAnsi="Tahoma" w:cs="Tahoma"/>
                <w:color w:val="auto"/>
                <w:sz w:val="18"/>
                <w:szCs w:val="18"/>
              </w:rPr>
              <w:t>PCR</w:t>
            </w:r>
            <w:r w:rsidRPr="00DE31CB">
              <w:rPr>
                <w:rFonts w:ascii="Tahoma" w:hAnsi="Tahoma" w:cs="Tahoma"/>
                <w:color w:val="auto"/>
                <w:sz w:val="18"/>
                <w:szCs w:val="18"/>
                <w:lang w:val="el-GR"/>
              </w:rPr>
              <w:t xml:space="preserve">, προετοιμασία βιβλιοθήκης για </w:t>
            </w:r>
            <w:r w:rsidRPr="00DE31CB">
              <w:rPr>
                <w:rFonts w:ascii="Tahoma" w:hAnsi="Tahoma" w:cs="Tahoma"/>
                <w:color w:val="auto"/>
                <w:sz w:val="18"/>
                <w:szCs w:val="18"/>
              </w:rPr>
              <w:t>NGS</w:t>
            </w:r>
            <w:r w:rsidRPr="00DE31CB">
              <w:rPr>
                <w:rFonts w:ascii="Tahoma" w:hAnsi="Tahoma" w:cs="Tahoma"/>
                <w:color w:val="auto"/>
                <w:sz w:val="18"/>
                <w:szCs w:val="18"/>
                <w:lang w:val="el-GR"/>
              </w:rPr>
              <w:t xml:space="preserve"> και </w:t>
            </w:r>
            <w:r w:rsidRPr="00DE31CB">
              <w:rPr>
                <w:rFonts w:ascii="Tahoma" w:hAnsi="Tahoma" w:cs="Tahoma"/>
                <w:color w:val="auto"/>
                <w:sz w:val="18"/>
                <w:szCs w:val="18"/>
              </w:rPr>
              <w:t>RNA</w:t>
            </w:r>
            <w:r w:rsidRPr="00DE31CB">
              <w:rPr>
                <w:rFonts w:ascii="Tahoma" w:hAnsi="Tahoma" w:cs="Tahoma"/>
                <w:color w:val="auto"/>
                <w:sz w:val="18"/>
                <w:szCs w:val="18"/>
                <w:lang w:val="el-GR"/>
              </w:rPr>
              <w:t xml:space="preserve"> </w:t>
            </w:r>
            <w:r w:rsidRPr="00DE31CB">
              <w:rPr>
                <w:rFonts w:ascii="Tahoma" w:hAnsi="Tahoma" w:cs="Tahoma"/>
                <w:color w:val="auto"/>
                <w:sz w:val="18"/>
                <w:szCs w:val="18"/>
              </w:rPr>
              <w:t>labelling</w:t>
            </w:r>
            <w:r w:rsidRPr="00DE31CB">
              <w:rPr>
                <w:rFonts w:ascii="Tahoma" w:hAnsi="Tahoma" w:cs="Tahoma"/>
                <w:color w:val="auto"/>
                <w:sz w:val="18"/>
                <w:szCs w:val="18"/>
                <w:lang w:val="el-GR"/>
              </w:rPr>
              <w:t xml:space="preserve">. </w:t>
            </w:r>
            <w:r w:rsidRPr="00DE31CB">
              <w:rPr>
                <w:rFonts w:ascii="Tahoma" w:hAnsi="Tahoma" w:cs="Tahoma"/>
                <w:color w:val="auto"/>
                <w:sz w:val="18"/>
                <w:szCs w:val="18"/>
              </w:rPr>
              <w:t>ΣΥΣΚΕΥΑΣΙΑ 100 preps</w:t>
            </w:r>
          </w:p>
        </w:tc>
        <w:tc>
          <w:tcPr>
            <w:tcW w:w="1259" w:type="dxa"/>
            <w:vAlign w:val="bottom"/>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1</w:t>
            </w: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64" w:type="dxa"/>
          </w:tcPr>
          <w:p w:rsidR="00C41D48" w:rsidRPr="00DE31CB" w:rsidRDefault="00C41D48" w:rsidP="001A13D3">
            <w:pPr>
              <w:spacing w:after="0" w:line="240" w:lineRule="auto"/>
              <w:rPr>
                <w:rFonts w:ascii="Tahoma" w:hAnsi="Tahoma" w:cs="Tahoma"/>
                <w:color w:val="auto"/>
                <w:sz w:val="18"/>
                <w:szCs w:val="18"/>
              </w:rPr>
            </w:pPr>
          </w:p>
        </w:tc>
        <w:tc>
          <w:tcPr>
            <w:tcW w:w="3230"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b/>
                <w:color w:val="auto"/>
                <w:sz w:val="18"/>
                <w:szCs w:val="18"/>
              </w:rPr>
              <w:t>ΣΥΝΟΛΟ ΠΡΟΜΗΘΕΙΑΣ ΥΠΟΤΜΗΜΑ Β12</w:t>
            </w:r>
          </w:p>
        </w:tc>
        <w:tc>
          <w:tcPr>
            <w:tcW w:w="1259" w:type="dxa"/>
          </w:tcPr>
          <w:p w:rsidR="00C41D48" w:rsidRPr="00DE31CB" w:rsidRDefault="00C41D48" w:rsidP="001A13D3">
            <w:pPr>
              <w:spacing w:after="0" w:line="240" w:lineRule="auto"/>
              <w:jc w:val="center"/>
              <w:rPr>
                <w:rFonts w:ascii="Tahoma" w:hAnsi="Tahoma" w:cs="Tahoma"/>
                <w:color w:val="auto"/>
                <w:sz w:val="18"/>
                <w:szCs w:val="18"/>
              </w:rPr>
            </w:pPr>
          </w:p>
        </w:tc>
        <w:tc>
          <w:tcPr>
            <w:tcW w:w="1081" w:type="dxa"/>
          </w:tcPr>
          <w:p w:rsidR="00C41D48" w:rsidRPr="00DE31CB" w:rsidRDefault="00C41D48" w:rsidP="001A13D3">
            <w:pPr>
              <w:spacing w:after="0" w:line="240" w:lineRule="auto"/>
              <w:rPr>
                <w:rFonts w:ascii="Tahoma" w:hAnsi="Tahoma" w:cs="Tahoma"/>
                <w:color w:val="auto"/>
                <w:sz w:val="18"/>
                <w:szCs w:val="18"/>
              </w:rPr>
            </w:pPr>
          </w:p>
        </w:tc>
        <w:tc>
          <w:tcPr>
            <w:tcW w:w="1941"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b/>
                <w:color w:val="auto"/>
                <w:sz w:val="18"/>
                <w:szCs w:val="18"/>
                <w:lang w:eastAsia="el-GR"/>
              </w:rPr>
              <w:t>ΧΩΡΙΣ ΦΠΑ</w:t>
            </w:r>
          </w:p>
        </w:tc>
        <w:tc>
          <w:tcPr>
            <w:tcW w:w="1418"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b/>
                <w:color w:val="auto"/>
                <w:sz w:val="18"/>
                <w:szCs w:val="18"/>
                <w:lang w:eastAsia="el-GR"/>
              </w:rPr>
              <w:t>ΜΕ ΦΠΑ</w:t>
            </w:r>
          </w:p>
        </w:tc>
      </w:tr>
    </w:tbl>
    <w:p w:rsidR="00C41D48" w:rsidRDefault="00C41D48" w:rsidP="00C41D48">
      <w:pPr>
        <w:spacing w:line="276" w:lineRule="auto"/>
        <w:rPr>
          <w:rFonts w:ascii="Tahoma" w:hAnsi="Tahoma" w:cs="Tahoma"/>
          <w:b/>
          <w:sz w:val="18"/>
          <w:szCs w:val="18"/>
        </w:rPr>
      </w:pPr>
    </w:p>
    <w:p w:rsidR="00C41D48" w:rsidRDefault="00C41D48" w:rsidP="00C41D48">
      <w:pPr>
        <w:spacing w:line="276" w:lineRule="auto"/>
        <w:rPr>
          <w:rFonts w:ascii="Tahoma" w:hAnsi="Tahoma" w:cs="Tahoma"/>
          <w:b/>
          <w:sz w:val="18"/>
          <w:szCs w:val="18"/>
        </w:rPr>
      </w:pPr>
      <w:r w:rsidRPr="00DE31CB">
        <w:rPr>
          <w:rFonts w:ascii="Tahoma" w:hAnsi="Tahoma" w:cs="Tahoma"/>
          <w:b/>
          <w:sz w:val="18"/>
          <w:szCs w:val="18"/>
        </w:rPr>
        <w:t>ΣΤΟΙΧΕΙΑ Ο</w:t>
      </w:r>
      <w:r>
        <w:rPr>
          <w:rFonts w:ascii="Tahoma" w:hAnsi="Tahoma" w:cs="Tahoma"/>
          <w:b/>
          <w:sz w:val="18"/>
          <w:szCs w:val="18"/>
        </w:rPr>
        <w:t>ΙΚΟΝΟΜΙΚΗΣ ΠΡΟΣΦΟΡΑΣ ΥΠΟΤΜΗΜΑ Β13</w:t>
      </w:r>
      <w:r w:rsidRPr="00DE31CB">
        <w:rPr>
          <w:rFonts w:ascii="Tahoma" w:hAnsi="Tahoma" w:cs="Tahoma"/>
          <w:b/>
          <w:sz w:val="18"/>
          <w:szCs w:val="18"/>
        </w:rPr>
        <w:t>:</w:t>
      </w:r>
      <w:r w:rsidRPr="00DE31CB">
        <w:t xml:space="preserve"> </w:t>
      </w:r>
      <w:r w:rsidRPr="00DE31CB">
        <w:rPr>
          <w:rFonts w:ascii="Tahoma" w:hAnsi="Tahoma" w:cs="Tahoma"/>
          <w:b/>
          <w:sz w:val="18"/>
          <w:szCs w:val="18"/>
        </w:rPr>
        <w:t>Εργαστηριακά αναλώσιμα χημικών αναλύσεων για τη διάγνωση νοσημάτων (CPV:33696300-8)</w:t>
      </w:r>
    </w:p>
    <w:tbl>
      <w:tblPr>
        <w:tblStyle w:val="15"/>
        <w:tblW w:w="9493" w:type="dxa"/>
        <w:jc w:val="center"/>
        <w:tblLook w:val="04A0" w:firstRow="1" w:lastRow="0" w:firstColumn="1" w:lastColumn="0" w:noHBand="0" w:noVBand="1"/>
      </w:tblPr>
      <w:tblGrid>
        <w:gridCol w:w="555"/>
        <w:gridCol w:w="3581"/>
        <w:gridCol w:w="1288"/>
        <w:gridCol w:w="977"/>
        <w:gridCol w:w="1674"/>
        <w:gridCol w:w="1418"/>
      </w:tblGrid>
      <w:tr w:rsidR="00C41D48" w:rsidRPr="00DE31CB" w:rsidTr="001A13D3">
        <w:trPr>
          <w:jc w:val="center"/>
        </w:trPr>
        <w:tc>
          <w:tcPr>
            <w:tcW w:w="555" w:type="dxa"/>
          </w:tcPr>
          <w:p w:rsidR="00C41D48" w:rsidRPr="00DE31CB" w:rsidRDefault="00C41D48" w:rsidP="001A13D3">
            <w:pPr>
              <w:spacing w:after="0" w:line="240" w:lineRule="auto"/>
              <w:rPr>
                <w:rFonts w:ascii="Tahoma" w:hAnsi="Tahoma" w:cs="Tahoma"/>
                <w:b/>
                <w:color w:val="auto"/>
                <w:sz w:val="18"/>
                <w:szCs w:val="18"/>
              </w:rPr>
            </w:pPr>
            <w:r w:rsidRPr="00DE31CB">
              <w:rPr>
                <w:rFonts w:ascii="Tahoma" w:hAnsi="Tahoma" w:cs="Tahoma"/>
                <w:b/>
                <w:color w:val="auto"/>
                <w:sz w:val="18"/>
                <w:szCs w:val="18"/>
              </w:rPr>
              <w:t>α/α</w:t>
            </w:r>
          </w:p>
        </w:tc>
        <w:tc>
          <w:tcPr>
            <w:tcW w:w="3581"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b/>
                <w:color w:val="auto"/>
                <w:sz w:val="18"/>
                <w:szCs w:val="18"/>
              </w:rPr>
              <w:t>Είδη</w:t>
            </w:r>
            <w:r w:rsidRPr="00DE31CB">
              <w:rPr>
                <w:rFonts w:ascii="Tahoma" w:hAnsi="Tahoma" w:cs="Tahoma"/>
                <w:b/>
                <w:color w:val="auto"/>
                <w:sz w:val="18"/>
                <w:szCs w:val="18"/>
                <w:lang w:val="en-US"/>
              </w:rPr>
              <w:t xml:space="preserve"> </w:t>
            </w:r>
            <w:r w:rsidRPr="00DE31CB">
              <w:rPr>
                <w:rFonts w:ascii="Tahoma" w:hAnsi="Tahoma" w:cs="Tahoma"/>
                <w:b/>
                <w:color w:val="auto"/>
                <w:sz w:val="18"/>
                <w:szCs w:val="18"/>
              </w:rPr>
              <w:t>προς προμήθεια</w:t>
            </w:r>
          </w:p>
        </w:tc>
        <w:tc>
          <w:tcPr>
            <w:tcW w:w="1288" w:type="dxa"/>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b/>
                <w:color w:val="auto"/>
                <w:sz w:val="18"/>
                <w:szCs w:val="18"/>
              </w:rPr>
              <w:t>Ποσότητες</w:t>
            </w:r>
          </w:p>
        </w:tc>
        <w:tc>
          <w:tcPr>
            <w:tcW w:w="977" w:type="dxa"/>
          </w:tcPr>
          <w:p w:rsidR="00C41D48" w:rsidRPr="00DE31CB" w:rsidRDefault="00C41D48" w:rsidP="001A13D3">
            <w:pPr>
              <w:spacing w:after="0" w:line="240" w:lineRule="auto"/>
              <w:rPr>
                <w:rFonts w:ascii="Tahoma" w:hAnsi="Tahoma" w:cs="Tahoma"/>
                <w:b/>
                <w:color w:val="auto"/>
                <w:sz w:val="18"/>
                <w:szCs w:val="18"/>
              </w:rPr>
            </w:pPr>
            <w:r w:rsidRPr="00DE31CB">
              <w:rPr>
                <w:rFonts w:ascii="Tahoma" w:hAnsi="Tahoma" w:cs="Tahoma"/>
                <w:b/>
                <w:color w:val="auto"/>
                <w:sz w:val="18"/>
                <w:szCs w:val="18"/>
                <w:lang w:eastAsia="el-GR"/>
              </w:rPr>
              <w:t xml:space="preserve">Τιμή μονάδας </w:t>
            </w:r>
          </w:p>
        </w:tc>
        <w:tc>
          <w:tcPr>
            <w:tcW w:w="1674" w:type="dxa"/>
          </w:tcPr>
          <w:p w:rsidR="00C41D48" w:rsidRPr="00DE31CB" w:rsidRDefault="00C41D48" w:rsidP="001A13D3">
            <w:pPr>
              <w:spacing w:after="0" w:line="240" w:lineRule="auto"/>
              <w:rPr>
                <w:rFonts w:ascii="Tahoma" w:hAnsi="Tahoma" w:cs="Tahoma"/>
                <w:b/>
                <w:color w:val="auto"/>
                <w:sz w:val="18"/>
                <w:szCs w:val="18"/>
              </w:rPr>
            </w:pPr>
            <w:r w:rsidRPr="00DE31CB">
              <w:rPr>
                <w:rFonts w:ascii="Tahoma" w:hAnsi="Tahoma" w:cs="Tahoma"/>
                <w:b/>
                <w:color w:val="auto"/>
                <w:sz w:val="18"/>
                <w:szCs w:val="18"/>
                <w:lang w:eastAsia="el-GR"/>
              </w:rPr>
              <w:t>Αξία χωρίς ΦΠΑ</w:t>
            </w:r>
          </w:p>
        </w:tc>
        <w:tc>
          <w:tcPr>
            <w:tcW w:w="1418" w:type="dxa"/>
          </w:tcPr>
          <w:p w:rsidR="00C41D48" w:rsidRPr="00DE31CB" w:rsidRDefault="00C41D48" w:rsidP="001A13D3">
            <w:pPr>
              <w:spacing w:after="0" w:line="240" w:lineRule="auto"/>
              <w:rPr>
                <w:rFonts w:ascii="Tahoma" w:hAnsi="Tahoma" w:cs="Tahoma"/>
                <w:b/>
                <w:color w:val="auto"/>
                <w:sz w:val="18"/>
                <w:szCs w:val="18"/>
              </w:rPr>
            </w:pPr>
            <w:r w:rsidRPr="00DE31CB">
              <w:rPr>
                <w:rFonts w:ascii="Tahoma" w:hAnsi="Tahoma" w:cs="Tahoma"/>
                <w:b/>
                <w:color w:val="auto"/>
                <w:sz w:val="18"/>
                <w:szCs w:val="18"/>
                <w:lang w:eastAsia="el-GR"/>
              </w:rPr>
              <w:t>Αξία με ΦΠΑ</w:t>
            </w:r>
          </w:p>
        </w:tc>
      </w:tr>
      <w:tr w:rsidR="00C41D48" w:rsidRPr="00DE31CB" w:rsidTr="001A13D3">
        <w:trPr>
          <w:jc w:val="center"/>
        </w:trPr>
        <w:tc>
          <w:tcPr>
            <w:tcW w:w="555"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1</w:t>
            </w:r>
          </w:p>
        </w:tc>
        <w:tc>
          <w:tcPr>
            <w:tcW w:w="3581" w:type="dxa"/>
            <w:vAlign w:val="bottom"/>
          </w:tcPr>
          <w:p w:rsidR="00C41D48" w:rsidRPr="00DE31CB" w:rsidRDefault="00C41D48" w:rsidP="001A13D3">
            <w:pPr>
              <w:spacing w:after="0" w:line="240" w:lineRule="auto"/>
              <w:rPr>
                <w:rFonts w:ascii="Tahoma" w:hAnsi="Tahoma" w:cs="Tahoma"/>
                <w:color w:val="auto"/>
                <w:sz w:val="18"/>
                <w:szCs w:val="18"/>
                <w:lang w:val="en-US"/>
              </w:rPr>
            </w:pPr>
            <w:r w:rsidRPr="00DE31CB">
              <w:rPr>
                <w:rFonts w:ascii="Calibri" w:hAnsi="Calibri" w:cs="Calibri"/>
                <w:color w:val="auto"/>
              </w:rPr>
              <w:t xml:space="preserve"> 2-Mercaptoethanol ≥99.0%</w:t>
            </w:r>
          </w:p>
          <w:tbl>
            <w:tblPr>
              <w:tblW w:w="960" w:type="dxa"/>
              <w:tblLook w:val="04A0" w:firstRow="1" w:lastRow="0" w:firstColumn="1" w:lastColumn="0" w:noHBand="0" w:noVBand="1"/>
            </w:tblPr>
            <w:tblGrid>
              <w:gridCol w:w="960"/>
            </w:tblGrid>
            <w:tr w:rsidR="00C41D48" w:rsidRPr="00DE31CB" w:rsidTr="001A13D3">
              <w:trPr>
                <w:trHeight w:val="290"/>
              </w:trPr>
              <w:tc>
                <w:tcPr>
                  <w:tcW w:w="960" w:type="dxa"/>
                  <w:tcBorders>
                    <w:top w:val="nil"/>
                    <w:left w:val="nil"/>
                    <w:bottom w:val="nil"/>
                    <w:right w:val="nil"/>
                  </w:tcBorders>
                  <w:shd w:val="clear" w:color="auto" w:fill="auto"/>
                  <w:noWrap/>
                  <w:vAlign w:val="bottom"/>
                  <w:hideMark/>
                </w:tcPr>
                <w:p w:rsidR="00C41D48" w:rsidRPr="00DE31CB" w:rsidRDefault="00C41D48" w:rsidP="001A13D3">
                  <w:pPr>
                    <w:spacing w:after="0" w:line="240" w:lineRule="auto"/>
                    <w:rPr>
                      <w:rFonts w:ascii="Calibri" w:eastAsia="Times New Roman" w:hAnsi="Calibri" w:cs="Calibri"/>
                      <w:color w:val="auto"/>
                      <w:sz w:val="22"/>
                      <w:szCs w:val="22"/>
                      <w:lang w:val="en-GB" w:eastAsia="el-GR"/>
                    </w:rPr>
                  </w:pPr>
                  <w:r w:rsidRPr="00DE31CB">
                    <w:rPr>
                      <w:rFonts w:ascii="Calibri" w:eastAsia="Times New Roman" w:hAnsi="Calibri" w:cs="Calibri"/>
                      <w:bCs w:val="0"/>
                      <w:color w:val="auto"/>
                      <w:sz w:val="22"/>
                      <w:szCs w:val="22"/>
                      <w:lang w:val="en-GB" w:eastAsia="el-GR"/>
                    </w:rPr>
                    <w:t>100ml</w:t>
                  </w:r>
                </w:p>
              </w:tc>
            </w:tr>
          </w:tbl>
          <w:p w:rsidR="00C41D48" w:rsidRPr="00DE31CB" w:rsidRDefault="00C41D48" w:rsidP="001A13D3">
            <w:pPr>
              <w:spacing w:after="0" w:line="240" w:lineRule="auto"/>
              <w:rPr>
                <w:rFonts w:ascii="Tahoma" w:hAnsi="Tahoma" w:cs="Tahoma"/>
                <w:color w:val="auto"/>
                <w:sz w:val="18"/>
                <w:szCs w:val="18"/>
                <w:lang w:val="en-US"/>
              </w:rPr>
            </w:pPr>
          </w:p>
        </w:tc>
        <w:tc>
          <w:tcPr>
            <w:tcW w:w="1288" w:type="dxa"/>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1</w:t>
            </w:r>
          </w:p>
        </w:tc>
        <w:tc>
          <w:tcPr>
            <w:tcW w:w="977" w:type="dxa"/>
          </w:tcPr>
          <w:p w:rsidR="00C41D48" w:rsidRPr="00DE31CB" w:rsidRDefault="00C41D48" w:rsidP="001A13D3">
            <w:pPr>
              <w:spacing w:after="0" w:line="240" w:lineRule="auto"/>
              <w:rPr>
                <w:rFonts w:ascii="Tahoma" w:hAnsi="Tahoma" w:cs="Tahoma"/>
                <w:color w:val="auto"/>
                <w:sz w:val="18"/>
                <w:szCs w:val="18"/>
              </w:rPr>
            </w:pPr>
          </w:p>
        </w:tc>
        <w:tc>
          <w:tcPr>
            <w:tcW w:w="1674"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55"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2</w:t>
            </w:r>
          </w:p>
        </w:tc>
        <w:tc>
          <w:tcPr>
            <w:tcW w:w="3581" w:type="dxa"/>
            <w:vAlign w:val="bottom"/>
          </w:tcPr>
          <w:p w:rsidR="00C41D48" w:rsidRPr="00DE31CB" w:rsidRDefault="00C41D48" w:rsidP="001A13D3">
            <w:pPr>
              <w:spacing w:after="0" w:line="240" w:lineRule="auto"/>
              <w:rPr>
                <w:rFonts w:ascii="Tahoma" w:hAnsi="Tahoma" w:cs="Tahoma"/>
                <w:color w:val="auto"/>
                <w:sz w:val="18"/>
                <w:szCs w:val="18"/>
                <w:lang w:val="en-US"/>
              </w:rPr>
            </w:pPr>
            <w:r w:rsidRPr="00DE31CB">
              <w:rPr>
                <w:rFonts w:ascii="Tahoma" w:hAnsi="Tahoma" w:cs="Tahoma"/>
                <w:color w:val="auto"/>
                <w:sz w:val="18"/>
                <w:szCs w:val="18"/>
                <w:lang w:val="en-US"/>
              </w:rPr>
              <w:t xml:space="preserve">RNA later </w:t>
            </w:r>
            <w:r w:rsidRPr="00DE31CB">
              <w:rPr>
                <w:rFonts w:ascii="Tahoma" w:hAnsi="Tahoma" w:cs="Tahoma"/>
                <w:color w:val="auto"/>
                <w:sz w:val="18"/>
                <w:szCs w:val="18"/>
              </w:rPr>
              <w:t>συσκευασία</w:t>
            </w:r>
            <w:r w:rsidRPr="00DE31CB">
              <w:rPr>
                <w:rFonts w:ascii="Tahoma" w:hAnsi="Tahoma" w:cs="Tahoma"/>
                <w:color w:val="auto"/>
                <w:sz w:val="18"/>
                <w:szCs w:val="18"/>
                <w:lang w:val="en-US"/>
              </w:rPr>
              <w:t xml:space="preserve"> </w:t>
            </w:r>
            <w:r w:rsidRPr="00DE31CB">
              <w:rPr>
                <w:rFonts w:ascii="Tahoma" w:hAnsi="Tahoma" w:cs="Tahoma"/>
                <w:color w:val="auto"/>
                <w:sz w:val="18"/>
                <w:szCs w:val="18"/>
              </w:rPr>
              <w:t>των</w:t>
            </w:r>
            <w:r w:rsidRPr="00DE31CB">
              <w:rPr>
                <w:rFonts w:ascii="Tahoma" w:hAnsi="Tahoma" w:cs="Tahoma"/>
                <w:color w:val="auto"/>
                <w:sz w:val="18"/>
                <w:szCs w:val="18"/>
                <w:lang w:val="en-US"/>
              </w:rPr>
              <w:t xml:space="preserve"> 500ml</w:t>
            </w:r>
          </w:p>
          <w:p w:rsidR="00C41D48" w:rsidRPr="00DE31CB" w:rsidRDefault="00C41D48" w:rsidP="001A13D3">
            <w:pPr>
              <w:spacing w:after="0" w:line="240" w:lineRule="auto"/>
              <w:rPr>
                <w:rFonts w:ascii="Tahoma" w:hAnsi="Tahoma" w:cs="Tahoma"/>
                <w:color w:val="auto"/>
                <w:sz w:val="18"/>
                <w:szCs w:val="18"/>
                <w:lang w:val="en-US"/>
              </w:rPr>
            </w:pPr>
            <w:r w:rsidRPr="00DE31CB">
              <w:rPr>
                <w:rFonts w:ascii="Tahoma" w:hAnsi="Tahoma" w:cs="Tahoma"/>
                <w:color w:val="auto"/>
                <w:sz w:val="18"/>
                <w:szCs w:val="18"/>
                <w:lang w:val="en-US"/>
              </w:rPr>
              <w:t>Stabilize and protect RNA with immediate RNase inactivation</w:t>
            </w:r>
          </w:p>
        </w:tc>
        <w:tc>
          <w:tcPr>
            <w:tcW w:w="1288" w:type="dxa"/>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3</w:t>
            </w:r>
          </w:p>
        </w:tc>
        <w:tc>
          <w:tcPr>
            <w:tcW w:w="977" w:type="dxa"/>
          </w:tcPr>
          <w:p w:rsidR="00C41D48" w:rsidRPr="00DE31CB" w:rsidRDefault="00C41D48" w:rsidP="001A13D3">
            <w:pPr>
              <w:spacing w:after="0" w:line="240" w:lineRule="auto"/>
              <w:rPr>
                <w:rFonts w:ascii="Tahoma" w:hAnsi="Tahoma" w:cs="Tahoma"/>
                <w:color w:val="auto"/>
                <w:sz w:val="18"/>
                <w:szCs w:val="18"/>
              </w:rPr>
            </w:pPr>
          </w:p>
        </w:tc>
        <w:tc>
          <w:tcPr>
            <w:tcW w:w="1674"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55"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color w:val="auto"/>
                <w:sz w:val="18"/>
                <w:szCs w:val="18"/>
              </w:rPr>
              <w:t>3</w:t>
            </w:r>
          </w:p>
        </w:tc>
        <w:tc>
          <w:tcPr>
            <w:tcW w:w="3581" w:type="dxa"/>
            <w:vAlign w:val="bottom"/>
          </w:tcPr>
          <w:p w:rsidR="00C41D48" w:rsidRPr="00DE31CB" w:rsidRDefault="00C41D48" w:rsidP="001A13D3">
            <w:pPr>
              <w:spacing w:after="0" w:line="240" w:lineRule="auto"/>
              <w:rPr>
                <w:rFonts w:ascii="Tahoma" w:hAnsi="Tahoma" w:cs="Tahoma"/>
                <w:color w:val="auto"/>
                <w:sz w:val="18"/>
                <w:szCs w:val="18"/>
                <w:lang w:val="en-US"/>
              </w:rPr>
            </w:pPr>
            <w:r w:rsidRPr="00DE31CB">
              <w:rPr>
                <w:rFonts w:ascii="Calibri" w:hAnsi="Calibri" w:cs="Calibri"/>
                <w:color w:val="auto"/>
                <w:lang w:val="en-US"/>
              </w:rPr>
              <w:t xml:space="preserve">Formaldehyde solution meets analytical specification of USP </w:t>
            </w:r>
            <w:r w:rsidRPr="00DE31CB">
              <w:rPr>
                <w:rFonts w:ascii="Calibri" w:hAnsi="Calibri" w:cs="Calibri"/>
                <w:color w:val="auto"/>
              </w:rPr>
              <w:t>συσκευασία</w:t>
            </w:r>
            <w:r w:rsidRPr="00DE31CB">
              <w:rPr>
                <w:rFonts w:ascii="Calibri" w:hAnsi="Calibri" w:cs="Calibri"/>
                <w:color w:val="auto"/>
                <w:lang w:val="en-US"/>
              </w:rPr>
              <w:t xml:space="preserve"> </w:t>
            </w:r>
            <w:r w:rsidRPr="00DE31CB">
              <w:rPr>
                <w:rFonts w:ascii="Calibri" w:hAnsi="Calibri" w:cs="Calibri"/>
                <w:color w:val="auto"/>
              </w:rPr>
              <w:t>των</w:t>
            </w:r>
            <w:r w:rsidRPr="00DE31CB">
              <w:rPr>
                <w:rFonts w:ascii="Calibri" w:hAnsi="Calibri" w:cs="Calibri"/>
                <w:color w:val="auto"/>
                <w:lang w:val="en-US"/>
              </w:rPr>
              <w:t xml:space="preserve"> </w:t>
            </w:r>
            <w:r w:rsidRPr="00DE31CB">
              <w:rPr>
                <w:rFonts w:ascii="Calibri" w:eastAsia="Times New Roman" w:hAnsi="Calibri" w:cs="Calibri"/>
                <w:color w:val="auto"/>
                <w:lang w:val="en-US" w:eastAsia="el-GR"/>
              </w:rPr>
              <w:t>2,5lt</w:t>
            </w:r>
          </w:p>
        </w:tc>
        <w:tc>
          <w:tcPr>
            <w:tcW w:w="1288" w:type="dxa"/>
          </w:tcPr>
          <w:p w:rsidR="00C41D48" w:rsidRPr="00DE31CB" w:rsidRDefault="00C41D48" w:rsidP="001A13D3">
            <w:pPr>
              <w:spacing w:after="0" w:line="240" w:lineRule="auto"/>
              <w:jc w:val="center"/>
              <w:rPr>
                <w:rFonts w:ascii="Tahoma" w:hAnsi="Tahoma" w:cs="Tahoma"/>
                <w:color w:val="auto"/>
                <w:sz w:val="18"/>
                <w:szCs w:val="18"/>
              </w:rPr>
            </w:pPr>
            <w:r w:rsidRPr="00DE31CB">
              <w:rPr>
                <w:rFonts w:ascii="Tahoma" w:hAnsi="Tahoma" w:cs="Tahoma"/>
                <w:color w:val="auto"/>
                <w:sz w:val="18"/>
                <w:szCs w:val="18"/>
              </w:rPr>
              <w:t>3</w:t>
            </w:r>
          </w:p>
        </w:tc>
        <w:tc>
          <w:tcPr>
            <w:tcW w:w="977" w:type="dxa"/>
          </w:tcPr>
          <w:p w:rsidR="00C41D48" w:rsidRPr="00DE31CB" w:rsidRDefault="00C41D48" w:rsidP="001A13D3">
            <w:pPr>
              <w:spacing w:after="0" w:line="240" w:lineRule="auto"/>
              <w:rPr>
                <w:rFonts w:ascii="Tahoma" w:hAnsi="Tahoma" w:cs="Tahoma"/>
                <w:color w:val="auto"/>
                <w:sz w:val="18"/>
                <w:szCs w:val="18"/>
              </w:rPr>
            </w:pPr>
          </w:p>
        </w:tc>
        <w:tc>
          <w:tcPr>
            <w:tcW w:w="1674" w:type="dxa"/>
          </w:tcPr>
          <w:p w:rsidR="00C41D48" w:rsidRPr="00DE31CB" w:rsidRDefault="00C41D48" w:rsidP="001A13D3">
            <w:pPr>
              <w:spacing w:after="0" w:line="240" w:lineRule="auto"/>
              <w:rPr>
                <w:rFonts w:ascii="Tahoma" w:hAnsi="Tahoma" w:cs="Tahoma"/>
                <w:color w:val="auto"/>
                <w:sz w:val="18"/>
                <w:szCs w:val="18"/>
              </w:rPr>
            </w:pPr>
          </w:p>
        </w:tc>
        <w:tc>
          <w:tcPr>
            <w:tcW w:w="1418" w:type="dxa"/>
          </w:tcPr>
          <w:p w:rsidR="00C41D48" w:rsidRPr="00DE31CB" w:rsidRDefault="00C41D48" w:rsidP="001A13D3">
            <w:pPr>
              <w:spacing w:after="0" w:line="240" w:lineRule="auto"/>
              <w:rPr>
                <w:rFonts w:ascii="Tahoma" w:hAnsi="Tahoma" w:cs="Tahoma"/>
                <w:color w:val="auto"/>
                <w:sz w:val="18"/>
                <w:szCs w:val="18"/>
              </w:rPr>
            </w:pPr>
          </w:p>
        </w:tc>
      </w:tr>
      <w:tr w:rsidR="00C41D48" w:rsidRPr="00DE31CB" w:rsidTr="001A13D3">
        <w:trPr>
          <w:jc w:val="center"/>
        </w:trPr>
        <w:tc>
          <w:tcPr>
            <w:tcW w:w="555" w:type="dxa"/>
          </w:tcPr>
          <w:p w:rsidR="00C41D48" w:rsidRPr="00DE31CB" w:rsidRDefault="00C41D48" w:rsidP="001A13D3">
            <w:pPr>
              <w:spacing w:after="0" w:line="240" w:lineRule="auto"/>
              <w:rPr>
                <w:rFonts w:ascii="Tahoma" w:hAnsi="Tahoma" w:cs="Tahoma"/>
                <w:color w:val="auto"/>
                <w:sz w:val="18"/>
                <w:szCs w:val="18"/>
              </w:rPr>
            </w:pPr>
          </w:p>
        </w:tc>
        <w:tc>
          <w:tcPr>
            <w:tcW w:w="3581" w:type="dxa"/>
          </w:tcPr>
          <w:p w:rsidR="00C41D48" w:rsidRPr="00DE31CB" w:rsidRDefault="00C41D48" w:rsidP="001A13D3">
            <w:pPr>
              <w:spacing w:after="0" w:line="240" w:lineRule="auto"/>
              <w:rPr>
                <w:rFonts w:ascii="Calibri" w:hAnsi="Calibri" w:cs="Calibri"/>
                <w:color w:val="auto"/>
                <w:lang w:val="en-US"/>
              </w:rPr>
            </w:pPr>
            <w:r w:rsidRPr="00DE31CB">
              <w:rPr>
                <w:rFonts w:ascii="Tahoma" w:hAnsi="Tahoma" w:cs="Tahoma"/>
                <w:b/>
                <w:color w:val="auto"/>
                <w:sz w:val="18"/>
                <w:szCs w:val="18"/>
              </w:rPr>
              <w:t>ΣΥΝΟΛΟ ΠΡΟΜΗΘΕΙΑΣ ΥΠΟΤΜΗΜΑ Β13</w:t>
            </w:r>
          </w:p>
        </w:tc>
        <w:tc>
          <w:tcPr>
            <w:tcW w:w="1288" w:type="dxa"/>
          </w:tcPr>
          <w:p w:rsidR="00C41D48" w:rsidRPr="00DE31CB" w:rsidRDefault="00C41D48" w:rsidP="001A13D3">
            <w:pPr>
              <w:spacing w:after="0" w:line="240" w:lineRule="auto"/>
              <w:jc w:val="center"/>
              <w:rPr>
                <w:rFonts w:ascii="Tahoma" w:hAnsi="Tahoma" w:cs="Tahoma"/>
                <w:color w:val="auto"/>
                <w:sz w:val="18"/>
                <w:szCs w:val="18"/>
              </w:rPr>
            </w:pPr>
          </w:p>
        </w:tc>
        <w:tc>
          <w:tcPr>
            <w:tcW w:w="977" w:type="dxa"/>
          </w:tcPr>
          <w:p w:rsidR="00C41D48" w:rsidRPr="00DE31CB" w:rsidRDefault="00C41D48" w:rsidP="001A13D3">
            <w:pPr>
              <w:spacing w:after="0" w:line="240" w:lineRule="auto"/>
              <w:rPr>
                <w:rFonts w:ascii="Tahoma" w:hAnsi="Tahoma" w:cs="Tahoma"/>
                <w:color w:val="auto"/>
                <w:sz w:val="18"/>
                <w:szCs w:val="18"/>
              </w:rPr>
            </w:pPr>
          </w:p>
        </w:tc>
        <w:tc>
          <w:tcPr>
            <w:tcW w:w="1674"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b/>
                <w:color w:val="auto"/>
                <w:sz w:val="18"/>
                <w:szCs w:val="18"/>
                <w:lang w:eastAsia="el-GR"/>
              </w:rPr>
              <w:t>ΧΩΡΙΣ ΦΠΑ</w:t>
            </w:r>
          </w:p>
        </w:tc>
        <w:tc>
          <w:tcPr>
            <w:tcW w:w="1418" w:type="dxa"/>
          </w:tcPr>
          <w:p w:rsidR="00C41D48" w:rsidRPr="00DE31CB" w:rsidRDefault="00C41D48" w:rsidP="001A13D3">
            <w:pPr>
              <w:spacing w:after="0" w:line="240" w:lineRule="auto"/>
              <w:rPr>
                <w:rFonts w:ascii="Tahoma" w:hAnsi="Tahoma" w:cs="Tahoma"/>
                <w:color w:val="auto"/>
                <w:sz w:val="18"/>
                <w:szCs w:val="18"/>
              </w:rPr>
            </w:pPr>
            <w:r w:rsidRPr="00DE31CB">
              <w:rPr>
                <w:rFonts w:ascii="Tahoma" w:hAnsi="Tahoma" w:cs="Tahoma"/>
                <w:b/>
                <w:color w:val="auto"/>
                <w:sz w:val="18"/>
                <w:szCs w:val="18"/>
                <w:lang w:eastAsia="el-GR"/>
              </w:rPr>
              <w:t>ΜΕ ΦΠΑ</w:t>
            </w:r>
          </w:p>
        </w:tc>
      </w:tr>
    </w:tbl>
    <w:p w:rsidR="00C41D48" w:rsidRPr="00604523" w:rsidRDefault="00C41D48" w:rsidP="00C41D48">
      <w:pPr>
        <w:spacing w:line="276" w:lineRule="auto"/>
        <w:rPr>
          <w:rFonts w:ascii="Tahoma" w:hAnsi="Tahoma" w:cs="Tahoma"/>
          <w:b/>
          <w:bCs w:val="0"/>
          <w:sz w:val="18"/>
          <w:szCs w:val="18"/>
        </w:rPr>
      </w:pPr>
      <w:r w:rsidRPr="00220B11">
        <w:rPr>
          <w:rFonts w:ascii="Tahoma" w:hAnsi="Tahoma" w:cs="Tahoma"/>
          <w:b/>
          <w:sz w:val="18"/>
          <w:szCs w:val="18"/>
        </w:rPr>
        <w:t xml:space="preserve"> Τόπος – Ημερομηνία:</w:t>
      </w:r>
    </w:p>
    <w:p w:rsidR="00C41D48" w:rsidRPr="00220B11" w:rsidRDefault="00C41D48" w:rsidP="00C41D48">
      <w:pPr>
        <w:spacing w:line="276" w:lineRule="auto"/>
        <w:rPr>
          <w:rFonts w:ascii="Tahoma" w:hAnsi="Tahoma" w:cs="Tahoma"/>
          <w:sz w:val="18"/>
          <w:szCs w:val="18"/>
        </w:rPr>
      </w:pPr>
      <w:r w:rsidRPr="00220B11">
        <w:rPr>
          <w:rFonts w:ascii="Tahoma" w:hAnsi="Tahoma" w:cs="Tahoma"/>
          <w:sz w:val="18"/>
          <w:szCs w:val="18"/>
        </w:rPr>
        <w:t>Δηλώνω ως υποψήφιος ότι:</w:t>
      </w:r>
    </w:p>
    <w:p w:rsidR="00C41D48" w:rsidRPr="00255312" w:rsidRDefault="00C41D48" w:rsidP="00C41D48">
      <w:pPr>
        <w:pStyle w:val="a5"/>
        <w:numPr>
          <w:ilvl w:val="0"/>
          <w:numId w:val="45"/>
        </w:numPr>
        <w:spacing w:line="276" w:lineRule="auto"/>
        <w:rPr>
          <w:rFonts w:ascii="Tahoma" w:hAnsi="Tahoma" w:cs="Tahoma"/>
          <w:sz w:val="18"/>
          <w:szCs w:val="18"/>
        </w:rPr>
      </w:pPr>
      <w:r w:rsidRPr="00255312">
        <w:rPr>
          <w:rFonts w:ascii="Tahoma" w:hAnsi="Tahoma" w:cs="Tahoma"/>
          <w:sz w:val="18"/>
          <w:szCs w:val="18"/>
        </w:rPr>
        <w:lastRenderedPageBreak/>
        <w:t>έχω λάβει γνώση όλων των όρων του Διαγωνισμού και τους αποδέχομαι ρητά και ανεπιφύλακτα.</w:t>
      </w:r>
    </w:p>
    <w:p w:rsidR="00C41D48" w:rsidRPr="00255312" w:rsidRDefault="00C41D48" w:rsidP="00C41D48">
      <w:pPr>
        <w:pStyle w:val="a5"/>
        <w:numPr>
          <w:ilvl w:val="0"/>
          <w:numId w:val="45"/>
        </w:numPr>
        <w:spacing w:line="276" w:lineRule="auto"/>
        <w:rPr>
          <w:rFonts w:ascii="Tahoma" w:hAnsi="Tahoma" w:cs="Tahoma"/>
          <w:sz w:val="18"/>
          <w:szCs w:val="18"/>
        </w:rPr>
      </w:pPr>
      <w:r w:rsidRPr="00255312">
        <w:rPr>
          <w:rFonts w:ascii="Tahoma" w:hAnsi="Tahoma" w:cs="Tahoma"/>
          <w:sz w:val="18"/>
          <w:szCs w:val="18"/>
        </w:rPr>
        <w:t>η προσφορά ισχύει για διάστημα τουλάχιστον έξι (06) μηνών από την επόμενη μέρα της καταληκτικής ημερομηνίας υποβολής της.</w:t>
      </w:r>
    </w:p>
    <w:p w:rsidR="00C41D48" w:rsidRPr="00255312" w:rsidRDefault="00C41D48" w:rsidP="00C41D48">
      <w:pPr>
        <w:pStyle w:val="a5"/>
        <w:numPr>
          <w:ilvl w:val="0"/>
          <w:numId w:val="45"/>
        </w:numPr>
        <w:spacing w:line="276" w:lineRule="auto"/>
        <w:rPr>
          <w:rFonts w:ascii="Tahoma" w:hAnsi="Tahoma" w:cs="Tahoma"/>
          <w:sz w:val="18"/>
          <w:szCs w:val="18"/>
        </w:rPr>
      </w:pPr>
      <w:r w:rsidRPr="00255312">
        <w:rPr>
          <w:rFonts w:ascii="Tahoma" w:hAnsi="Tahoma" w:cs="Tahoma"/>
          <w:sz w:val="18"/>
          <w:szCs w:val="18"/>
        </w:rPr>
        <w:t>τα προσφερόμενα αναλώσιμα θα έχουν ημερομηνία λήξης μεγαλύτερη των έξι (6) μηνών από την ημερομηνία παράδοσής τους.</w:t>
      </w:r>
    </w:p>
    <w:p w:rsidR="00C41D48" w:rsidRPr="00220B11" w:rsidRDefault="00C41D48" w:rsidP="00C41D48">
      <w:pPr>
        <w:spacing w:line="276" w:lineRule="auto"/>
        <w:jc w:val="center"/>
        <w:rPr>
          <w:rFonts w:ascii="Tahoma" w:hAnsi="Tahoma" w:cs="Tahoma"/>
          <w:b/>
          <w:sz w:val="18"/>
          <w:szCs w:val="18"/>
        </w:rPr>
      </w:pPr>
      <w:r w:rsidRPr="00220B11">
        <w:rPr>
          <w:rFonts w:ascii="Tahoma" w:hAnsi="Tahoma" w:cs="Tahoma"/>
          <w:b/>
          <w:sz w:val="18"/>
          <w:szCs w:val="18"/>
        </w:rPr>
        <w:t>Υπογραφή Προσφέροντος ή Νόμιμου Εκπροσώπου αυτού &amp; Σφραγίδα.</w:t>
      </w:r>
    </w:p>
    <w:p w:rsidR="00DF54BD" w:rsidRDefault="00DF54BD">
      <w:bookmarkStart w:id="1" w:name="_GoBack"/>
      <w:bookmarkEnd w:id="1"/>
    </w:p>
    <w:sectPr w:rsidR="00DF54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t">
    <w:altName w:val="Times New Roman"/>
    <w:charset w:val="01"/>
    <w:family w:val="auto"/>
    <w:pitch w:val="variable"/>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DejaVu San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407"/>
    <w:multiLevelType w:val="multilevel"/>
    <w:tmpl w:val="0000088A"/>
    <w:lvl w:ilvl="0">
      <w:numFmt w:val="bullet"/>
      <w:lvlText w:val=""/>
      <w:lvlJc w:val="left"/>
      <w:pPr>
        <w:ind w:left="840" w:hanging="360"/>
      </w:pPr>
      <w:rPr>
        <w:rFonts w:ascii="Symbol" w:hAnsi="Symbol"/>
        <w:b w:val="0"/>
        <w:sz w:val="18"/>
      </w:rPr>
    </w:lvl>
    <w:lvl w:ilvl="1">
      <w:numFmt w:val="bullet"/>
      <w:lvlText w:val="•"/>
      <w:lvlJc w:val="left"/>
      <w:pPr>
        <w:ind w:left="1648" w:hanging="360"/>
      </w:pPr>
    </w:lvl>
    <w:lvl w:ilvl="2">
      <w:numFmt w:val="bullet"/>
      <w:lvlText w:val="•"/>
      <w:lvlJc w:val="left"/>
      <w:pPr>
        <w:ind w:left="2457" w:hanging="360"/>
      </w:pPr>
    </w:lvl>
    <w:lvl w:ilvl="3">
      <w:numFmt w:val="bullet"/>
      <w:lvlText w:val="•"/>
      <w:lvlJc w:val="left"/>
      <w:pPr>
        <w:ind w:left="3265" w:hanging="360"/>
      </w:pPr>
    </w:lvl>
    <w:lvl w:ilvl="4">
      <w:numFmt w:val="bullet"/>
      <w:lvlText w:val="•"/>
      <w:lvlJc w:val="left"/>
      <w:pPr>
        <w:ind w:left="4074" w:hanging="360"/>
      </w:pPr>
    </w:lvl>
    <w:lvl w:ilvl="5">
      <w:numFmt w:val="bullet"/>
      <w:lvlText w:val="•"/>
      <w:lvlJc w:val="left"/>
      <w:pPr>
        <w:ind w:left="4883" w:hanging="360"/>
      </w:pPr>
    </w:lvl>
    <w:lvl w:ilvl="6">
      <w:numFmt w:val="bullet"/>
      <w:lvlText w:val="•"/>
      <w:lvlJc w:val="left"/>
      <w:pPr>
        <w:ind w:left="5691" w:hanging="360"/>
      </w:pPr>
    </w:lvl>
    <w:lvl w:ilvl="7">
      <w:numFmt w:val="bullet"/>
      <w:lvlText w:val="•"/>
      <w:lvlJc w:val="left"/>
      <w:pPr>
        <w:ind w:left="6500" w:hanging="360"/>
      </w:pPr>
    </w:lvl>
    <w:lvl w:ilvl="8">
      <w:numFmt w:val="bullet"/>
      <w:lvlText w:val="•"/>
      <w:lvlJc w:val="left"/>
      <w:pPr>
        <w:ind w:left="7309" w:hanging="360"/>
      </w:pPr>
    </w:lvl>
  </w:abstractNum>
  <w:abstractNum w:abstractNumId="2">
    <w:nsid w:val="09134BF9"/>
    <w:multiLevelType w:val="hybridMultilevel"/>
    <w:tmpl w:val="900465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92E80"/>
    <w:multiLevelType w:val="hybridMultilevel"/>
    <w:tmpl w:val="21503E7E"/>
    <w:name w:val="WW8Num8"/>
    <w:lvl w:ilvl="0" w:tplc="758296A0">
      <w:start w:val="1"/>
      <w:numFmt w:val="decimal"/>
      <w:lvlText w:val="%1."/>
      <w:lvlJc w:val="left"/>
      <w:pPr>
        <w:tabs>
          <w:tab w:val="num" w:pos="360"/>
        </w:tabs>
        <w:ind w:left="360" w:hanging="360"/>
      </w:pPr>
      <w:rPr>
        <w:rFonts w:cs="Times New Roman"/>
      </w:rPr>
    </w:lvl>
    <w:lvl w:ilvl="1" w:tplc="06A06B60">
      <w:start w:val="1"/>
      <w:numFmt w:val="lowerLetter"/>
      <w:lvlText w:val="%2."/>
      <w:lvlJc w:val="left"/>
      <w:pPr>
        <w:tabs>
          <w:tab w:val="num" w:pos="1440"/>
        </w:tabs>
        <w:ind w:left="1440" w:hanging="360"/>
      </w:pPr>
      <w:rPr>
        <w:rFonts w:cs="Times New Roman"/>
      </w:rPr>
    </w:lvl>
    <w:lvl w:ilvl="2" w:tplc="AC247454" w:tentative="1">
      <w:start w:val="1"/>
      <w:numFmt w:val="lowerRoman"/>
      <w:lvlText w:val="%3."/>
      <w:lvlJc w:val="right"/>
      <w:pPr>
        <w:tabs>
          <w:tab w:val="num" w:pos="2160"/>
        </w:tabs>
        <w:ind w:left="2160" w:hanging="180"/>
      </w:pPr>
      <w:rPr>
        <w:rFonts w:cs="Times New Roman"/>
      </w:rPr>
    </w:lvl>
    <w:lvl w:ilvl="3" w:tplc="34A06412" w:tentative="1">
      <w:start w:val="1"/>
      <w:numFmt w:val="decimal"/>
      <w:lvlText w:val="%4."/>
      <w:lvlJc w:val="left"/>
      <w:pPr>
        <w:tabs>
          <w:tab w:val="num" w:pos="2880"/>
        </w:tabs>
        <w:ind w:left="2880" w:hanging="360"/>
      </w:pPr>
      <w:rPr>
        <w:rFonts w:cs="Times New Roman"/>
      </w:rPr>
    </w:lvl>
    <w:lvl w:ilvl="4" w:tplc="6EB20416" w:tentative="1">
      <w:start w:val="1"/>
      <w:numFmt w:val="lowerLetter"/>
      <w:lvlText w:val="%5."/>
      <w:lvlJc w:val="left"/>
      <w:pPr>
        <w:tabs>
          <w:tab w:val="num" w:pos="3600"/>
        </w:tabs>
        <w:ind w:left="3600" w:hanging="360"/>
      </w:pPr>
      <w:rPr>
        <w:rFonts w:cs="Times New Roman"/>
      </w:rPr>
    </w:lvl>
    <w:lvl w:ilvl="5" w:tplc="212857FE" w:tentative="1">
      <w:start w:val="1"/>
      <w:numFmt w:val="lowerRoman"/>
      <w:lvlText w:val="%6."/>
      <w:lvlJc w:val="right"/>
      <w:pPr>
        <w:tabs>
          <w:tab w:val="num" w:pos="4320"/>
        </w:tabs>
        <w:ind w:left="4320" w:hanging="180"/>
      </w:pPr>
      <w:rPr>
        <w:rFonts w:cs="Times New Roman"/>
      </w:rPr>
    </w:lvl>
    <w:lvl w:ilvl="6" w:tplc="3C92F768" w:tentative="1">
      <w:start w:val="1"/>
      <w:numFmt w:val="decimal"/>
      <w:lvlText w:val="%7."/>
      <w:lvlJc w:val="left"/>
      <w:pPr>
        <w:tabs>
          <w:tab w:val="num" w:pos="5040"/>
        </w:tabs>
        <w:ind w:left="5040" w:hanging="360"/>
      </w:pPr>
      <w:rPr>
        <w:rFonts w:cs="Times New Roman"/>
      </w:rPr>
    </w:lvl>
    <w:lvl w:ilvl="7" w:tplc="DC4E4BFA" w:tentative="1">
      <w:start w:val="1"/>
      <w:numFmt w:val="lowerLetter"/>
      <w:lvlText w:val="%8."/>
      <w:lvlJc w:val="left"/>
      <w:pPr>
        <w:tabs>
          <w:tab w:val="num" w:pos="5760"/>
        </w:tabs>
        <w:ind w:left="5760" w:hanging="360"/>
      </w:pPr>
      <w:rPr>
        <w:rFonts w:cs="Times New Roman"/>
      </w:rPr>
    </w:lvl>
    <w:lvl w:ilvl="8" w:tplc="400468B6" w:tentative="1">
      <w:start w:val="1"/>
      <w:numFmt w:val="lowerRoman"/>
      <w:lvlText w:val="%9."/>
      <w:lvlJc w:val="right"/>
      <w:pPr>
        <w:tabs>
          <w:tab w:val="num" w:pos="6480"/>
        </w:tabs>
        <w:ind w:left="6480" w:hanging="180"/>
      </w:pPr>
      <w:rPr>
        <w:rFonts w:cs="Times New Roman"/>
      </w:rPr>
    </w:lvl>
  </w:abstractNum>
  <w:abstractNum w:abstractNumId="4">
    <w:nsid w:val="0E964E4C"/>
    <w:multiLevelType w:val="hybridMultilevel"/>
    <w:tmpl w:val="63669480"/>
    <w:lvl w:ilvl="0" w:tplc="60F04CF0">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0EAD34DA"/>
    <w:multiLevelType w:val="hybridMultilevel"/>
    <w:tmpl w:val="782C9502"/>
    <w:lvl w:ilvl="0" w:tplc="0409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
    <w:nsid w:val="116B6C57"/>
    <w:multiLevelType w:val="hybridMultilevel"/>
    <w:tmpl w:val="BD1A2FB4"/>
    <w:lvl w:ilvl="0" w:tplc="815ABBAC">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F62B3E"/>
    <w:multiLevelType w:val="hybridMultilevel"/>
    <w:tmpl w:val="6A861CF8"/>
    <w:lvl w:ilvl="0" w:tplc="209A261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8">
    <w:nsid w:val="17FB1C3F"/>
    <w:multiLevelType w:val="hybridMultilevel"/>
    <w:tmpl w:val="D0087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890AE5"/>
    <w:multiLevelType w:val="hybridMultilevel"/>
    <w:tmpl w:val="963E6566"/>
    <w:lvl w:ilvl="0" w:tplc="0408000F">
      <w:start w:val="1"/>
      <w:numFmt w:val="decimal"/>
      <w:lvlText w:val="%1."/>
      <w:lvlJc w:val="left"/>
      <w:pPr>
        <w:ind w:left="5747"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C150E80"/>
    <w:multiLevelType w:val="hybridMultilevel"/>
    <w:tmpl w:val="117C19B2"/>
    <w:lvl w:ilvl="0" w:tplc="CEECBAA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11">
    <w:nsid w:val="1D2B239F"/>
    <w:multiLevelType w:val="hybridMultilevel"/>
    <w:tmpl w:val="9A94BE54"/>
    <w:lvl w:ilvl="0" w:tplc="F222C716">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nsid w:val="22553E9F"/>
    <w:multiLevelType w:val="hybridMultilevel"/>
    <w:tmpl w:val="2DA67EA8"/>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3">
    <w:nsid w:val="22DA2AD5"/>
    <w:multiLevelType w:val="hybridMultilevel"/>
    <w:tmpl w:val="D1428646"/>
    <w:lvl w:ilvl="0" w:tplc="04080001">
      <w:start w:val="1"/>
      <w:numFmt w:val="decimal"/>
      <w:lvlText w:val="%1."/>
      <w:lvlJc w:val="left"/>
      <w:pPr>
        <w:ind w:left="927" w:hanging="360"/>
      </w:pPr>
      <w:rPr>
        <w:rFonts w:hint="default"/>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04080001"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abstractNum w:abstractNumId="14">
    <w:nsid w:val="24A57E8B"/>
    <w:multiLevelType w:val="hybridMultilevel"/>
    <w:tmpl w:val="3BB643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6">
    <w:nsid w:val="26857927"/>
    <w:multiLevelType w:val="hybridMultilevel"/>
    <w:tmpl w:val="9A8A08A4"/>
    <w:lvl w:ilvl="0" w:tplc="28800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434313"/>
    <w:multiLevelType w:val="hybridMultilevel"/>
    <w:tmpl w:val="D48224EA"/>
    <w:lvl w:ilvl="0" w:tplc="F222C716">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1221141"/>
    <w:multiLevelType w:val="hybridMultilevel"/>
    <w:tmpl w:val="4D865B2C"/>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9">
    <w:nsid w:val="33D0636E"/>
    <w:multiLevelType w:val="hybridMultilevel"/>
    <w:tmpl w:val="7AF0B2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92170A2"/>
    <w:multiLevelType w:val="hybridMultilevel"/>
    <w:tmpl w:val="116A7296"/>
    <w:lvl w:ilvl="0" w:tplc="04080001">
      <w:start w:val="1"/>
      <w:numFmt w:val="decimal"/>
      <w:lvlText w:val="%1."/>
      <w:lvlJc w:val="left"/>
      <w:pPr>
        <w:ind w:left="360" w:hanging="360"/>
      </w:pPr>
    </w:lvl>
    <w:lvl w:ilvl="1" w:tplc="04080003">
      <w:start w:val="1"/>
      <w:numFmt w:val="lowerLetter"/>
      <w:lvlText w:val="%2."/>
      <w:lvlJc w:val="left"/>
      <w:pPr>
        <w:ind w:left="1080" w:hanging="360"/>
      </w:pPr>
    </w:lvl>
    <w:lvl w:ilvl="2" w:tplc="04080005">
      <w:start w:val="1"/>
      <w:numFmt w:val="lowerRoman"/>
      <w:lvlText w:val="%3."/>
      <w:lvlJc w:val="right"/>
      <w:pPr>
        <w:ind w:left="1800" w:hanging="180"/>
      </w:pPr>
    </w:lvl>
    <w:lvl w:ilvl="3" w:tplc="0408000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21">
    <w:nsid w:val="39BD5756"/>
    <w:multiLevelType w:val="hybridMultilevel"/>
    <w:tmpl w:val="C5F617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C833F1B"/>
    <w:multiLevelType w:val="hybridMultilevel"/>
    <w:tmpl w:val="DDAEF5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D1C19B1"/>
    <w:multiLevelType w:val="multilevel"/>
    <w:tmpl w:val="12BE6DFE"/>
    <w:lvl w:ilvl="0">
      <w:numFmt w:val="decimal"/>
      <w:pStyle w:val="b1l"/>
      <w:lvlText w:val=""/>
      <w:lvlJc w:val="left"/>
    </w:lvl>
    <w:lvl w:ilvl="1">
      <w:numFmt w:val="decimal"/>
      <w:pStyle w:val="B2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9613C4"/>
    <w:multiLevelType w:val="hybridMultilevel"/>
    <w:tmpl w:val="04AC8390"/>
    <w:lvl w:ilvl="0" w:tplc="14AC4F7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FBC5D9B"/>
    <w:multiLevelType w:val="hybridMultilevel"/>
    <w:tmpl w:val="0508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8D3019"/>
    <w:multiLevelType w:val="hybridMultilevel"/>
    <w:tmpl w:val="57AE3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AC3639"/>
    <w:multiLevelType w:val="hybridMultilevel"/>
    <w:tmpl w:val="0FFA68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29D41CB"/>
    <w:multiLevelType w:val="hybridMultilevel"/>
    <w:tmpl w:val="9C645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4F006C"/>
    <w:multiLevelType w:val="hybridMultilevel"/>
    <w:tmpl w:val="DFEE34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E2405C5"/>
    <w:multiLevelType w:val="hybridMultilevel"/>
    <w:tmpl w:val="09E60F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597AD5"/>
    <w:multiLevelType w:val="hybridMultilevel"/>
    <w:tmpl w:val="3190EE58"/>
    <w:lvl w:ilvl="0" w:tplc="1D583A26">
      <w:start w:val="1"/>
      <w:numFmt w:val="bullet"/>
      <w:lvlText w:val=""/>
      <w:lvlJc w:val="left"/>
      <w:pPr>
        <w:ind w:left="720" w:hanging="360"/>
      </w:pPr>
      <w:rPr>
        <w:rFonts w:ascii="Symbol" w:hAnsi="Symbol" w:hint="default"/>
      </w:rPr>
    </w:lvl>
    <w:lvl w:ilvl="1" w:tplc="291CA280">
      <w:start w:val="1"/>
      <w:numFmt w:val="bullet"/>
      <w:lvlText w:val="o"/>
      <w:lvlJc w:val="left"/>
      <w:pPr>
        <w:ind w:left="1440" w:hanging="360"/>
      </w:pPr>
      <w:rPr>
        <w:rFonts w:ascii="Courier New" w:hAnsi="Courier New" w:cs="Courier New" w:hint="default"/>
      </w:rPr>
    </w:lvl>
    <w:lvl w:ilvl="2" w:tplc="76C00742">
      <w:start w:val="1"/>
      <w:numFmt w:val="bullet"/>
      <w:lvlText w:val=""/>
      <w:lvlJc w:val="left"/>
      <w:pPr>
        <w:ind w:left="2160" w:hanging="360"/>
      </w:pPr>
      <w:rPr>
        <w:rFonts w:ascii="Wingdings" w:hAnsi="Wingdings" w:hint="default"/>
      </w:rPr>
    </w:lvl>
    <w:lvl w:ilvl="3" w:tplc="ADC012D6">
      <w:start w:val="1"/>
      <w:numFmt w:val="bullet"/>
      <w:lvlText w:val=""/>
      <w:lvlJc w:val="left"/>
      <w:pPr>
        <w:ind w:left="2880" w:hanging="360"/>
      </w:pPr>
      <w:rPr>
        <w:rFonts w:ascii="Symbol" w:hAnsi="Symbol" w:hint="default"/>
      </w:rPr>
    </w:lvl>
    <w:lvl w:ilvl="4" w:tplc="EDBCF356">
      <w:start w:val="1"/>
      <w:numFmt w:val="bullet"/>
      <w:lvlText w:val="o"/>
      <w:lvlJc w:val="left"/>
      <w:pPr>
        <w:ind w:left="3600" w:hanging="360"/>
      </w:pPr>
      <w:rPr>
        <w:rFonts w:ascii="Courier New" w:hAnsi="Courier New" w:cs="Courier New" w:hint="default"/>
      </w:rPr>
    </w:lvl>
    <w:lvl w:ilvl="5" w:tplc="EF24D18E">
      <w:start w:val="1"/>
      <w:numFmt w:val="bullet"/>
      <w:lvlText w:val=""/>
      <w:lvlJc w:val="left"/>
      <w:pPr>
        <w:ind w:left="4320" w:hanging="360"/>
      </w:pPr>
      <w:rPr>
        <w:rFonts w:ascii="Wingdings" w:hAnsi="Wingdings" w:hint="default"/>
      </w:rPr>
    </w:lvl>
    <w:lvl w:ilvl="6" w:tplc="C1C64B42">
      <w:start w:val="1"/>
      <w:numFmt w:val="bullet"/>
      <w:lvlText w:val=""/>
      <w:lvlJc w:val="left"/>
      <w:pPr>
        <w:ind w:left="5040" w:hanging="360"/>
      </w:pPr>
      <w:rPr>
        <w:rFonts w:ascii="Symbol" w:hAnsi="Symbol" w:hint="default"/>
      </w:rPr>
    </w:lvl>
    <w:lvl w:ilvl="7" w:tplc="90F2127E">
      <w:start w:val="1"/>
      <w:numFmt w:val="bullet"/>
      <w:lvlText w:val="o"/>
      <w:lvlJc w:val="left"/>
      <w:pPr>
        <w:ind w:left="5760" w:hanging="360"/>
      </w:pPr>
      <w:rPr>
        <w:rFonts w:ascii="Courier New" w:hAnsi="Courier New" w:cs="Courier New" w:hint="default"/>
      </w:rPr>
    </w:lvl>
    <w:lvl w:ilvl="8" w:tplc="D2F6C31E" w:tentative="1">
      <w:start w:val="1"/>
      <w:numFmt w:val="bullet"/>
      <w:lvlText w:val=""/>
      <w:lvlJc w:val="left"/>
      <w:pPr>
        <w:ind w:left="6480" w:hanging="360"/>
      </w:pPr>
      <w:rPr>
        <w:rFonts w:ascii="Wingdings" w:hAnsi="Wingdings" w:hint="default"/>
      </w:rPr>
    </w:lvl>
  </w:abstractNum>
  <w:abstractNum w:abstractNumId="32">
    <w:nsid w:val="52890A67"/>
    <w:multiLevelType w:val="hybridMultilevel"/>
    <w:tmpl w:val="A77816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2C348B8"/>
    <w:multiLevelType w:val="hybridMultilevel"/>
    <w:tmpl w:val="E9DC3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7D7188A"/>
    <w:multiLevelType w:val="hybridMultilevel"/>
    <w:tmpl w:val="258CF060"/>
    <w:lvl w:ilvl="0" w:tplc="412E0BBA">
      <w:numFmt w:val="bullet"/>
      <w:lvlText w:val="•"/>
      <w:lvlJc w:val="left"/>
      <w:pPr>
        <w:ind w:left="881" w:hanging="171"/>
      </w:pPr>
      <w:rPr>
        <w:rFonts w:ascii="Roboto Lt" w:eastAsia="Roboto Lt" w:hAnsi="Roboto Lt" w:cs="Roboto Lt" w:hint="default"/>
        <w:color w:val="231F20"/>
        <w:w w:val="100"/>
        <w:sz w:val="16"/>
        <w:szCs w:val="16"/>
        <w:lang w:val="en-US" w:eastAsia="en-US" w:bidi="ar-SA"/>
      </w:rPr>
    </w:lvl>
    <w:lvl w:ilvl="1" w:tplc="23003036">
      <w:numFmt w:val="bullet"/>
      <w:lvlText w:val="•"/>
      <w:lvlJc w:val="left"/>
      <w:pPr>
        <w:ind w:left="1258" w:hanging="171"/>
      </w:pPr>
      <w:rPr>
        <w:rFonts w:hint="default"/>
        <w:lang w:val="en-US" w:eastAsia="en-US" w:bidi="ar-SA"/>
      </w:rPr>
    </w:lvl>
    <w:lvl w:ilvl="2" w:tplc="F77600F2">
      <w:numFmt w:val="bullet"/>
      <w:lvlText w:val="•"/>
      <w:lvlJc w:val="left"/>
      <w:pPr>
        <w:ind w:left="1640" w:hanging="171"/>
      </w:pPr>
      <w:rPr>
        <w:rFonts w:hint="default"/>
        <w:lang w:val="en-US" w:eastAsia="en-US" w:bidi="ar-SA"/>
      </w:rPr>
    </w:lvl>
    <w:lvl w:ilvl="3" w:tplc="9E72FF48">
      <w:numFmt w:val="bullet"/>
      <w:lvlText w:val="•"/>
      <w:lvlJc w:val="left"/>
      <w:pPr>
        <w:ind w:left="2022" w:hanging="171"/>
      </w:pPr>
      <w:rPr>
        <w:rFonts w:hint="default"/>
        <w:lang w:val="en-US" w:eastAsia="en-US" w:bidi="ar-SA"/>
      </w:rPr>
    </w:lvl>
    <w:lvl w:ilvl="4" w:tplc="F398B11A">
      <w:numFmt w:val="bullet"/>
      <w:lvlText w:val="•"/>
      <w:lvlJc w:val="left"/>
      <w:pPr>
        <w:ind w:left="2404" w:hanging="171"/>
      </w:pPr>
      <w:rPr>
        <w:rFonts w:hint="default"/>
        <w:lang w:val="en-US" w:eastAsia="en-US" w:bidi="ar-SA"/>
      </w:rPr>
    </w:lvl>
    <w:lvl w:ilvl="5" w:tplc="AC2A63A2">
      <w:numFmt w:val="bullet"/>
      <w:lvlText w:val="•"/>
      <w:lvlJc w:val="left"/>
      <w:pPr>
        <w:ind w:left="2786" w:hanging="171"/>
      </w:pPr>
      <w:rPr>
        <w:rFonts w:hint="default"/>
        <w:lang w:val="en-US" w:eastAsia="en-US" w:bidi="ar-SA"/>
      </w:rPr>
    </w:lvl>
    <w:lvl w:ilvl="6" w:tplc="D96A5CE6">
      <w:numFmt w:val="bullet"/>
      <w:lvlText w:val="•"/>
      <w:lvlJc w:val="left"/>
      <w:pPr>
        <w:ind w:left="3168" w:hanging="171"/>
      </w:pPr>
      <w:rPr>
        <w:rFonts w:hint="default"/>
        <w:lang w:val="en-US" w:eastAsia="en-US" w:bidi="ar-SA"/>
      </w:rPr>
    </w:lvl>
    <w:lvl w:ilvl="7" w:tplc="5B7C367E">
      <w:numFmt w:val="bullet"/>
      <w:lvlText w:val="•"/>
      <w:lvlJc w:val="left"/>
      <w:pPr>
        <w:ind w:left="3550" w:hanging="171"/>
      </w:pPr>
      <w:rPr>
        <w:rFonts w:hint="default"/>
        <w:lang w:val="en-US" w:eastAsia="en-US" w:bidi="ar-SA"/>
      </w:rPr>
    </w:lvl>
    <w:lvl w:ilvl="8" w:tplc="CCCEA0BC">
      <w:numFmt w:val="bullet"/>
      <w:lvlText w:val="•"/>
      <w:lvlJc w:val="left"/>
      <w:pPr>
        <w:ind w:left="3932" w:hanging="171"/>
      </w:pPr>
      <w:rPr>
        <w:rFonts w:hint="default"/>
        <w:lang w:val="en-US" w:eastAsia="en-US" w:bidi="ar-SA"/>
      </w:rPr>
    </w:lvl>
  </w:abstractNum>
  <w:abstractNum w:abstractNumId="35">
    <w:nsid w:val="674F0871"/>
    <w:multiLevelType w:val="hybridMultilevel"/>
    <w:tmpl w:val="3184DD8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D968BA"/>
    <w:multiLevelType w:val="hybridMultilevel"/>
    <w:tmpl w:val="C5BA0122"/>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7">
    <w:nsid w:val="70041D3D"/>
    <w:multiLevelType w:val="hybridMultilevel"/>
    <w:tmpl w:val="EC32F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315054"/>
    <w:multiLevelType w:val="hybridMultilevel"/>
    <w:tmpl w:val="D970179E"/>
    <w:lvl w:ilvl="0" w:tplc="0408000F">
      <w:start w:val="1"/>
      <w:numFmt w:val="decimal"/>
      <w:lvlText w:val="%1."/>
      <w:lvlJc w:val="left"/>
      <w:pPr>
        <w:tabs>
          <w:tab w:val="num" w:pos="1117"/>
        </w:tabs>
        <w:ind w:left="1117" w:hanging="360"/>
      </w:pPr>
    </w:lvl>
    <w:lvl w:ilvl="1" w:tplc="04080019" w:tentative="1">
      <w:start w:val="1"/>
      <w:numFmt w:val="lowerLetter"/>
      <w:lvlText w:val="%2."/>
      <w:lvlJc w:val="left"/>
      <w:pPr>
        <w:tabs>
          <w:tab w:val="num" w:pos="1837"/>
        </w:tabs>
        <w:ind w:left="1837" w:hanging="360"/>
      </w:pPr>
    </w:lvl>
    <w:lvl w:ilvl="2" w:tplc="0408001B" w:tentative="1">
      <w:start w:val="1"/>
      <w:numFmt w:val="lowerRoman"/>
      <w:lvlText w:val="%3."/>
      <w:lvlJc w:val="right"/>
      <w:pPr>
        <w:tabs>
          <w:tab w:val="num" w:pos="2557"/>
        </w:tabs>
        <w:ind w:left="2557" w:hanging="180"/>
      </w:pPr>
    </w:lvl>
    <w:lvl w:ilvl="3" w:tplc="0408000F" w:tentative="1">
      <w:start w:val="1"/>
      <w:numFmt w:val="decimal"/>
      <w:lvlText w:val="%4."/>
      <w:lvlJc w:val="left"/>
      <w:pPr>
        <w:tabs>
          <w:tab w:val="num" w:pos="3277"/>
        </w:tabs>
        <w:ind w:left="3277" w:hanging="360"/>
      </w:pPr>
    </w:lvl>
    <w:lvl w:ilvl="4" w:tplc="04080019" w:tentative="1">
      <w:start w:val="1"/>
      <w:numFmt w:val="lowerLetter"/>
      <w:lvlText w:val="%5."/>
      <w:lvlJc w:val="left"/>
      <w:pPr>
        <w:tabs>
          <w:tab w:val="num" w:pos="3997"/>
        </w:tabs>
        <w:ind w:left="3997" w:hanging="360"/>
      </w:pPr>
    </w:lvl>
    <w:lvl w:ilvl="5" w:tplc="0408001B" w:tentative="1">
      <w:start w:val="1"/>
      <w:numFmt w:val="lowerRoman"/>
      <w:lvlText w:val="%6."/>
      <w:lvlJc w:val="right"/>
      <w:pPr>
        <w:tabs>
          <w:tab w:val="num" w:pos="4717"/>
        </w:tabs>
        <w:ind w:left="4717" w:hanging="180"/>
      </w:pPr>
    </w:lvl>
    <w:lvl w:ilvl="6" w:tplc="0408000F" w:tentative="1">
      <w:start w:val="1"/>
      <w:numFmt w:val="decimal"/>
      <w:lvlText w:val="%7."/>
      <w:lvlJc w:val="left"/>
      <w:pPr>
        <w:tabs>
          <w:tab w:val="num" w:pos="5437"/>
        </w:tabs>
        <w:ind w:left="5437" w:hanging="360"/>
      </w:pPr>
    </w:lvl>
    <w:lvl w:ilvl="7" w:tplc="04080019" w:tentative="1">
      <w:start w:val="1"/>
      <w:numFmt w:val="lowerLetter"/>
      <w:lvlText w:val="%8."/>
      <w:lvlJc w:val="left"/>
      <w:pPr>
        <w:tabs>
          <w:tab w:val="num" w:pos="6157"/>
        </w:tabs>
        <w:ind w:left="6157" w:hanging="360"/>
      </w:pPr>
    </w:lvl>
    <w:lvl w:ilvl="8" w:tplc="0408001B" w:tentative="1">
      <w:start w:val="1"/>
      <w:numFmt w:val="lowerRoman"/>
      <w:lvlText w:val="%9."/>
      <w:lvlJc w:val="right"/>
      <w:pPr>
        <w:tabs>
          <w:tab w:val="num" w:pos="6877"/>
        </w:tabs>
        <w:ind w:left="6877" w:hanging="180"/>
      </w:pPr>
    </w:lvl>
  </w:abstractNum>
  <w:abstractNum w:abstractNumId="39">
    <w:nsid w:val="7277208C"/>
    <w:multiLevelType w:val="hybridMultilevel"/>
    <w:tmpl w:val="BA8ABA64"/>
    <w:lvl w:ilvl="0" w:tplc="14AC4F78">
      <w:start w:val="1"/>
      <w:numFmt w:val="decimal"/>
      <w:lvlText w:val="%1."/>
      <w:lvlJc w:val="left"/>
      <w:pPr>
        <w:ind w:left="1085" w:hanging="720"/>
      </w:pPr>
      <w:rPr>
        <w:rFonts w:hint="default"/>
      </w:rPr>
    </w:lvl>
    <w:lvl w:ilvl="1" w:tplc="04080019" w:tentative="1">
      <w:start w:val="1"/>
      <w:numFmt w:val="lowerLetter"/>
      <w:lvlText w:val="%2."/>
      <w:lvlJc w:val="left"/>
      <w:pPr>
        <w:ind w:left="1445" w:hanging="360"/>
      </w:pPr>
    </w:lvl>
    <w:lvl w:ilvl="2" w:tplc="0408001B" w:tentative="1">
      <w:start w:val="1"/>
      <w:numFmt w:val="lowerRoman"/>
      <w:lvlText w:val="%3."/>
      <w:lvlJc w:val="right"/>
      <w:pPr>
        <w:ind w:left="2165" w:hanging="180"/>
      </w:pPr>
    </w:lvl>
    <w:lvl w:ilvl="3" w:tplc="0408000F" w:tentative="1">
      <w:start w:val="1"/>
      <w:numFmt w:val="decimal"/>
      <w:lvlText w:val="%4."/>
      <w:lvlJc w:val="left"/>
      <w:pPr>
        <w:ind w:left="2885" w:hanging="360"/>
      </w:pPr>
    </w:lvl>
    <w:lvl w:ilvl="4" w:tplc="04080019" w:tentative="1">
      <w:start w:val="1"/>
      <w:numFmt w:val="lowerLetter"/>
      <w:lvlText w:val="%5."/>
      <w:lvlJc w:val="left"/>
      <w:pPr>
        <w:ind w:left="3605" w:hanging="360"/>
      </w:pPr>
    </w:lvl>
    <w:lvl w:ilvl="5" w:tplc="0408001B" w:tentative="1">
      <w:start w:val="1"/>
      <w:numFmt w:val="lowerRoman"/>
      <w:lvlText w:val="%6."/>
      <w:lvlJc w:val="right"/>
      <w:pPr>
        <w:ind w:left="4325" w:hanging="180"/>
      </w:pPr>
    </w:lvl>
    <w:lvl w:ilvl="6" w:tplc="0408000F" w:tentative="1">
      <w:start w:val="1"/>
      <w:numFmt w:val="decimal"/>
      <w:lvlText w:val="%7."/>
      <w:lvlJc w:val="left"/>
      <w:pPr>
        <w:ind w:left="5045" w:hanging="360"/>
      </w:pPr>
    </w:lvl>
    <w:lvl w:ilvl="7" w:tplc="04080019" w:tentative="1">
      <w:start w:val="1"/>
      <w:numFmt w:val="lowerLetter"/>
      <w:lvlText w:val="%8."/>
      <w:lvlJc w:val="left"/>
      <w:pPr>
        <w:ind w:left="5765" w:hanging="360"/>
      </w:pPr>
    </w:lvl>
    <w:lvl w:ilvl="8" w:tplc="0408001B" w:tentative="1">
      <w:start w:val="1"/>
      <w:numFmt w:val="lowerRoman"/>
      <w:lvlText w:val="%9."/>
      <w:lvlJc w:val="right"/>
      <w:pPr>
        <w:ind w:left="6485" w:hanging="180"/>
      </w:pPr>
    </w:lvl>
  </w:abstractNum>
  <w:abstractNum w:abstractNumId="40">
    <w:nsid w:val="76002B0F"/>
    <w:multiLevelType w:val="hybridMultilevel"/>
    <w:tmpl w:val="253CBB38"/>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1">
    <w:nsid w:val="772C14E8"/>
    <w:multiLevelType w:val="hybridMultilevel"/>
    <w:tmpl w:val="7F709186"/>
    <w:lvl w:ilvl="0" w:tplc="04080001">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77303D85"/>
    <w:multiLevelType w:val="hybridMultilevel"/>
    <w:tmpl w:val="95124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955058C"/>
    <w:multiLevelType w:val="hybridMultilevel"/>
    <w:tmpl w:val="FB62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AC63F1"/>
    <w:multiLevelType w:val="hybridMultilevel"/>
    <w:tmpl w:val="6B588A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3"/>
  </w:num>
  <w:num w:numId="3">
    <w:abstractNumId w:val="15"/>
  </w:num>
  <w:num w:numId="4">
    <w:abstractNumId w:val="20"/>
  </w:num>
  <w:num w:numId="5">
    <w:abstractNumId w:val="31"/>
  </w:num>
  <w:num w:numId="6">
    <w:abstractNumId w:val="23"/>
  </w:num>
  <w:num w:numId="7">
    <w:abstractNumId w:val="18"/>
  </w:num>
  <w:num w:numId="8">
    <w:abstractNumId w:val="0"/>
  </w:num>
  <w:num w:numId="9">
    <w:abstractNumId w:val="32"/>
  </w:num>
  <w:num w:numId="10">
    <w:abstractNumId w:val="36"/>
  </w:num>
  <w:num w:numId="11">
    <w:abstractNumId w:val="7"/>
  </w:num>
  <w:num w:numId="12">
    <w:abstractNumId w:val="11"/>
  </w:num>
  <w:num w:numId="13">
    <w:abstractNumId w:val="9"/>
  </w:num>
  <w:num w:numId="14">
    <w:abstractNumId w:val="5"/>
  </w:num>
  <w:num w:numId="15">
    <w:abstractNumId w:val="13"/>
  </w:num>
  <w:num w:numId="16">
    <w:abstractNumId w:val="38"/>
  </w:num>
  <w:num w:numId="17">
    <w:abstractNumId w:val="21"/>
  </w:num>
  <w:num w:numId="18">
    <w:abstractNumId w:val="33"/>
  </w:num>
  <w:num w:numId="19">
    <w:abstractNumId w:val="19"/>
  </w:num>
  <w:num w:numId="20">
    <w:abstractNumId w:val="43"/>
  </w:num>
  <w:num w:numId="21">
    <w:abstractNumId w:val="30"/>
  </w:num>
  <w:num w:numId="22">
    <w:abstractNumId w:val="2"/>
  </w:num>
  <w:num w:numId="23">
    <w:abstractNumId w:val="42"/>
  </w:num>
  <w:num w:numId="24">
    <w:abstractNumId w:val="35"/>
  </w:num>
  <w:num w:numId="25">
    <w:abstractNumId w:val="37"/>
  </w:num>
  <w:num w:numId="26">
    <w:abstractNumId w:val="6"/>
  </w:num>
  <w:num w:numId="27">
    <w:abstractNumId w:val="17"/>
  </w:num>
  <w:num w:numId="28">
    <w:abstractNumId w:val="1"/>
  </w:num>
  <w:num w:numId="29">
    <w:abstractNumId w:val="8"/>
  </w:num>
  <w:num w:numId="30">
    <w:abstractNumId w:val="44"/>
  </w:num>
  <w:num w:numId="31">
    <w:abstractNumId w:val="27"/>
  </w:num>
  <w:num w:numId="32">
    <w:abstractNumId w:val="26"/>
  </w:num>
  <w:num w:numId="33">
    <w:abstractNumId w:val="28"/>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4"/>
  </w:num>
  <w:num w:numId="38">
    <w:abstractNumId w:val="25"/>
  </w:num>
  <w:num w:numId="39">
    <w:abstractNumId w:val="4"/>
  </w:num>
  <w:num w:numId="40">
    <w:abstractNumId w:val="29"/>
  </w:num>
  <w:num w:numId="41">
    <w:abstractNumId w:val="22"/>
  </w:num>
  <w:num w:numId="42">
    <w:abstractNumId w:val="24"/>
  </w:num>
  <w:num w:numId="43">
    <w:abstractNumId w:val="39"/>
  </w:num>
  <w:num w:numId="44">
    <w:abstractNumId w:val="14"/>
  </w:num>
  <w:num w:numId="45">
    <w:abstractNumId w:val="1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D0"/>
    <w:rsid w:val="00C41D48"/>
    <w:rsid w:val="00DF2AD0"/>
    <w:rsid w:val="00DF54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619C8-006B-4F5A-8BA0-B2549031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D48"/>
    <w:pPr>
      <w:spacing w:after="60" w:line="264" w:lineRule="auto"/>
      <w:jc w:val="both"/>
    </w:pPr>
    <w:rPr>
      <w:rFonts w:ascii="Georgia" w:eastAsia="Calibri" w:hAnsi="Georgia" w:cs="Times New Roman"/>
      <w:bCs/>
      <w:color w:val="000000"/>
      <w:sz w:val="20"/>
      <w:szCs w:val="20"/>
    </w:rPr>
  </w:style>
  <w:style w:type="paragraph" w:styleId="1">
    <w:name w:val="heading 1"/>
    <w:basedOn w:val="a"/>
    <w:next w:val="a"/>
    <w:link w:val="1Char"/>
    <w:uiPriority w:val="9"/>
    <w:qFormat/>
    <w:rsid w:val="00C41D48"/>
    <w:pPr>
      <w:keepNext/>
      <w:keepLines/>
      <w:spacing w:before="480" w:after="0"/>
      <w:outlineLvl w:val="0"/>
    </w:pPr>
    <w:rPr>
      <w:rFonts w:ascii="Cambria" w:eastAsia="Times New Roman" w:hAnsi="Cambria"/>
      <w:b/>
      <w:color w:val="365F91"/>
      <w:sz w:val="28"/>
      <w:szCs w:val="28"/>
      <w:lang w:val="en-US"/>
    </w:rPr>
  </w:style>
  <w:style w:type="paragraph" w:styleId="2">
    <w:name w:val="heading 2"/>
    <w:basedOn w:val="a"/>
    <w:next w:val="a"/>
    <w:link w:val="2Char"/>
    <w:autoRedefine/>
    <w:uiPriority w:val="99"/>
    <w:qFormat/>
    <w:rsid w:val="00C41D48"/>
    <w:pPr>
      <w:keepNext/>
      <w:tabs>
        <w:tab w:val="num" w:pos="1553"/>
        <w:tab w:val="num" w:pos="1980"/>
      </w:tabs>
      <w:spacing w:before="120" w:after="120" w:line="240" w:lineRule="auto"/>
      <w:outlineLvl w:val="1"/>
    </w:pPr>
    <w:rPr>
      <w:rFonts w:ascii="Arial" w:eastAsia="Times New Roman" w:hAnsi="Arial" w:cs="Arial"/>
      <w:b/>
      <w:iCs/>
      <w:color w:val="auto"/>
      <w:sz w:val="24"/>
      <w:szCs w:val="24"/>
    </w:rPr>
  </w:style>
  <w:style w:type="paragraph" w:styleId="3">
    <w:name w:val="heading 3"/>
    <w:basedOn w:val="a"/>
    <w:next w:val="a"/>
    <w:link w:val="3Char"/>
    <w:autoRedefine/>
    <w:uiPriority w:val="99"/>
    <w:unhideWhenUsed/>
    <w:qFormat/>
    <w:rsid w:val="00C41D48"/>
    <w:pPr>
      <w:keepNext/>
      <w:keepLines/>
      <w:spacing w:before="240" w:after="240" w:line="240" w:lineRule="auto"/>
      <w:outlineLvl w:val="2"/>
    </w:pPr>
    <w:rPr>
      <w:rFonts w:ascii="Tahoma" w:eastAsia="Times New Roman" w:hAnsi="Tahoma" w:cs="Tahoma"/>
      <w:b/>
      <w:bCs w:val="0"/>
      <w:color w:val="595959"/>
      <w:sz w:val="18"/>
      <w:szCs w:val="18"/>
    </w:rPr>
  </w:style>
  <w:style w:type="paragraph" w:styleId="4">
    <w:name w:val="heading 4"/>
    <w:basedOn w:val="a"/>
    <w:next w:val="a"/>
    <w:link w:val="4Char"/>
    <w:uiPriority w:val="99"/>
    <w:unhideWhenUsed/>
    <w:qFormat/>
    <w:rsid w:val="00C41D48"/>
    <w:pPr>
      <w:keepNext/>
      <w:keepLines/>
      <w:spacing w:before="200" w:after="0"/>
      <w:outlineLvl w:val="3"/>
    </w:pPr>
    <w:rPr>
      <w:rFonts w:asciiTheme="majorHAnsi" w:eastAsiaTheme="majorEastAsia" w:hAnsiTheme="majorHAnsi" w:cstheme="majorBidi"/>
      <w:b/>
      <w:bCs w:val="0"/>
      <w:i/>
      <w:iCs/>
      <w:color w:val="5B9BD5" w:themeColor="accent1"/>
    </w:rPr>
  </w:style>
  <w:style w:type="paragraph" w:styleId="5">
    <w:name w:val="heading 5"/>
    <w:basedOn w:val="a"/>
    <w:next w:val="a"/>
    <w:link w:val="5Char"/>
    <w:uiPriority w:val="99"/>
    <w:qFormat/>
    <w:rsid w:val="00C41D48"/>
    <w:pPr>
      <w:keepNext/>
      <w:tabs>
        <w:tab w:val="num" w:pos="0"/>
      </w:tabs>
      <w:suppressAutoHyphens/>
      <w:spacing w:after="0" w:line="240" w:lineRule="auto"/>
      <w:ind w:left="1008" w:hanging="1008"/>
      <w:outlineLvl w:val="4"/>
    </w:pPr>
    <w:rPr>
      <w:rFonts w:ascii="Arial Narrow" w:hAnsi="Arial Narrow"/>
      <w:bCs w:val="0"/>
      <w:color w:val="auto"/>
      <w:u w:val="single"/>
      <w:lang w:eastAsia="ar-SA"/>
    </w:rPr>
  </w:style>
  <w:style w:type="paragraph" w:styleId="6">
    <w:name w:val="heading 6"/>
    <w:basedOn w:val="a"/>
    <w:next w:val="a0"/>
    <w:link w:val="6Char"/>
    <w:uiPriority w:val="99"/>
    <w:qFormat/>
    <w:rsid w:val="00C41D48"/>
    <w:pPr>
      <w:keepNext/>
      <w:tabs>
        <w:tab w:val="num" w:pos="0"/>
      </w:tabs>
      <w:suppressAutoHyphens/>
      <w:spacing w:before="240" w:after="120" w:line="240" w:lineRule="auto"/>
      <w:ind w:left="1152" w:hanging="1152"/>
      <w:outlineLvl w:val="5"/>
    </w:pPr>
    <w:rPr>
      <w:rFonts w:ascii="Arial" w:eastAsia="Times New Roman" w:hAnsi="Arial" w:cs="DejaVu Sans"/>
      <w:b/>
      <w:color w:val="auto"/>
      <w:sz w:val="21"/>
      <w:szCs w:val="21"/>
      <w:lang w:eastAsia="ar-SA"/>
    </w:rPr>
  </w:style>
  <w:style w:type="paragraph" w:styleId="7">
    <w:name w:val="heading 7"/>
    <w:basedOn w:val="a"/>
    <w:next w:val="a"/>
    <w:link w:val="7Char"/>
    <w:uiPriority w:val="99"/>
    <w:unhideWhenUsed/>
    <w:qFormat/>
    <w:rsid w:val="00C41D48"/>
    <w:pPr>
      <w:keepNext/>
      <w:keepLines/>
      <w:spacing w:before="200" w:after="0"/>
      <w:outlineLvl w:val="6"/>
    </w:pPr>
    <w:rPr>
      <w:rFonts w:ascii="Cambria" w:eastAsia="Times New Roman" w:hAnsi="Cambria"/>
      <w:i/>
      <w:iCs/>
      <w:color w:val="404040"/>
    </w:rPr>
  </w:style>
  <w:style w:type="paragraph" w:styleId="8">
    <w:name w:val="heading 8"/>
    <w:basedOn w:val="a"/>
    <w:next w:val="a"/>
    <w:link w:val="8Char"/>
    <w:uiPriority w:val="99"/>
    <w:unhideWhenUsed/>
    <w:qFormat/>
    <w:rsid w:val="00C41D48"/>
    <w:pPr>
      <w:keepNext/>
      <w:keepLines/>
      <w:spacing w:before="200" w:after="0"/>
      <w:outlineLvl w:val="7"/>
    </w:pPr>
    <w:rPr>
      <w:rFonts w:ascii="Cambria" w:eastAsia="Times New Roman" w:hAnsi="Cambria"/>
      <w:color w:val="404040"/>
    </w:rPr>
  </w:style>
  <w:style w:type="paragraph" w:styleId="9">
    <w:name w:val="heading 9"/>
    <w:basedOn w:val="a"/>
    <w:next w:val="a0"/>
    <w:link w:val="9Char"/>
    <w:uiPriority w:val="99"/>
    <w:qFormat/>
    <w:rsid w:val="00C41D48"/>
    <w:pPr>
      <w:keepNext/>
      <w:tabs>
        <w:tab w:val="num" w:pos="0"/>
      </w:tabs>
      <w:suppressAutoHyphens/>
      <w:spacing w:before="240" w:after="120" w:line="240" w:lineRule="auto"/>
      <w:ind w:left="1584" w:hanging="1584"/>
      <w:outlineLvl w:val="8"/>
    </w:pPr>
    <w:rPr>
      <w:rFonts w:ascii="Arial" w:eastAsia="Times New Roman" w:hAnsi="Arial" w:cs="DejaVu Sans"/>
      <w:b/>
      <w:color w:val="auto"/>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C41D48"/>
    <w:rPr>
      <w:rFonts w:ascii="Cambria" w:eastAsia="Times New Roman" w:hAnsi="Cambria" w:cs="Times New Roman"/>
      <w:b/>
      <w:bCs/>
      <w:color w:val="365F91"/>
      <w:sz w:val="28"/>
      <w:szCs w:val="28"/>
      <w:lang w:val="en-US"/>
    </w:rPr>
  </w:style>
  <w:style w:type="character" w:customStyle="1" w:styleId="2Char">
    <w:name w:val="Επικεφαλίδα 2 Char"/>
    <w:basedOn w:val="a1"/>
    <w:link w:val="2"/>
    <w:uiPriority w:val="99"/>
    <w:rsid w:val="00C41D48"/>
    <w:rPr>
      <w:rFonts w:ascii="Arial" w:eastAsia="Times New Roman" w:hAnsi="Arial" w:cs="Arial"/>
      <w:b/>
      <w:bCs/>
      <w:iCs/>
      <w:sz w:val="24"/>
      <w:szCs w:val="24"/>
    </w:rPr>
  </w:style>
  <w:style w:type="character" w:customStyle="1" w:styleId="3Char">
    <w:name w:val="Επικεφαλίδα 3 Char"/>
    <w:basedOn w:val="a1"/>
    <w:link w:val="3"/>
    <w:uiPriority w:val="99"/>
    <w:rsid w:val="00C41D48"/>
    <w:rPr>
      <w:rFonts w:ascii="Tahoma" w:eastAsia="Times New Roman" w:hAnsi="Tahoma" w:cs="Tahoma"/>
      <w:b/>
      <w:color w:val="595959"/>
      <w:sz w:val="18"/>
      <w:szCs w:val="18"/>
    </w:rPr>
  </w:style>
  <w:style w:type="character" w:customStyle="1" w:styleId="4Char">
    <w:name w:val="Επικεφαλίδα 4 Char"/>
    <w:basedOn w:val="a1"/>
    <w:link w:val="4"/>
    <w:uiPriority w:val="99"/>
    <w:rsid w:val="00C41D48"/>
    <w:rPr>
      <w:rFonts w:asciiTheme="majorHAnsi" w:eastAsiaTheme="majorEastAsia" w:hAnsiTheme="majorHAnsi" w:cstheme="majorBidi"/>
      <w:b/>
      <w:i/>
      <w:iCs/>
      <w:color w:val="5B9BD5" w:themeColor="accent1"/>
      <w:sz w:val="20"/>
      <w:szCs w:val="20"/>
    </w:rPr>
  </w:style>
  <w:style w:type="character" w:customStyle="1" w:styleId="5Char">
    <w:name w:val="Επικεφαλίδα 5 Char"/>
    <w:basedOn w:val="a1"/>
    <w:link w:val="5"/>
    <w:uiPriority w:val="99"/>
    <w:rsid w:val="00C41D48"/>
    <w:rPr>
      <w:rFonts w:ascii="Arial Narrow" w:eastAsia="Calibri" w:hAnsi="Arial Narrow" w:cs="Times New Roman"/>
      <w:sz w:val="20"/>
      <w:szCs w:val="20"/>
      <w:u w:val="single"/>
      <w:lang w:eastAsia="ar-SA"/>
    </w:rPr>
  </w:style>
  <w:style w:type="character" w:customStyle="1" w:styleId="6Char">
    <w:name w:val="Επικεφαλίδα 6 Char"/>
    <w:basedOn w:val="a1"/>
    <w:link w:val="6"/>
    <w:uiPriority w:val="99"/>
    <w:rsid w:val="00C41D48"/>
    <w:rPr>
      <w:rFonts w:ascii="Arial" w:eastAsia="Times New Roman" w:hAnsi="Arial" w:cs="DejaVu Sans"/>
      <w:b/>
      <w:bCs/>
      <w:sz w:val="21"/>
      <w:szCs w:val="21"/>
      <w:lang w:eastAsia="ar-SA"/>
    </w:rPr>
  </w:style>
  <w:style w:type="character" w:customStyle="1" w:styleId="7Char">
    <w:name w:val="Επικεφαλίδα 7 Char"/>
    <w:basedOn w:val="a1"/>
    <w:link w:val="7"/>
    <w:uiPriority w:val="99"/>
    <w:rsid w:val="00C41D48"/>
    <w:rPr>
      <w:rFonts w:ascii="Cambria" w:eastAsia="Times New Roman" w:hAnsi="Cambria" w:cs="Times New Roman"/>
      <w:bCs/>
      <w:i/>
      <w:iCs/>
      <w:color w:val="404040"/>
      <w:sz w:val="20"/>
      <w:szCs w:val="20"/>
    </w:rPr>
  </w:style>
  <w:style w:type="character" w:customStyle="1" w:styleId="8Char">
    <w:name w:val="Επικεφαλίδα 8 Char"/>
    <w:basedOn w:val="a1"/>
    <w:link w:val="8"/>
    <w:uiPriority w:val="99"/>
    <w:rsid w:val="00C41D48"/>
    <w:rPr>
      <w:rFonts w:ascii="Cambria" w:eastAsia="Times New Roman" w:hAnsi="Cambria" w:cs="Times New Roman"/>
      <w:bCs/>
      <w:color w:val="404040"/>
      <w:sz w:val="20"/>
      <w:szCs w:val="20"/>
    </w:rPr>
  </w:style>
  <w:style w:type="character" w:customStyle="1" w:styleId="9Char">
    <w:name w:val="Επικεφαλίδα 9 Char"/>
    <w:basedOn w:val="a1"/>
    <w:link w:val="9"/>
    <w:uiPriority w:val="99"/>
    <w:rsid w:val="00C41D48"/>
    <w:rPr>
      <w:rFonts w:ascii="Arial" w:eastAsia="Times New Roman" w:hAnsi="Arial" w:cs="DejaVu Sans"/>
      <w:b/>
      <w:bCs/>
      <w:sz w:val="21"/>
      <w:szCs w:val="21"/>
      <w:lang w:eastAsia="ar-SA"/>
    </w:rPr>
  </w:style>
  <w:style w:type="table" w:styleId="a4">
    <w:name w:val="Table Grid"/>
    <w:basedOn w:val="a2"/>
    <w:uiPriority w:val="39"/>
    <w:rsid w:val="00C41D48"/>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C41D48"/>
    <w:rPr>
      <w:color w:val="0000FF"/>
      <w:u w:val="single"/>
    </w:rPr>
  </w:style>
  <w:style w:type="character" w:styleId="-0">
    <w:name w:val="FollowedHyperlink"/>
    <w:uiPriority w:val="99"/>
    <w:semiHidden/>
    <w:unhideWhenUsed/>
    <w:rsid w:val="00C41D48"/>
    <w:rPr>
      <w:color w:val="800080"/>
      <w:u w:val="single"/>
    </w:rPr>
  </w:style>
  <w:style w:type="paragraph" w:styleId="20">
    <w:name w:val="Body Text Indent 2"/>
    <w:basedOn w:val="a"/>
    <w:link w:val="2Char0"/>
    <w:rsid w:val="00C41D48"/>
    <w:pPr>
      <w:numPr>
        <w:ilvl w:val="12"/>
      </w:numPr>
      <w:spacing w:after="0" w:line="240" w:lineRule="auto"/>
      <w:ind w:left="708" w:hanging="708"/>
    </w:pPr>
    <w:rPr>
      <w:rFonts w:ascii="Arial" w:eastAsia="Times New Roman" w:hAnsi="Arial"/>
      <w:bCs w:val="0"/>
      <w:color w:val="auto"/>
      <w:sz w:val="24"/>
      <w:szCs w:val="24"/>
    </w:rPr>
  </w:style>
  <w:style w:type="character" w:customStyle="1" w:styleId="2Char0">
    <w:name w:val="Σώμα κείμενου με εσοχή 2 Char"/>
    <w:basedOn w:val="a1"/>
    <w:link w:val="20"/>
    <w:rsid w:val="00C41D48"/>
    <w:rPr>
      <w:rFonts w:ascii="Arial" w:eastAsia="Times New Roman" w:hAnsi="Arial" w:cs="Times New Roman"/>
      <w:sz w:val="24"/>
      <w:szCs w:val="24"/>
    </w:rPr>
  </w:style>
  <w:style w:type="paragraph" w:styleId="a5">
    <w:name w:val="List Paragraph"/>
    <w:basedOn w:val="a"/>
    <w:uiPriority w:val="34"/>
    <w:qFormat/>
    <w:rsid w:val="00C41D48"/>
    <w:pPr>
      <w:ind w:left="720"/>
      <w:contextualSpacing/>
    </w:pPr>
  </w:style>
  <w:style w:type="paragraph" w:styleId="a6">
    <w:name w:val="Subtitle"/>
    <w:basedOn w:val="a"/>
    <w:next w:val="a"/>
    <w:link w:val="Char"/>
    <w:uiPriority w:val="11"/>
    <w:qFormat/>
    <w:rsid w:val="00C41D48"/>
    <w:pPr>
      <w:numPr>
        <w:ilvl w:val="1"/>
      </w:numPr>
    </w:pPr>
    <w:rPr>
      <w:rFonts w:ascii="Cambria" w:eastAsia="Times New Roman" w:hAnsi="Cambria"/>
      <w:bCs w:val="0"/>
      <w:i/>
      <w:iCs/>
      <w:color w:val="4F81BD"/>
      <w:spacing w:val="15"/>
      <w:sz w:val="24"/>
      <w:szCs w:val="24"/>
      <w:lang w:val="en-US"/>
    </w:rPr>
  </w:style>
  <w:style w:type="character" w:customStyle="1" w:styleId="Char">
    <w:name w:val="Υπότιτλος Char"/>
    <w:basedOn w:val="a1"/>
    <w:link w:val="a6"/>
    <w:uiPriority w:val="11"/>
    <w:rsid w:val="00C41D48"/>
    <w:rPr>
      <w:rFonts w:ascii="Cambria" w:eastAsia="Times New Roman" w:hAnsi="Cambria" w:cs="Times New Roman"/>
      <w:i/>
      <w:iCs/>
      <w:color w:val="4F81BD"/>
      <w:spacing w:val="15"/>
      <w:sz w:val="24"/>
      <w:szCs w:val="24"/>
      <w:lang w:val="en-US"/>
    </w:rPr>
  </w:style>
  <w:style w:type="paragraph" w:styleId="a7">
    <w:name w:val="TOC Heading"/>
    <w:basedOn w:val="1"/>
    <w:next w:val="a"/>
    <w:uiPriority w:val="39"/>
    <w:unhideWhenUsed/>
    <w:qFormat/>
    <w:rsid w:val="00C41D48"/>
    <w:pPr>
      <w:outlineLvl w:val="9"/>
    </w:pPr>
  </w:style>
  <w:style w:type="paragraph" w:styleId="21">
    <w:name w:val="toc 2"/>
    <w:basedOn w:val="a"/>
    <w:next w:val="a"/>
    <w:autoRedefine/>
    <w:uiPriority w:val="39"/>
    <w:unhideWhenUsed/>
    <w:qFormat/>
    <w:rsid w:val="00C41D48"/>
    <w:pPr>
      <w:spacing w:after="100"/>
      <w:ind w:left="220"/>
    </w:pPr>
    <w:rPr>
      <w:rFonts w:eastAsia="Times New Roman"/>
    </w:rPr>
  </w:style>
  <w:style w:type="paragraph" w:styleId="10">
    <w:name w:val="toc 1"/>
    <w:basedOn w:val="a"/>
    <w:next w:val="a"/>
    <w:autoRedefine/>
    <w:uiPriority w:val="39"/>
    <w:unhideWhenUsed/>
    <w:qFormat/>
    <w:rsid w:val="00C41D48"/>
    <w:pPr>
      <w:spacing w:after="100"/>
    </w:pPr>
    <w:rPr>
      <w:rFonts w:eastAsia="Times New Roman"/>
    </w:rPr>
  </w:style>
  <w:style w:type="paragraph" w:styleId="30">
    <w:name w:val="toc 3"/>
    <w:basedOn w:val="a"/>
    <w:next w:val="a"/>
    <w:autoRedefine/>
    <w:uiPriority w:val="39"/>
    <w:unhideWhenUsed/>
    <w:qFormat/>
    <w:rsid w:val="00C41D48"/>
    <w:pPr>
      <w:spacing w:after="100"/>
      <w:ind w:left="440"/>
    </w:pPr>
    <w:rPr>
      <w:rFonts w:eastAsia="Times New Roman"/>
    </w:rPr>
  </w:style>
  <w:style w:type="paragraph" w:styleId="a8">
    <w:name w:val="Balloon Text"/>
    <w:basedOn w:val="a"/>
    <w:link w:val="Char0"/>
    <w:uiPriority w:val="99"/>
    <w:semiHidden/>
    <w:unhideWhenUsed/>
    <w:rsid w:val="00C41D48"/>
    <w:pPr>
      <w:spacing w:after="0" w:line="240" w:lineRule="auto"/>
    </w:pPr>
    <w:rPr>
      <w:rFonts w:ascii="Tahoma" w:hAnsi="Tahoma"/>
      <w:bCs w:val="0"/>
      <w:color w:val="auto"/>
      <w:sz w:val="16"/>
      <w:szCs w:val="16"/>
      <w:lang w:val="en-US"/>
    </w:rPr>
  </w:style>
  <w:style w:type="character" w:customStyle="1" w:styleId="Char0">
    <w:name w:val="Κείμενο πλαισίου Char"/>
    <w:basedOn w:val="a1"/>
    <w:link w:val="a8"/>
    <w:uiPriority w:val="99"/>
    <w:semiHidden/>
    <w:rsid w:val="00C41D48"/>
    <w:rPr>
      <w:rFonts w:ascii="Tahoma" w:eastAsia="Calibri" w:hAnsi="Tahoma" w:cs="Times New Roman"/>
      <w:sz w:val="16"/>
      <w:szCs w:val="16"/>
      <w:lang w:val="en-US"/>
    </w:rPr>
  </w:style>
  <w:style w:type="paragraph" w:styleId="a9">
    <w:name w:val="No Spacing"/>
    <w:link w:val="Char1"/>
    <w:uiPriority w:val="1"/>
    <w:qFormat/>
    <w:rsid w:val="00C41D48"/>
    <w:pPr>
      <w:spacing w:after="0" w:line="240" w:lineRule="auto"/>
    </w:pPr>
    <w:rPr>
      <w:rFonts w:ascii="Calibri" w:eastAsia="Times New Roman" w:hAnsi="Calibri" w:cs="Times New Roman"/>
    </w:rPr>
  </w:style>
  <w:style w:type="character" w:customStyle="1" w:styleId="Char1">
    <w:name w:val="Χωρίς διάστιχο Char"/>
    <w:link w:val="a9"/>
    <w:uiPriority w:val="1"/>
    <w:rsid w:val="00C41D48"/>
    <w:rPr>
      <w:rFonts w:ascii="Calibri" w:eastAsia="Times New Roman" w:hAnsi="Calibri" w:cs="Times New Roman"/>
    </w:rPr>
  </w:style>
  <w:style w:type="paragraph" w:styleId="aa">
    <w:name w:val="header"/>
    <w:basedOn w:val="a"/>
    <w:link w:val="Char2"/>
    <w:uiPriority w:val="99"/>
    <w:unhideWhenUsed/>
    <w:rsid w:val="00C41D48"/>
    <w:pPr>
      <w:tabs>
        <w:tab w:val="center" w:pos="4153"/>
        <w:tab w:val="right" w:pos="8306"/>
      </w:tabs>
      <w:spacing w:after="0" w:line="240" w:lineRule="auto"/>
    </w:pPr>
    <w:rPr>
      <w:rFonts w:ascii="Calibri" w:hAnsi="Calibri"/>
      <w:bCs w:val="0"/>
      <w:color w:val="auto"/>
      <w:lang w:val="en-US"/>
    </w:rPr>
  </w:style>
  <w:style w:type="character" w:customStyle="1" w:styleId="Char2">
    <w:name w:val="Κεφαλίδα Char"/>
    <w:basedOn w:val="a1"/>
    <w:link w:val="aa"/>
    <w:uiPriority w:val="99"/>
    <w:rsid w:val="00C41D48"/>
    <w:rPr>
      <w:rFonts w:ascii="Calibri" w:eastAsia="Calibri" w:hAnsi="Calibri" w:cs="Times New Roman"/>
      <w:sz w:val="20"/>
      <w:szCs w:val="20"/>
      <w:lang w:val="en-US"/>
    </w:rPr>
  </w:style>
  <w:style w:type="paragraph" w:styleId="ab">
    <w:name w:val="footer"/>
    <w:basedOn w:val="a"/>
    <w:link w:val="Char3"/>
    <w:uiPriority w:val="99"/>
    <w:unhideWhenUsed/>
    <w:rsid w:val="00C41D48"/>
    <w:pPr>
      <w:tabs>
        <w:tab w:val="center" w:pos="4153"/>
        <w:tab w:val="right" w:pos="8306"/>
      </w:tabs>
      <w:spacing w:after="0" w:line="240" w:lineRule="auto"/>
    </w:pPr>
    <w:rPr>
      <w:rFonts w:ascii="Calibri" w:hAnsi="Calibri"/>
      <w:bCs w:val="0"/>
      <w:color w:val="auto"/>
      <w:lang w:val="en-US"/>
    </w:rPr>
  </w:style>
  <w:style w:type="character" w:customStyle="1" w:styleId="Char3">
    <w:name w:val="Υποσέλιδο Char"/>
    <w:basedOn w:val="a1"/>
    <w:link w:val="ab"/>
    <w:uiPriority w:val="99"/>
    <w:rsid w:val="00C41D48"/>
    <w:rPr>
      <w:rFonts w:ascii="Calibri" w:eastAsia="Calibri" w:hAnsi="Calibri" w:cs="Times New Roman"/>
      <w:sz w:val="20"/>
      <w:szCs w:val="20"/>
      <w:lang w:val="en-US"/>
    </w:rPr>
  </w:style>
  <w:style w:type="paragraph" w:customStyle="1" w:styleId="Default">
    <w:name w:val="Default"/>
    <w:rsid w:val="00C41D48"/>
    <w:pPr>
      <w:autoSpaceDE w:val="0"/>
      <w:autoSpaceDN w:val="0"/>
      <w:adjustRightInd w:val="0"/>
      <w:spacing w:after="0" w:line="240" w:lineRule="auto"/>
    </w:pPr>
    <w:rPr>
      <w:rFonts w:ascii="Wingdings" w:eastAsia="Calibri" w:hAnsi="Wingdings" w:cs="Wingdings"/>
      <w:color w:val="000000"/>
      <w:sz w:val="24"/>
      <w:szCs w:val="24"/>
    </w:rPr>
  </w:style>
  <w:style w:type="character" w:styleId="ac">
    <w:name w:val="annotation reference"/>
    <w:uiPriority w:val="99"/>
    <w:semiHidden/>
    <w:unhideWhenUsed/>
    <w:rsid w:val="00C41D48"/>
    <w:rPr>
      <w:sz w:val="16"/>
      <w:szCs w:val="16"/>
    </w:rPr>
  </w:style>
  <w:style w:type="paragraph" w:styleId="ad">
    <w:name w:val="annotation text"/>
    <w:basedOn w:val="a"/>
    <w:link w:val="Char4"/>
    <w:uiPriority w:val="99"/>
    <w:semiHidden/>
    <w:unhideWhenUsed/>
    <w:rsid w:val="00C41D48"/>
    <w:pPr>
      <w:spacing w:line="240" w:lineRule="auto"/>
    </w:pPr>
    <w:rPr>
      <w:rFonts w:ascii="Calibri" w:hAnsi="Calibri"/>
      <w:bCs w:val="0"/>
      <w:color w:val="auto"/>
      <w:lang w:val="en-US"/>
    </w:rPr>
  </w:style>
  <w:style w:type="character" w:customStyle="1" w:styleId="Char4">
    <w:name w:val="Κείμενο σχολίου Char"/>
    <w:basedOn w:val="a1"/>
    <w:link w:val="ad"/>
    <w:uiPriority w:val="99"/>
    <w:semiHidden/>
    <w:rsid w:val="00C41D48"/>
    <w:rPr>
      <w:rFonts w:ascii="Calibri" w:eastAsia="Calibri" w:hAnsi="Calibri" w:cs="Times New Roman"/>
      <w:sz w:val="20"/>
      <w:szCs w:val="20"/>
      <w:lang w:val="en-US"/>
    </w:rPr>
  </w:style>
  <w:style w:type="paragraph" w:styleId="ae">
    <w:name w:val="annotation subject"/>
    <w:basedOn w:val="ad"/>
    <w:next w:val="ad"/>
    <w:link w:val="Char5"/>
    <w:uiPriority w:val="99"/>
    <w:semiHidden/>
    <w:unhideWhenUsed/>
    <w:rsid w:val="00C41D48"/>
    <w:rPr>
      <w:b/>
    </w:rPr>
  </w:style>
  <w:style w:type="character" w:customStyle="1" w:styleId="Char5">
    <w:name w:val="Θέμα σχολίου Char"/>
    <w:basedOn w:val="Char4"/>
    <w:link w:val="ae"/>
    <w:uiPriority w:val="99"/>
    <w:semiHidden/>
    <w:rsid w:val="00C41D48"/>
    <w:rPr>
      <w:rFonts w:ascii="Calibri" w:eastAsia="Calibri" w:hAnsi="Calibri" w:cs="Times New Roman"/>
      <w:b/>
      <w:sz w:val="20"/>
      <w:szCs w:val="20"/>
      <w:lang w:val="en-US"/>
    </w:rPr>
  </w:style>
  <w:style w:type="paragraph" w:styleId="af">
    <w:name w:val="Body Text Indent"/>
    <w:basedOn w:val="a"/>
    <w:link w:val="Char6"/>
    <w:unhideWhenUsed/>
    <w:rsid w:val="00C41D48"/>
    <w:pPr>
      <w:spacing w:after="120"/>
      <w:ind w:left="283"/>
    </w:pPr>
  </w:style>
  <w:style w:type="character" w:customStyle="1" w:styleId="Char6">
    <w:name w:val="Σώμα κείμενου με εσοχή Char"/>
    <w:basedOn w:val="a1"/>
    <w:link w:val="af"/>
    <w:rsid w:val="00C41D48"/>
    <w:rPr>
      <w:rFonts w:ascii="Georgia" w:eastAsia="Calibri" w:hAnsi="Georgia" w:cs="Times New Roman"/>
      <w:bCs/>
      <w:color w:val="000000"/>
      <w:sz w:val="20"/>
      <w:szCs w:val="20"/>
    </w:rPr>
  </w:style>
  <w:style w:type="paragraph" w:styleId="a0">
    <w:name w:val="Body Text"/>
    <w:basedOn w:val="a"/>
    <w:link w:val="Char7"/>
    <w:rsid w:val="00C41D48"/>
    <w:pPr>
      <w:spacing w:after="120" w:line="240" w:lineRule="auto"/>
      <w:jc w:val="center"/>
    </w:pPr>
    <w:rPr>
      <w:rFonts w:ascii="Arial" w:eastAsia="Times New Roman" w:hAnsi="Arial" w:cs="Arial"/>
      <w:bCs w:val="0"/>
      <w:color w:val="auto"/>
      <w:sz w:val="28"/>
      <w:szCs w:val="24"/>
      <w:lang w:eastAsia="el-GR"/>
    </w:rPr>
  </w:style>
  <w:style w:type="character" w:customStyle="1" w:styleId="Char7">
    <w:name w:val="Σώμα κειμένου Char"/>
    <w:basedOn w:val="a1"/>
    <w:link w:val="a0"/>
    <w:rsid w:val="00C41D48"/>
    <w:rPr>
      <w:rFonts w:ascii="Arial" w:eastAsia="Times New Roman" w:hAnsi="Arial" w:cs="Arial"/>
      <w:sz w:val="28"/>
      <w:szCs w:val="24"/>
      <w:lang w:eastAsia="el-GR"/>
    </w:rPr>
  </w:style>
  <w:style w:type="paragraph" w:styleId="22">
    <w:name w:val="Body Text 2"/>
    <w:basedOn w:val="a"/>
    <w:link w:val="2Char1"/>
    <w:rsid w:val="00C41D4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Cs w:val="0"/>
      <w:color w:val="auto"/>
      <w:szCs w:val="24"/>
      <w:lang w:eastAsia="el-GR"/>
    </w:rPr>
  </w:style>
  <w:style w:type="character" w:customStyle="1" w:styleId="2Char1">
    <w:name w:val="Σώμα κείμενου 2 Char"/>
    <w:basedOn w:val="a1"/>
    <w:link w:val="22"/>
    <w:rsid w:val="00C41D48"/>
    <w:rPr>
      <w:rFonts w:ascii="Times New Roman" w:eastAsia="Times New Roman" w:hAnsi="Times New Roman" w:cs="Times New Roman"/>
      <w:sz w:val="20"/>
      <w:szCs w:val="24"/>
      <w:lang w:eastAsia="el-GR"/>
    </w:rPr>
  </w:style>
  <w:style w:type="paragraph" w:customStyle="1" w:styleId="b1l">
    <w:name w:val="b1l"/>
    <w:basedOn w:val="a"/>
    <w:next w:val="a"/>
    <w:rsid w:val="00C41D48"/>
    <w:pPr>
      <w:numPr>
        <w:numId w:val="6"/>
      </w:numPr>
      <w:tabs>
        <w:tab w:val="left" w:pos="907"/>
      </w:tabs>
      <w:overflowPunct w:val="0"/>
      <w:autoSpaceDE w:val="0"/>
      <w:autoSpaceDN w:val="0"/>
      <w:adjustRightInd w:val="0"/>
      <w:spacing w:after="120" w:line="300" w:lineRule="atLeast"/>
      <w:textAlignment w:val="baseline"/>
    </w:pPr>
    <w:rPr>
      <w:rFonts w:ascii="Times New Roman" w:eastAsia="Times New Roman" w:hAnsi="Times New Roman"/>
      <w:bCs w:val="0"/>
      <w:color w:val="auto"/>
      <w:sz w:val="24"/>
    </w:rPr>
  </w:style>
  <w:style w:type="paragraph" w:customStyle="1" w:styleId="B2L">
    <w:name w:val="B2L"/>
    <w:basedOn w:val="a"/>
    <w:next w:val="a"/>
    <w:rsid w:val="00C41D48"/>
    <w:pPr>
      <w:numPr>
        <w:ilvl w:val="1"/>
        <w:numId w:val="6"/>
      </w:numPr>
      <w:tabs>
        <w:tab w:val="num" w:pos="641"/>
        <w:tab w:val="left" w:pos="907"/>
      </w:tabs>
      <w:overflowPunct w:val="0"/>
      <w:autoSpaceDE w:val="0"/>
      <w:autoSpaceDN w:val="0"/>
      <w:adjustRightInd w:val="0"/>
      <w:spacing w:after="120" w:line="300" w:lineRule="atLeast"/>
      <w:ind w:left="709" w:hanging="425"/>
      <w:textAlignment w:val="baseline"/>
    </w:pPr>
    <w:rPr>
      <w:rFonts w:ascii="Times New Roman" w:eastAsia="Times New Roman" w:hAnsi="Times New Roman"/>
      <w:bCs w:val="0"/>
      <w:color w:val="auto"/>
      <w:sz w:val="24"/>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C41D48"/>
    <w:pPr>
      <w:spacing w:after="160" w:line="240" w:lineRule="exact"/>
    </w:pPr>
    <w:rPr>
      <w:rFonts w:ascii="Verdana" w:eastAsia="Times New Roman" w:hAnsi="Verdana"/>
      <w:bCs w:val="0"/>
      <w:color w:val="auto"/>
      <w:lang w:val="en-US"/>
    </w:rPr>
  </w:style>
  <w:style w:type="character" w:customStyle="1" w:styleId="-1">
    <w:name w:val="Υπερ-σύνδεση1"/>
    <w:rsid w:val="00C41D48"/>
    <w:rPr>
      <w:color w:val="0000FF"/>
      <w:u w:val="single"/>
    </w:rPr>
  </w:style>
  <w:style w:type="character" w:customStyle="1" w:styleId="af0">
    <w:name w:val="Χαρακτήρες υποσημείωσης"/>
    <w:rsid w:val="00C41D48"/>
  </w:style>
  <w:style w:type="character" w:customStyle="1" w:styleId="af1">
    <w:name w:val="Σύμβολο υποσημείωσης"/>
    <w:rsid w:val="00C41D48"/>
    <w:rPr>
      <w:vertAlign w:val="superscript"/>
    </w:rPr>
  </w:style>
  <w:style w:type="character" w:customStyle="1" w:styleId="DeltaViewInsertion">
    <w:name w:val="DeltaView Insertion"/>
    <w:rsid w:val="00C41D48"/>
    <w:rPr>
      <w:b/>
      <w:i/>
      <w:spacing w:val="0"/>
      <w:lang w:val="el-GR"/>
    </w:rPr>
  </w:style>
  <w:style w:type="character" w:customStyle="1" w:styleId="NormalBoldChar">
    <w:name w:val="NormalBold Char"/>
    <w:rsid w:val="00C41D48"/>
    <w:rPr>
      <w:rFonts w:ascii="Times New Roman" w:eastAsia="Times New Roman" w:hAnsi="Times New Roman" w:cs="Times New Roman"/>
      <w:b/>
      <w:sz w:val="24"/>
      <w:lang w:val="el-GR"/>
    </w:rPr>
  </w:style>
  <w:style w:type="character" w:styleId="af2">
    <w:name w:val="endnote reference"/>
    <w:rsid w:val="00C41D48"/>
    <w:rPr>
      <w:vertAlign w:val="superscript"/>
    </w:rPr>
  </w:style>
  <w:style w:type="paragraph" w:customStyle="1" w:styleId="ChapterTitle">
    <w:name w:val="ChapterTitle"/>
    <w:basedOn w:val="a"/>
    <w:next w:val="a"/>
    <w:rsid w:val="00C41D48"/>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a"/>
    <w:next w:val="1"/>
    <w:rsid w:val="00C41D48"/>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paragraph" w:styleId="af3">
    <w:name w:val="endnote text"/>
    <w:basedOn w:val="a"/>
    <w:link w:val="Char8"/>
    <w:uiPriority w:val="99"/>
    <w:unhideWhenUsed/>
    <w:rsid w:val="00C41D48"/>
    <w:pPr>
      <w:suppressAutoHyphens/>
      <w:spacing w:after="200" w:line="276" w:lineRule="auto"/>
      <w:ind w:firstLine="397"/>
    </w:pPr>
    <w:rPr>
      <w:rFonts w:ascii="Calibri" w:eastAsia="Times New Roman" w:hAnsi="Calibri"/>
      <w:bCs w:val="0"/>
      <w:color w:val="auto"/>
      <w:kern w:val="1"/>
      <w:lang w:eastAsia="zh-CN"/>
    </w:rPr>
  </w:style>
  <w:style w:type="character" w:customStyle="1" w:styleId="Char8">
    <w:name w:val="Κείμενο σημείωσης τέλους Char"/>
    <w:basedOn w:val="a1"/>
    <w:link w:val="af3"/>
    <w:uiPriority w:val="99"/>
    <w:rsid w:val="00C41D48"/>
    <w:rPr>
      <w:rFonts w:ascii="Calibri" w:eastAsia="Times New Roman" w:hAnsi="Calibri" w:cs="Times New Roman"/>
      <w:kern w:val="1"/>
      <w:sz w:val="20"/>
      <w:szCs w:val="20"/>
      <w:lang w:eastAsia="zh-CN"/>
    </w:rPr>
  </w:style>
  <w:style w:type="paragraph" w:customStyle="1" w:styleId="11">
    <w:name w:val="Παράγραφος λίστας1"/>
    <w:basedOn w:val="a"/>
    <w:rsid w:val="00C41D48"/>
    <w:pPr>
      <w:ind w:left="720"/>
      <w:contextualSpacing/>
    </w:pPr>
  </w:style>
  <w:style w:type="paragraph" w:customStyle="1" w:styleId="WfxFaxNum">
    <w:name w:val="WfxFaxNum"/>
    <w:basedOn w:val="a"/>
    <w:rsid w:val="00C41D48"/>
    <w:pPr>
      <w:suppressAutoHyphens/>
      <w:spacing w:after="0" w:line="240" w:lineRule="auto"/>
    </w:pPr>
    <w:rPr>
      <w:rFonts w:ascii="Arial" w:eastAsia="Times New Roman" w:hAnsi="Arial" w:cs="Arial"/>
      <w:bCs w:val="0"/>
      <w:color w:val="auto"/>
      <w:sz w:val="24"/>
      <w:lang w:eastAsia="ar-SA"/>
    </w:rPr>
  </w:style>
  <w:style w:type="character" w:customStyle="1" w:styleId="apple-converted-space">
    <w:name w:val="apple-converted-space"/>
    <w:basedOn w:val="a1"/>
    <w:rsid w:val="00C41D48"/>
  </w:style>
  <w:style w:type="paragraph" w:customStyle="1" w:styleId="210">
    <w:name w:val="Σώμα κείμενου 21"/>
    <w:basedOn w:val="a"/>
    <w:rsid w:val="00C41D48"/>
    <w:pPr>
      <w:suppressAutoHyphens/>
      <w:spacing w:after="120" w:line="480" w:lineRule="auto"/>
      <w:jc w:val="left"/>
    </w:pPr>
    <w:rPr>
      <w:rFonts w:ascii="Tahoma" w:eastAsia="Times New Roman" w:hAnsi="Tahoma"/>
      <w:bCs w:val="0"/>
      <w:color w:val="auto"/>
      <w:sz w:val="22"/>
      <w:lang w:eastAsia="ar-SA"/>
    </w:rPr>
  </w:style>
  <w:style w:type="numbering" w:customStyle="1" w:styleId="12">
    <w:name w:val="Χωρίς λίστα1"/>
    <w:next w:val="a3"/>
    <w:uiPriority w:val="99"/>
    <w:semiHidden/>
    <w:unhideWhenUsed/>
    <w:rsid w:val="00C41D48"/>
  </w:style>
  <w:style w:type="table" w:customStyle="1" w:styleId="13">
    <w:name w:val="Πλέγμα πίνακα1"/>
    <w:basedOn w:val="a2"/>
    <w:next w:val="a4"/>
    <w:uiPriority w:val="39"/>
    <w:rsid w:val="00C41D48"/>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Πλέγμα πίνακα2"/>
    <w:basedOn w:val="a2"/>
    <w:next w:val="a4"/>
    <w:uiPriority w:val="39"/>
    <w:rsid w:val="00C41D48"/>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Πλέγμα πίνακα3"/>
    <w:basedOn w:val="a2"/>
    <w:next w:val="a4"/>
    <w:uiPriority w:val="39"/>
    <w:rsid w:val="00C41D48"/>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Πλέγμα πίνακα4"/>
    <w:basedOn w:val="a2"/>
    <w:next w:val="a4"/>
    <w:uiPriority w:val="39"/>
    <w:rsid w:val="00C41D48"/>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Χωρίς λίστα2"/>
    <w:next w:val="a3"/>
    <w:uiPriority w:val="99"/>
    <w:semiHidden/>
    <w:unhideWhenUsed/>
    <w:rsid w:val="00C41D48"/>
  </w:style>
  <w:style w:type="table" w:customStyle="1" w:styleId="50">
    <w:name w:val="Πλέγμα πίνακα5"/>
    <w:basedOn w:val="a2"/>
    <w:next w:val="a4"/>
    <w:uiPriority w:val="39"/>
    <w:rsid w:val="00C41D48"/>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Char9"/>
    <w:uiPriority w:val="99"/>
    <w:semiHidden/>
    <w:unhideWhenUsed/>
    <w:rsid w:val="00C41D48"/>
    <w:pPr>
      <w:spacing w:after="0" w:line="240" w:lineRule="auto"/>
      <w:jc w:val="left"/>
    </w:pPr>
    <w:rPr>
      <w:rFonts w:ascii="Calibri" w:hAnsi="Calibri"/>
      <w:bCs w:val="0"/>
      <w:color w:val="auto"/>
      <w:sz w:val="22"/>
      <w:szCs w:val="22"/>
      <w:lang w:val="en-GB"/>
    </w:rPr>
  </w:style>
  <w:style w:type="character" w:customStyle="1" w:styleId="Char9">
    <w:name w:val="Απλό κείμενο Char"/>
    <w:basedOn w:val="a1"/>
    <w:link w:val="af4"/>
    <w:uiPriority w:val="99"/>
    <w:semiHidden/>
    <w:rsid w:val="00C41D48"/>
    <w:rPr>
      <w:rFonts w:ascii="Calibri" w:eastAsia="Calibri" w:hAnsi="Calibri" w:cs="Times New Roman"/>
      <w:lang w:val="en-GB"/>
    </w:rPr>
  </w:style>
  <w:style w:type="table" w:customStyle="1" w:styleId="60">
    <w:name w:val="Πλέγμα πίνακα6"/>
    <w:basedOn w:val="a2"/>
    <w:next w:val="a4"/>
    <w:uiPriority w:val="39"/>
    <w:rsid w:val="00C41D48"/>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Πλέγμα πίνακα7"/>
    <w:basedOn w:val="a2"/>
    <w:next w:val="a4"/>
    <w:uiPriority w:val="39"/>
    <w:rsid w:val="00C41D48"/>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Πλέγμα πίνακα8"/>
    <w:basedOn w:val="a2"/>
    <w:next w:val="a4"/>
    <w:uiPriority w:val="39"/>
    <w:rsid w:val="00C41D48"/>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Πλέγμα πίνακα9"/>
    <w:basedOn w:val="a2"/>
    <w:next w:val="a4"/>
    <w:uiPriority w:val="39"/>
    <w:rsid w:val="00C41D48"/>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Πλέγμα πίνακα10"/>
    <w:basedOn w:val="a2"/>
    <w:next w:val="a4"/>
    <w:uiPriority w:val="39"/>
    <w:rsid w:val="00C41D48"/>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Πλέγμα πίνακα11"/>
    <w:basedOn w:val="a2"/>
    <w:next w:val="a4"/>
    <w:uiPriority w:val="39"/>
    <w:rsid w:val="00C41D48"/>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Πλέγμα πίνακα12"/>
    <w:basedOn w:val="a2"/>
    <w:next w:val="a4"/>
    <w:uiPriority w:val="39"/>
    <w:rsid w:val="00C41D48"/>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Πλέγμα πίνακα13"/>
    <w:basedOn w:val="a2"/>
    <w:next w:val="a4"/>
    <w:uiPriority w:val="39"/>
    <w:rsid w:val="00C41D48"/>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Πλέγμα πίνακα14"/>
    <w:basedOn w:val="a2"/>
    <w:next w:val="a4"/>
    <w:uiPriority w:val="39"/>
    <w:rsid w:val="00C41D48"/>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Πλέγμα πίνακα15"/>
    <w:basedOn w:val="a2"/>
    <w:next w:val="a4"/>
    <w:uiPriority w:val="39"/>
    <w:rsid w:val="00C41D48"/>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6893</Words>
  <Characters>37225</Characters>
  <Application>Microsoft Office Word</Application>
  <DocSecurity>0</DocSecurity>
  <Lines>310</Lines>
  <Paragraphs>88</Paragraphs>
  <ScaleCrop>false</ScaleCrop>
  <Company/>
  <LinksUpToDate>false</LinksUpToDate>
  <CharactersWithSpaces>44030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Γιούλη</dc:creator>
  <cp:keywords/>
  <dc:description/>
  <cp:lastModifiedBy>Γιούλη</cp:lastModifiedBy>
  <cp:revision>2</cp:revision>
  <dcterms:created xsi:type="dcterms:W3CDTF">2021-07-08T13:24:00Z</dcterms:created>
  <dcterms:modified xsi:type="dcterms:W3CDTF">2021-07-08T13:26:00Z</dcterms:modified>
</cp:coreProperties>
</file>