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87B6" w14:textId="77777777" w:rsidR="0070109A" w:rsidRPr="009052C1" w:rsidRDefault="0070109A" w:rsidP="0070109A">
      <w:pPr>
        <w:pStyle w:val="2"/>
      </w:pPr>
      <w:bookmarkStart w:id="0" w:name="_Toc78455181"/>
      <w:r w:rsidRPr="009052C1">
        <w:t>ΤΕΧΝΙΚΗ ΠΡΟΣΦΟΡΑ (ΥΠΟΔΕΙΓΜΑ)</w:t>
      </w:r>
      <w:bookmarkEnd w:id="0"/>
    </w:p>
    <w:p w14:paraId="1D9A3CF1" w14:textId="77777777" w:rsidR="0070109A" w:rsidRPr="00407594" w:rsidRDefault="0070109A" w:rsidP="0070109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E250C">
        <w:rPr>
          <w:rFonts w:ascii="Tahoma" w:hAnsi="Tahoma" w:cs="Tahoma"/>
          <w:sz w:val="18"/>
          <w:szCs w:val="18"/>
        </w:rPr>
        <w:t xml:space="preserve">Για </w:t>
      </w:r>
      <w:r w:rsidRPr="00A87BB6"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z w:val="18"/>
          <w:szCs w:val="18"/>
        </w:rPr>
        <w:t>π</w:t>
      </w:r>
      <w:r w:rsidRPr="00A87BB6">
        <w:rPr>
          <w:rFonts w:ascii="Tahoma" w:hAnsi="Tahoma" w:cs="Tahoma"/>
          <w:sz w:val="18"/>
          <w:szCs w:val="18"/>
        </w:rPr>
        <w:t xml:space="preserve">ροκήρυξη συνοπτικού διαγωνισμού για την </w:t>
      </w:r>
      <w:r>
        <w:rPr>
          <w:rFonts w:ascii="Tahoma" w:hAnsi="Tahoma" w:cs="Tahoma"/>
          <w:sz w:val="18"/>
          <w:szCs w:val="18"/>
        </w:rPr>
        <w:t xml:space="preserve">προμήθεια </w:t>
      </w:r>
      <w:r w:rsidRPr="00407594">
        <w:rPr>
          <w:rFonts w:ascii="Tahoma" w:hAnsi="Tahoma" w:cs="Tahoma"/>
          <w:sz w:val="18"/>
          <w:szCs w:val="18"/>
        </w:rPr>
        <w:t>αναλώσιμων</w:t>
      </w:r>
      <w:r>
        <w:rPr>
          <w:rFonts w:ascii="Tahoma" w:hAnsi="Tahoma" w:cs="Tahoma"/>
          <w:sz w:val="18"/>
          <w:szCs w:val="18"/>
        </w:rPr>
        <w:t xml:space="preserve"> </w:t>
      </w:r>
      <w:r w:rsidRPr="00EC2588">
        <w:rPr>
          <w:rFonts w:ascii="Tahoma" w:hAnsi="Tahoma" w:cs="Tahoma"/>
          <w:sz w:val="18"/>
          <w:szCs w:val="18"/>
        </w:rPr>
        <w:t xml:space="preserve">για τις ανάγκες του </w:t>
      </w:r>
      <w:r w:rsidRPr="00407594">
        <w:rPr>
          <w:rFonts w:ascii="Tahoma" w:hAnsi="Tahoma" w:cs="Tahoma"/>
          <w:sz w:val="18"/>
          <w:szCs w:val="18"/>
        </w:rPr>
        <w:t xml:space="preserve">έργου με τίτλο </w:t>
      </w:r>
      <w:r>
        <w:rPr>
          <w:rFonts w:ascii="Tahoma" w:hAnsi="Tahoma" w:cs="Tahoma"/>
          <w:sz w:val="18"/>
          <w:szCs w:val="18"/>
        </w:rPr>
        <w:t>«Μελέτη της αναστολής της Μελάνωσης των γαρίδων: ανάπτυξη πιλοτικού συστήματος με εφαρμογές στην Ελληνική Αλιεία»</w:t>
      </w:r>
      <w:r w:rsidRPr="00407594">
        <w:rPr>
          <w:rFonts w:ascii="Tahoma" w:hAnsi="Tahoma" w:cs="Tahoma"/>
          <w:sz w:val="18"/>
          <w:szCs w:val="18"/>
        </w:rPr>
        <w:t xml:space="preserve"> του Επιχειρησιακού Προγράμματος Αλιείας –Θάλασσας (</w:t>
      </w:r>
      <w:proofErr w:type="spellStart"/>
      <w:r w:rsidRPr="00407594">
        <w:rPr>
          <w:rFonts w:ascii="Tahoma" w:hAnsi="Tahoma" w:cs="Tahoma"/>
          <w:sz w:val="18"/>
          <w:szCs w:val="18"/>
        </w:rPr>
        <w:t>ΕΠΑλ</w:t>
      </w:r>
      <w:proofErr w:type="spellEnd"/>
      <w:r w:rsidRPr="00407594">
        <w:rPr>
          <w:rFonts w:ascii="Tahoma" w:hAnsi="Tahoma" w:cs="Tahoma"/>
          <w:sz w:val="18"/>
          <w:szCs w:val="18"/>
        </w:rPr>
        <w:t>-Θ 2014-2</w:t>
      </w:r>
      <w:r>
        <w:rPr>
          <w:rFonts w:ascii="Tahoma" w:hAnsi="Tahoma" w:cs="Tahoma"/>
          <w:sz w:val="18"/>
          <w:szCs w:val="18"/>
        </w:rPr>
        <w:t>020) με κωδικό ΟΠΣ (MIS)5010809.</w:t>
      </w:r>
    </w:p>
    <w:p w14:paraId="4120ABB6" w14:textId="77777777" w:rsidR="0070109A" w:rsidRPr="003B4326" w:rsidRDefault="0070109A" w:rsidP="0070109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D684DDF" w14:textId="77777777" w:rsidR="0070109A" w:rsidRPr="003B4326" w:rsidRDefault="0070109A" w:rsidP="0070109A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ΠΡΟΣ: Αναθέτουσα Αρχή –ΕΛΓΟ ΔΗΜΗΤΡΑ/</w:t>
      </w:r>
      <w:r w:rsidRPr="003B4326">
        <w:rPr>
          <w:rFonts w:ascii="Tahoma" w:hAnsi="Tahoma" w:cs="Tahoma"/>
          <w:b/>
          <w:sz w:val="18"/>
          <w:szCs w:val="18"/>
          <w:lang w:val="el-GR"/>
        </w:rPr>
        <w:t>Ινστιτούτο Αλιευτικής Έρευνας</w:t>
      </w:r>
    </w:p>
    <w:p w14:paraId="458014F1" w14:textId="77777777" w:rsidR="0070109A" w:rsidRPr="003B4326" w:rsidRDefault="0070109A" w:rsidP="0070109A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14:paraId="5DB02C7A" w14:textId="77777777" w:rsidR="0070109A" w:rsidRPr="003B4326" w:rsidRDefault="0070109A" w:rsidP="0070109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AA736BC" w14:textId="77777777" w:rsidR="0070109A" w:rsidRDefault="0070109A" w:rsidP="0070109A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14:paraId="0BEBB227" w14:textId="77777777" w:rsidR="0070109A" w:rsidRDefault="0070109A" w:rsidP="0070109A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14:paraId="6C1E2C33" w14:textId="77777777" w:rsidR="0070109A" w:rsidRPr="003B4326" w:rsidRDefault="0070109A" w:rsidP="0070109A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14:paraId="5C929CE8" w14:textId="77777777" w:rsidR="0070109A" w:rsidRPr="003B4326" w:rsidRDefault="0070109A" w:rsidP="0070109A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</w:p>
    <w:p w14:paraId="7F9A5E33" w14:textId="77777777" w:rsidR="0070109A" w:rsidRPr="003B4326" w:rsidRDefault="0070109A" w:rsidP="0070109A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  <w:r w:rsidRPr="003B4326">
        <w:rPr>
          <w:rFonts w:ascii="Tahoma" w:hAnsi="Tahoma" w:cs="Tahoma"/>
          <w:b/>
          <w:bCs w:val="0"/>
          <w:sz w:val="18"/>
          <w:szCs w:val="18"/>
          <w:u w:val="single"/>
        </w:rPr>
        <w:t>ΤΕΧΝΙΚΗ ΠΡΟΣΦΟΡΑ</w:t>
      </w:r>
    </w:p>
    <w:p w14:paraId="601CB646" w14:textId="77777777" w:rsidR="0070109A" w:rsidRPr="003B4326" w:rsidRDefault="0070109A" w:rsidP="0070109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8897D10" w14:textId="77777777" w:rsidR="0070109A" w:rsidRPr="003B4326" w:rsidRDefault="0070109A" w:rsidP="0070109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D8F9C49" w14:textId="77777777" w:rsidR="0070109A" w:rsidRPr="003B4326" w:rsidRDefault="0070109A" w:rsidP="0070109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96B95AD" w14:textId="77777777" w:rsidR="0070109A" w:rsidRPr="003B4326" w:rsidRDefault="0070109A" w:rsidP="0070109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B4326">
        <w:rPr>
          <w:rFonts w:ascii="Tahoma" w:hAnsi="Tahoma" w:cs="Tahoma"/>
          <w:sz w:val="18"/>
          <w:szCs w:val="18"/>
        </w:rPr>
        <w:t>Σας υποβάλλω την ακόλουθη τεχνική προσφορά:</w:t>
      </w:r>
    </w:p>
    <w:p w14:paraId="5F5A0309" w14:textId="77777777" w:rsidR="0070109A" w:rsidRPr="003B4326" w:rsidRDefault="0070109A" w:rsidP="0070109A">
      <w:pPr>
        <w:rPr>
          <w:rFonts w:ascii="Tahoma" w:hAnsi="Tahoma" w:cs="Tahoma"/>
          <w:sz w:val="18"/>
          <w:szCs w:val="18"/>
        </w:rPr>
      </w:pPr>
    </w:p>
    <w:p w14:paraId="1B334D68" w14:textId="77777777" w:rsidR="0070109A" w:rsidRPr="003B4326" w:rsidRDefault="0070109A" w:rsidP="0070109A">
      <w:pPr>
        <w:rPr>
          <w:rFonts w:ascii="Tahoma" w:hAnsi="Tahoma" w:cs="Tahoma"/>
          <w:sz w:val="18"/>
          <w:szCs w:val="18"/>
        </w:rPr>
      </w:pPr>
    </w:p>
    <w:p w14:paraId="1A2D6028" w14:textId="77777777" w:rsidR="0070109A" w:rsidRPr="003B4326" w:rsidRDefault="0070109A" w:rsidP="0070109A">
      <w:pPr>
        <w:rPr>
          <w:rFonts w:ascii="Tahoma" w:hAnsi="Tahoma" w:cs="Tahoma"/>
          <w:sz w:val="18"/>
          <w:szCs w:val="18"/>
        </w:rPr>
      </w:pPr>
    </w:p>
    <w:p w14:paraId="59CE9C0C" w14:textId="77777777" w:rsidR="0070109A" w:rsidRPr="003B4326" w:rsidRDefault="0070109A" w:rsidP="0070109A">
      <w:pPr>
        <w:rPr>
          <w:rFonts w:ascii="Tahoma" w:hAnsi="Tahoma" w:cs="Tahoma"/>
          <w:sz w:val="18"/>
          <w:szCs w:val="18"/>
        </w:rPr>
      </w:pPr>
    </w:p>
    <w:p w14:paraId="66455711" w14:textId="77777777" w:rsidR="0070109A" w:rsidRPr="003B4326" w:rsidRDefault="0070109A" w:rsidP="0070109A">
      <w:pPr>
        <w:rPr>
          <w:rFonts w:ascii="Tahoma" w:hAnsi="Tahoma" w:cs="Tahoma"/>
          <w:sz w:val="18"/>
          <w:szCs w:val="18"/>
        </w:rPr>
      </w:pPr>
    </w:p>
    <w:p w14:paraId="0D2A17CC" w14:textId="77777777" w:rsidR="0070109A" w:rsidRPr="003B4326" w:rsidRDefault="0070109A" w:rsidP="0070109A">
      <w:pPr>
        <w:rPr>
          <w:rFonts w:ascii="Tahoma" w:hAnsi="Tahoma" w:cs="Tahoma"/>
          <w:sz w:val="18"/>
          <w:szCs w:val="18"/>
        </w:rPr>
      </w:pPr>
    </w:p>
    <w:p w14:paraId="22DFA0D0" w14:textId="77777777" w:rsidR="0070109A" w:rsidRPr="003B4326" w:rsidRDefault="0070109A" w:rsidP="0070109A">
      <w:pPr>
        <w:rPr>
          <w:rFonts w:ascii="Tahoma" w:hAnsi="Tahoma" w:cs="Tahoma"/>
          <w:sz w:val="18"/>
          <w:szCs w:val="18"/>
        </w:rPr>
      </w:pPr>
    </w:p>
    <w:p w14:paraId="78290BC6" w14:textId="77777777" w:rsidR="0070109A" w:rsidRPr="003B4326" w:rsidRDefault="0070109A" w:rsidP="0070109A">
      <w:pPr>
        <w:rPr>
          <w:rFonts w:ascii="Tahoma" w:hAnsi="Tahoma" w:cs="Tahoma"/>
          <w:sz w:val="18"/>
          <w:szCs w:val="18"/>
        </w:rPr>
      </w:pPr>
    </w:p>
    <w:p w14:paraId="59B59E51" w14:textId="77777777" w:rsidR="0070109A" w:rsidRPr="003B4326" w:rsidRDefault="0070109A" w:rsidP="0070109A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Τόπος – Ημερομηνία:</w:t>
      </w:r>
    </w:p>
    <w:p w14:paraId="27877F24" w14:textId="77777777" w:rsidR="0070109A" w:rsidRPr="003B4326" w:rsidRDefault="0070109A" w:rsidP="0070109A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14254945" w14:textId="77777777" w:rsidR="0070109A" w:rsidRPr="003B4326" w:rsidRDefault="0070109A" w:rsidP="0070109A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75789097" w14:textId="77777777" w:rsidR="0070109A" w:rsidRPr="003B4326" w:rsidRDefault="0070109A" w:rsidP="0070109A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14:paraId="2D4FD75C" w14:textId="77777777" w:rsidR="0070109A" w:rsidRPr="003B4326" w:rsidRDefault="0070109A" w:rsidP="0070109A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14:paraId="6B05AA7A" w14:textId="77777777" w:rsidR="0070109A" w:rsidRDefault="0070109A" w:rsidP="0070109A"/>
    <w:p w14:paraId="536A0427" w14:textId="77777777" w:rsidR="0070109A" w:rsidRDefault="0070109A" w:rsidP="0070109A"/>
    <w:p w14:paraId="252E337F" w14:textId="77777777" w:rsidR="0070109A" w:rsidRDefault="0070109A" w:rsidP="0070109A"/>
    <w:p w14:paraId="787A551E" w14:textId="77777777" w:rsidR="0070109A" w:rsidRDefault="0070109A" w:rsidP="0070109A"/>
    <w:p w14:paraId="082052C4" w14:textId="77777777" w:rsidR="0070109A" w:rsidRDefault="0070109A" w:rsidP="0070109A"/>
    <w:p w14:paraId="5B13EE36" w14:textId="77777777" w:rsidR="0070109A" w:rsidRDefault="0070109A" w:rsidP="0070109A"/>
    <w:p w14:paraId="26A6729F" w14:textId="77777777" w:rsidR="0070109A" w:rsidRDefault="0070109A" w:rsidP="0070109A"/>
    <w:p w14:paraId="5A8811E8" w14:textId="77777777" w:rsidR="0070109A" w:rsidRDefault="0070109A" w:rsidP="0070109A"/>
    <w:p w14:paraId="3123CA72" w14:textId="77777777" w:rsidR="0070109A" w:rsidRDefault="0070109A" w:rsidP="0070109A"/>
    <w:p w14:paraId="451A5719" w14:textId="77777777" w:rsidR="0070109A" w:rsidRDefault="0070109A" w:rsidP="0070109A"/>
    <w:p w14:paraId="1E8C3233" w14:textId="77777777" w:rsidR="0070109A" w:rsidRDefault="0070109A" w:rsidP="0070109A"/>
    <w:p w14:paraId="036E9962" w14:textId="77777777" w:rsidR="0070109A" w:rsidRPr="00A23D28" w:rsidRDefault="0070109A" w:rsidP="0070109A"/>
    <w:p w14:paraId="571187EC" w14:textId="77777777" w:rsidR="0012386D" w:rsidRDefault="0012386D"/>
    <w:sectPr w:rsidR="00123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3"/>
    <w:rsid w:val="0012386D"/>
    <w:rsid w:val="0070109A"/>
    <w:rsid w:val="0097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7E6F4-CBEF-4E6B-BAC7-B3113985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09A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paragraph" w:styleId="2">
    <w:name w:val="heading 2"/>
    <w:basedOn w:val="a"/>
    <w:next w:val="a"/>
    <w:link w:val="2Char"/>
    <w:autoRedefine/>
    <w:uiPriority w:val="99"/>
    <w:qFormat/>
    <w:rsid w:val="0070109A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Tahoma" w:eastAsia="Times New Roman" w:hAnsi="Tahoma" w:cs="Tahoma"/>
      <w:b/>
      <w:i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70109A"/>
    <w:rPr>
      <w:rFonts w:ascii="Tahoma" w:eastAsia="Times New Roman" w:hAnsi="Tahoma" w:cs="Tahoma"/>
      <w:b/>
      <w:bCs/>
      <w:iCs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70109A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TZOTZOU</dc:creator>
  <cp:keywords/>
  <dc:description/>
  <cp:lastModifiedBy>MARIA TZOTZOU</cp:lastModifiedBy>
  <cp:revision>2</cp:revision>
  <dcterms:created xsi:type="dcterms:W3CDTF">2021-07-29T10:16:00Z</dcterms:created>
  <dcterms:modified xsi:type="dcterms:W3CDTF">2021-07-29T10:16:00Z</dcterms:modified>
</cp:coreProperties>
</file>