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76760" w14:textId="77777777" w:rsidR="001A763D" w:rsidRDefault="00592CBA">
      <w:pPr>
        <w:pStyle w:val="1"/>
        <w:keepNext/>
        <w:pBdr>
          <w:bottom w:val="single" w:sz="18" w:space="1" w:color="000080"/>
        </w:pBdr>
        <w:spacing w:before="320" w:line="360" w:lineRule="auto"/>
        <w:jc w:val="both"/>
        <w:outlineLvl w:val="0"/>
      </w:pPr>
      <w:bookmarkStart w:id="0" w:name="_Toc98112010"/>
      <w:r>
        <w:rPr>
          <w:rStyle w:val="10"/>
          <w:rFonts w:ascii="Arial" w:eastAsia="Times New Roman" w:hAnsi="Arial" w:cs="Arial"/>
          <w:b/>
          <w:color w:val="002060"/>
          <w:kern w:val="0"/>
          <w:sz w:val="20"/>
          <w:szCs w:val="20"/>
          <w:lang w:eastAsia="ar-SA"/>
        </w:rPr>
        <w:t xml:space="preserve">ΠΑΡΑΡΤΗΜΑ </w:t>
      </w:r>
      <w:r>
        <w:rPr>
          <w:rStyle w:val="10"/>
          <w:rFonts w:ascii="Arial" w:eastAsia="Times New Roman" w:hAnsi="Arial" w:cs="Arial"/>
          <w:b/>
          <w:color w:val="002060"/>
          <w:kern w:val="0"/>
          <w:sz w:val="20"/>
          <w:szCs w:val="20"/>
          <w:lang w:val="en-US" w:eastAsia="ar-SA"/>
        </w:rPr>
        <w:t>VII</w:t>
      </w:r>
      <w:r>
        <w:rPr>
          <w:rStyle w:val="10"/>
          <w:rFonts w:ascii="Arial" w:eastAsia="Times New Roman" w:hAnsi="Arial" w:cs="Arial"/>
          <w:b/>
          <w:color w:val="002060"/>
          <w:kern w:val="0"/>
          <w:sz w:val="20"/>
          <w:szCs w:val="20"/>
          <w:lang w:eastAsia="ar-SA"/>
        </w:rPr>
        <w:t xml:space="preserve"> – Σχέδιο Σύμβασης</w:t>
      </w:r>
      <w:bookmarkEnd w:id="0"/>
      <w:r>
        <w:rPr>
          <w:rStyle w:val="10"/>
          <w:rFonts w:ascii="Arial" w:eastAsia="Times New Roman" w:hAnsi="Arial" w:cs="Arial"/>
          <w:b/>
          <w:color w:val="002060"/>
          <w:kern w:val="0"/>
          <w:sz w:val="20"/>
          <w:szCs w:val="20"/>
          <w:lang w:eastAsia="ar-SA"/>
        </w:rPr>
        <w:t xml:space="preserve"> </w:t>
      </w:r>
    </w:p>
    <w:p w14:paraId="27D58B05" w14:textId="77777777" w:rsidR="001A763D" w:rsidRDefault="00592CBA">
      <w:pPr>
        <w:pStyle w:val="1"/>
        <w:spacing w:after="120" w:line="360" w:lineRule="auto"/>
        <w:jc w:val="center"/>
      </w:pPr>
      <w:r>
        <w:rPr>
          <w:rStyle w:val="10"/>
          <w:rFonts w:ascii="Arial" w:eastAsia="Times New Roman" w:hAnsi="Arial" w:cs="Arial"/>
          <w:b/>
          <w:bCs/>
          <w:caps/>
          <w:kern w:val="0"/>
          <w:sz w:val="20"/>
          <w:szCs w:val="20"/>
          <w:u w:val="single"/>
          <w:lang w:eastAsia="ar-SA"/>
        </w:rPr>
        <w:t xml:space="preserve">ΣΥΜΒΑΣΗ προμηθειασ ΕργαστηριακΟΥ / ΕΡΕΥΝΗΤΙΚΟΥ ΕΞΟΠΛΙΣΜΟΥ </w:t>
      </w:r>
      <w:r>
        <w:rPr>
          <w:rStyle w:val="10"/>
          <w:rFonts w:ascii="Arial" w:eastAsia="Times New Roman" w:hAnsi="Arial" w:cs="Arial"/>
          <w:b/>
          <w:bCs/>
          <w:kern w:val="0"/>
          <w:sz w:val="20"/>
          <w:szCs w:val="20"/>
          <w:u w:val="single"/>
          <w:lang w:eastAsia="ar-SA"/>
        </w:rPr>
        <w:t>(</w:t>
      </w:r>
      <w:r>
        <w:rPr>
          <w:rStyle w:val="10"/>
          <w:rFonts w:ascii="Arial" w:eastAsia="Times New Roman" w:hAnsi="Arial" w:cs="Arial"/>
          <w:b/>
          <w:bCs/>
          <w:kern w:val="0"/>
          <w:sz w:val="20"/>
          <w:szCs w:val="20"/>
          <w:u w:val="single"/>
          <w:lang w:val="en-GB" w:eastAsia="ar-SA"/>
        </w:rPr>
        <w:t>CPV</w:t>
      </w:r>
      <w:r>
        <w:rPr>
          <w:rStyle w:val="10"/>
          <w:rFonts w:ascii="Arial" w:eastAsia="Times New Roman" w:hAnsi="Arial" w:cs="Arial"/>
          <w:b/>
          <w:bCs/>
          <w:kern w:val="0"/>
          <w:sz w:val="20"/>
          <w:szCs w:val="20"/>
          <w:u w:val="single"/>
          <w:lang w:eastAsia="ar-SA"/>
        </w:rPr>
        <w:t>:                  )</w:t>
      </w:r>
    </w:p>
    <w:p w14:paraId="4642FAAF" w14:textId="77777777" w:rsidR="001A763D" w:rsidRDefault="00592CBA">
      <w:pPr>
        <w:pStyle w:val="1"/>
        <w:spacing w:after="120" w:line="360" w:lineRule="auto"/>
        <w:jc w:val="center"/>
      </w:pPr>
      <w:r>
        <w:rPr>
          <w:rStyle w:val="10"/>
          <w:rFonts w:ascii="Arial" w:eastAsia="Times New Roman" w:hAnsi="Arial" w:cs="Arial"/>
          <w:b/>
          <w:bCs/>
          <w:kern w:val="0"/>
          <w:sz w:val="20"/>
          <w:szCs w:val="20"/>
          <w:u w:val="single"/>
          <w:lang w:eastAsia="ar-SA"/>
        </w:rPr>
        <w:t>(μετά από διενέργεια ηλεκτρονικού ανοικτού διαγωνισμού μέσω ΕΣΗΔΗΣ)</w:t>
      </w:r>
    </w:p>
    <w:p w14:paraId="1297EA70" w14:textId="77777777" w:rsidR="001A763D" w:rsidRDefault="00592CBA">
      <w:pPr>
        <w:pStyle w:val="1"/>
        <w:widowControl w:val="0"/>
        <w:shd w:val="clear" w:color="auto" w:fill="FFFFFF"/>
        <w:autoSpaceDE w:val="0"/>
        <w:spacing w:after="200" w:line="240" w:lineRule="auto"/>
        <w:ind w:right="2"/>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Στην Αθήνα, σήμερα στις  ……………. 2024, ημέρα ……………., μεταξύ αφενός:</w:t>
      </w:r>
    </w:p>
    <w:p w14:paraId="10A2274B" w14:textId="7B561BF4" w:rsidR="00642CBD" w:rsidRPr="00642CBD" w:rsidRDefault="00592CBA" w:rsidP="00642CBD">
      <w:pPr>
        <w:pStyle w:val="1"/>
        <w:tabs>
          <w:tab w:val="left" w:pos="-1800"/>
          <w:tab w:val="left" w:pos="567"/>
        </w:tabs>
        <w:spacing w:after="0" w:line="240" w:lineRule="auto"/>
        <w:ind w:left="786"/>
        <w:jc w:val="both"/>
        <w:rPr>
          <w:rFonts w:ascii="Arial" w:eastAsia="Times New Roman" w:hAnsi="Arial" w:cs="Arial"/>
          <w:i/>
          <w:kern w:val="0"/>
          <w:sz w:val="20"/>
          <w:szCs w:val="20"/>
          <w:lang w:eastAsia="ar-SA"/>
        </w:rPr>
      </w:pPr>
      <w:r>
        <w:rPr>
          <w:rFonts w:ascii="Arial" w:eastAsia="Times New Roman" w:hAnsi="Arial" w:cs="Arial"/>
          <w:kern w:val="0"/>
          <w:sz w:val="20"/>
          <w:szCs w:val="20"/>
          <w:lang w:eastAsia="ar-SA"/>
        </w:rPr>
        <w:t>Α)</w:t>
      </w:r>
      <w:r>
        <w:rPr>
          <w:rFonts w:ascii="Arial" w:eastAsia="Times New Roman" w:hAnsi="Arial" w:cs="Arial"/>
          <w:kern w:val="0"/>
          <w:sz w:val="20"/>
          <w:szCs w:val="20"/>
          <w:lang w:eastAsia="ar-SA"/>
        </w:rPr>
        <w:tab/>
        <w:t xml:space="preserve">Το νομικό πρόσωπο ιδιωτικού δικαίου με την επωνυμία «Ελληνικός Γεωργικός Οργανισμός – ΔΗΜΗΤΡΑ» το οποίο εδρεύει στην οδό Κουρτίδου 56-58 και Νιρβάνα, 11145, Αθήνα, με ΑΦΜ 997604027, ΔΟΥ ΙΓ Αθηνών και κωδικό ηλεκτρονικής τιμολόγησης 1029.E00514.00002 και εκπροσωπείται νόμιμα για την υπογραφή του παρόντος Συμφωνητικού </w:t>
      </w:r>
      <w:r w:rsidR="00642CBD">
        <w:rPr>
          <w:rFonts w:ascii="Arial" w:eastAsia="Times New Roman" w:hAnsi="Arial" w:cs="Arial"/>
          <w:kern w:val="0"/>
          <w:sz w:val="20"/>
          <w:szCs w:val="20"/>
          <w:lang w:eastAsia="ar-SA"/>
        </w:rPr>
        <w:t xml:space="preserve">από </w:t>
      </w:r>
      <w:r w:rsidR="00642CBD" w:rsidRPr="00642CBD">
        <w:rPr>
          <w:rFonts w:ascii="Arial" w:eastAsia="Times New Roman" w:hAnsi="Arial" w:cs="Arial"/>
          <w:kern w:val="0"/>
          <w:sz w:val="20"/>
          <w:szCs w:val="20"/>
          <w:lang w:eastAsia="ar-SA"/>
        </w:rPr>
        <w:t xml:space="preserve">τον Α΄ Αντιπρόεδρο του ΔΣ, Καθηγητή Νεκτάριο Βιδάκη, </w:t>
      </w:r>
      <w:r w:rsidR="00642CBD" w:rsidRPr="00642CBD">
        <w:rPr>
          <w:rFonts w:ascii="Arial" w:eastAsia="Times New Roman" w:hAnsi="Arial" w:cs="Arial"/>
          <w:iCs/>
          <w:kern w:val="0"/>
          <w:sz w:val="20"/>
          <w:szCs w:val="20"/>
          <w:lang w:eastAsia="ar-SA"/>
        </w:rPr>
        <w:t>δυνάμει της παρ. 4 του</w:t>
      </w:r>
      <w:r w:rsidR="00642CBD" w:rsidRPr="00642CBD">
        <w:rPr>
          <w:rFonts w:ascii="Arial" w:eastAsia="Times New Roman" w:hAnsi="Arial" w:cs="Arial"/>
          <w:kern w:val="0"/>
          <w:sz w:val="20"/>
          <w:szCs w:val="20"/>
          <w:lang w:eastAsia="ar-SA"/>
        </w:rPr>
        <w:t xml:space="preserve"> άρθρου 5 του ν. 5035/2023 (Α’ 76) και </w:t>
      </w:r>
      <w:r w:rsidR="00642CBD" w:rsidRPr="00642CBD">
        <w:rPr>
          <w:rFonts w:ascii="Arial" w:eastAsia="Times New Roman" w:hAnsi="Arial" w:cs="Arial"/>
          <w:iCs/>
          <w:kern w:val="0"/>
          <w:sz w:val="20"/>
          <w:szCs w:val="20"/>
          <w:lang w:eastAsia="ar-SA"/>
        </w:rPr>
        <w:t>της παρ. 2α της αριθμ. 3201/374602/05-12-2023 (Β΄ 6866) Απόφασης του Υπουργού Αγροτικής Ανάπτυξης και Τροφίμων, και σύμφωνα με την  αριθμ. 3158/370782/01.12.2023 Απόφαση του Υπουργού Αγροτικής Ανάπτυξης &amp; Τροφίμων (ΥOΔΔ 1309)</w:t>
      </w:r>
      <w:r w:rsidR="00A45F41">
        <w:rPr>
          <w:rFonts w:ascii="Arial" w:eastAsia="Times New Roman" w:hAnsi="Arial" w:cs="Arial"/>
          <w:iCs/>
          <w:kern w:val="0"/>
          <w:sz w:val="20"/>
          <w:szCs w:val="20"/>
          <w:lang w:eastAsia="ar-SA"/>
        </w:rPr>
        <w:t>,</w:t>
      </w:r>
    </w:p>
    <w:p w14:paraId="49B68441" w14:textId="37CA0FE2" w:rsidR="001A763D" w:rsidRDefault="00592CBA" w:rsidP="00642CBD">
      <w:pPr>
        <w:pStyle w:val="1"/>
        <w:tabs>
          <w:tab w:val="left" w:pos="-1800"/>
          <w:tab w:val="left" w:pos="567"/>
        </w:tabs>
        <w:spacing w:after="0" w:line="240" w:lineRule="auto"/>
        <w:ind w:left="786"/>
        <w:jc w:val="both"/>
      </w:pPr>
      <w:r>
        <w:rPr>
          <w:rStyle w:val="10"/>
          <w:rFonts w:ascii="Arial" w:eastAsia="Times New Roman" w:hAnsi="Arial" w:cs="Arial"/>
          <w:kern w:val="0"/>
          <w:sz w:val="20"/>
          <w:szCs w:val="20"/>
          <w:lang w:eastAsia="ar-SA"/>
        </w:rPr>
        <w:t>Β)</w:t>
      </w:r>
      <w:r>
        <w:rPr>
          <w:rStyle w:val="10"/>
          <w:rFonts w:ascii="Arial" w:eastAsia="Times New Roman" w:hAnsi="Arial" w:cs="Arial"/>
          <w:kern w:val="0"/>
          <w:sz w:val="20"/>
          <w:szCs w:val="20"/>
          <w:lang w:eastAsia="ar-SA"/>
        </w:rPr>
        <w:tab/>
        <w:t xml:space="preserve">Η εταιρεία ………………….., Δ/νση: …………………., ………….. ΤΚ ……….., Α.Φ.Μ. …………………., Δ.Ο.Υ. ……………………, τηλ. ……………………….., </w:t>
      </w:r>
      <w:r>
        <w:rPr>
          <w:rStyle w:val="10"/>
          <w:rFonts w:ascii="Arial" w:eastAsia="Times New Roman" w:hAnsi="Arial" w:cs="Arial"/>
          <w:kern w:val="0"/>
          <w:sz w:val="20"/>
          <w:szCs w:val="20"/>
          <w:lang w:val="en-GB" w:eastAsia="ar-SA"/>
        </w:rPr>
        <w:t>e</w:t>
      </w:r>
      <w:r>
        <w:rPr>
          <w:rStyle w:val="10"/>
          <w:rFonts w:ascii="Arial" w:eastAsia="Times New Roman" w:hAnsi="Arial" w:cs="Arial"/>
          <w:kern w:val="0"/>
          <w:sz w:val="20"/>
          <w:szCs w:val="20"/>
          <w:lang w:eastAsia="ar-SA"/>
        </w:rPr>
        <w:t>-</w:t>
      </w:r>
      <w:r>
        <w:rPr>
          <w:rStyle w:val="10"/>
          <w:rFonts w:ascii="Arial" w:eastAsia="Times New Roman" w:hAnsi="Arial" w:cs="Arial"/>
          <w:kern w:val="0"/>
          <w:sz w:val="20"/>
          <w:szCs w:val="20"/>
          <w:lang w:val="en-GB" w:eastAsia="ar-SA"/>
        </w:rPr>
        <w:t>mail</w:t>
      </w:r>
      <w:r>
        <w:rPr>
          <w:rStyle w:val="10"/>
          <w:rFonts w:ascii="Arial" w:eastAsia="Times New Roman" w:hAnsi="Arial" w:cs="Arial"/>
          <w:kern w:val="0"/>
          <w:sz w:val="20"/>
          <w:szCs w:val="20"/>
          <w:lang w:eastAsia="ar-SA"/>
        </w:rPr>
        <w:t xml:space="preserve"> ………………………., νόμιμα εκπροσωπούμενη από …………………………………………………., καλούμενη στο εξής για συντομία «ανάδοχος»,</w:t>
      </w:r>
    </w:p>
    <w:p w14:paraId="79FC9DF5" w14:textId="77777777" w:rsidR="001A763D" w:rsidRDefault="001A763D">
      <w:pPr>
        <w:pStyle w:val="1"/>
        <w:tabs>
          <w:tab w:val="left" w:pos="-1800"/>
          <w:tab w:val="left" w:pos="567"/>
        </w:tabs>
        <w:spacing w:after="0" w:line="240" w:lineRule="auto"/>
        <w:ind w:left="426"/>
        <w:jc w:val="both"/>
        <w:rPr>
          <w:rFonts w:ascii="Arial" w:eastAsia="Times New Roman" w:hAnsi="Arial" w:cs="Arial"/>
          <w:kern w:val="0"/>
          <w:sz w:val="20"/>
          <w:szCs w:val="20"/>
          <w:lang w:eastAsia="ar-SA"/>
        </w:rPr>
      </w:pPr>
    </w:p>
    <w:p w14:paraId="6B44B2DE" w14:textId="77777777" w:rsidR="001A763D" w:rsidRDefault="00592CBA">
      <w:pPr>
        <w:pStyle w:val="1"/>
        <w:tabs>
          <w:tab w:val="left" w:pos="-1800"/>
          <w:tab w:val="left" w:pos="567"/>
        </w:tabs>
        <w:spacing w:after="0" w:line="240" w:lineRule="auto"/>
        <w:ind w:left="786"/>
        <w:jc w:val="both"/>
        <w:rPr>
          <w:rFonts w:ascii="Arial" w:eastAsia="Times New Roman" w:hAnsi="Arial" w:cs="Arial"/>
          <w:kern w:val="0"/>
          <w:sz w:val="20"/>
          <w:szCs w:val="20"/>
          <w:lang w:val="en-GB" w:eastAsia="ar-SA"/>
        </w:rPr>
      </w:pPr>
      <w:r>
        <w:rPr>
          <w:rFonts w:ascii="Arial" w:eastAsia="Times New Roman" w:hAnsi="Arial" w:cs="Arial"/>
          <w:kern w:val="0"/>
          <w:sz w:val="20"/>
          <w:szCs w:val="20"/>
          <w:lang w:val="en-GB" w:eastAsia="ar-SA"/>
        </w:rPr>
        <w:t>έχοντας υπόψη :</w:t>
      </w:r>
    </w:p>
    <w:p w14:paraId="458EDA05" w14:textId="77777777" w:rsidR="001A763D" w:rsidRDefault="001A763D">
      <w:pPr>
        <w:pStyle w:val="1"/>
        <w:tabs>
          <w:tab w:val="left" w:pos="-1800"/>
          <w:tab w:val="left" w:pos="567"/>
        </w:tabs>
        <w:spacing w:after="0" w:line="240" w:lineRule="auto"/>
        <w:ind w:left="786"/>
        <w:jc w:val="both"/>
        <w:rPr>
          <w:rFonts w:ascii="Arial" w:eastAsia="Times New Roman" w:hAnsi="Arial" w:cs="Arial"/>
          <w:kern w:val="0"/>
          <w:sz w:val="20"/>
          <w:szCs w:val="20"/>
          <w:lang w:val="en-GB" w:eastAsia="ar-SA"/>
        </w:rPr>
      </w:pPr>
    </w:p>
    <w:p w14:paraId="144ED6E6"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Τις διατάξεις του ν. 5035/28.03.2023 (ΦΕΚ Α 76) «Ενιαίο ρυθμιστικό πλαίσιο για την οργάνωση και λειτουργία του Ελληνικού Γεωργικού Οργανισμού - ΔΗΜΗΤΡΑ, σύσταση και λειτουργία φορέα διαχείρισης Παραδοσιακού Ελαιώνα Άμφισσας και άλλες διατάξεις για την ενίσχυση της αγροτικής ανάπτυξης».</w:t>
      </w:r>
    </w:p>
    <w:p w14:paraId="2F96EA4E"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Την υπ’ αριθμ. 919/131869/20.10.2014 (ΦΕΚ Β΄2889/27.10.2014) κοινή απόφαση των Υπουργών Οικονομικών και Αγροτικής Ανάπτυξης &amp; Τροφίμων «Οργανισμός του Ελληνικού Γεωργικού Οργανισμού-ΔΗΜΗΤΡΑ - (ΕΛ.Γ.Ο.-ΔΗΜΗΤΡΑ) - Ν.Π.Ι.Δ.».</w:t>
      </w:r>
    </w:p>
    <w:p w14:paraId="4BA78761"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Την υπ’ αριθμ.  893/138106/21.12.2017 (ΦΕΚ Β΄ 4800/29.12.2017) κοινή απόφαση των Υπουργών Οικονομικών και Αγροτικής Ανάπτυξης &amp; Τροφίμων «Κανονισμός προσωπικού και τροποποίηση Οργανισμού του Ελληνικού Γεωργικού Οργανισμού- ΔΗΜΗΤΡΑ (ΕΛΓΟ – ΔΗΜΗΤΡΑ)».</w:t>
      </w:r>
    </w:p>
    <w:p w14:paraId="7501744B"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Τις διατάξεις της παραγράφου 7, του άρθρου 26, του ν. 5035/28.03.2023 (ΦΕΚ Α 76) «Τα μέλη του Δ.Σ. του ΕΛΓΟ - ΔΗΜΗΤΡΑ που υπηρετούν κατά την έναρξη ισχύος του παρόντος, εξακολουθούν να ασκούν τα καθήκοντά τους μέχρι τη λήξη της θητείας τους, με τις αρμοδιότητες και ιδιότητες που κατέχουν.….» σύμφωνα με την 188763/10-10-2011 (ΦΕΚ Β΄2284/13-10-2011) ΚΥΑ και την υπ’ αριθμ. 2502/282476/05.11.2019 (Φ.Ε.Κ. ΥΟΔΔ 948/08.11.2019) απόφαση του Υπουργού Αγροτικής Ανάπτυξης και Τροφίμων, «Ορισμός μελών Διοικητικού Συμβουλίου του ΕΛΛΗΝΙΚΟΥ ΓΕΩΡΓΙΚΟΥ ΟΡΓΑΝΙΣΜΟΥ-ΔΗΜΗΤΡΑ-Ν.Π.Ι.Δ.» όπως έχουν τροποποιηθεί.</w:t>
      </w:r>
    </w:p>
    <w:p w14:paraId="53D75C34"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Τις διατάξεις του Ν.4412/2016 (ΦΕΚ 1147/Α/08-08-2016) «Δημόσιες συμβάσεις έργων, προμηθειών και υπηρεσιών (προσαρμογή στις οδηγίες 2014/24/ΕΕ και 2014/25/ΕΕ)», όπως τροποποιήθηκε με τον Ν.4605/2019, τον ν. 4782/2021 και όπως εκάστοτε ισχύει.</w:t>
      </w:r>
    </w:p>
    <w:p w14:paraId="07F91395" w14:textId="77777777" w:rsidR="001A763D" w:rsidRDefault="00592CBA">
      <w:pPr>
        <w:pStyle w:val="1"/>
        <w:numPr>
          <w:ilvl w:val="0"/>
          <w:numId w:val="1"/>
        </w:numPr>
        <w:tabs>
          <w:tab w:val="left" w:pos="-2586"/>
          <w:tab w:val="left" w:pos="-219"/>
          <w:tab w:val="left" w:pos="0"/>
        </w:tabs>
        <w:spacing w:after="0" w:line="240" w:lineRule="auto"/>
        <w:jc w:val="both"/>
      </w:pPr>
      <w:r>
        <w:rPr>
          <w:rStyle w:val="10"/>
          <w:rFonts w:ascii="Arial" w:eastAsia="Times New Roman" w:hAnsi="Arial" w:cs="Arial"/>
          <w:kern w:val="0"/>
          <w:sz w:val="20"/>
          <w:szCs w:val="20"/>
          <w:lang w:eastAsia="ar-SA"/>
        </w:rPr>
        <w:t>Τον Κανονισμό 2195/2002 «περί καθιέρωσης του κοινού λεξιλογίου για τις δημόσιες Συμβάσεις (</w:t>
      </w:r>
      <w:r>
        <w:rPr>
          <w:rStyle w:val="10"/>
          <w:rFonts w:ascii="Arial" w:eastAsia="Times New Roman" w:hAnsi="Arial" w:cs="Arial"/>
          <w:kern w:val="0"/>
          <w:sz w:val="20"/>
          <w:szCs w:val="20"/>
          <w:lang w:val="en-GB" w:eastAsia="ar-SA"/>
        </w:rPr>
        <w:t>CPV</w:t>
      </w:r>
      <w:r>
        <w:rPr>
          <w:rStyle w:val="10"/>
          <w:rFonts w:ascii="Arial" w:eastAsia="Times New Roman" w:hAnsi="Arial" w:cs="Arial"/>
          <w:kern w:val="0"/>
          <w:sz w:val="20"/>
          <w:szCs w:val="20"/>
          <w:lang w:eastAsia="ar-SA"/>
        </w:rPr>
        <w:t>), όπως τροποποιήθηκε με τον Κανονισμό (ΕΚ) 213/2008 της Επιτροπής.</w:t>
      </w:r>
    </w:p>
    <w:p w14:paraId="7970E2B0"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Τον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AB5768A"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 xml:space="preserve">Τις διατάξεις της παρ. 3 του άρθρου 4 του Ν. 4013/2011 (ΦΕΚ 204 Α) 15-09-2011, «Σύσταση Ανεξάρτητης Αρχής Δημοσίων Συμβάσεων και Κεντρικού Ηλεκτρονικού Μητρώου Δημοσίων </w:t>
      </w:r>
      <w:r>
        <w:rPr>
          <w:rFonts w:ascii="Arial" w:eastAsia="Times New Roman" w:hAnsi="Arial" w:cs="Arial"/>
          <w:kern w:val="0"/>
          <w:sz w:val="20"/>
          <w:szCs w:val="20"/>
          <w:lang w:eastAsia="ar-SA"/>
        </w:rPr>
        <w:lastRenderedPageBreak/>
        <w:t>Συμβάσεων», η οποία επιβάλλει κράτηση ύψους 0,10% επί της καθαρής αξίας της αρχικής καθώς και κάθε συμπληρωματικής σύμβασης, από την αναθέτουσα αρχή.</w:t>
      </w:r>
    </w:p>
    <w:p w14:paraId="1E918F09"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Την Απόφαση Προέδρου ΔΣ με ΑΠ: 54336/7-10-2022.</w:t>
      </w:r>
    </w:p>
    <w:p w14:paraId="51290C55"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Το έγγραφο ΑΠ: 54337/7-10-2022 της Γενικής Διευθύντριας Δρ Αναστασίας Τσαγκαράκου με θέμα: «Απευθείας αναθέσεις για τις ανάγκες έργων/προγραμμάτων σύμφωνα με το ν.4957/2022».</w:t>
      </w:r>
    </w:p>
    <w:p w14:paraId="2ECAFE55"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Την Απόφαση Διοικητικού Συμβουλίου της 01ης/17.01.2023 Συνεδρίασης  Αρ. Θέματος: 18 με θέμα:  Έγκριση υλοποίησης έργων που εντάχθηκαν στη Δράση 2 των Υπομέτρων 16.1-16.2 «Ίδρυση και λειτουργία Επιχειρησιακών Ομάδων της Ευρωπαϊκής Σύμπραξης Καινοτομίας για την παραγωγικότητα και τη βιωσιμότητα της γεωργίας» εθνικής και διακρατικής εμβέλειας και 16.1-16.5 «Συνεργασία για περιβαλλοντικά έργα περιβαλλοντικές πρακτικές και δράσεις για την κλιματική αλλαγή» περιφερειακής και εθνικής εμβέλειας του ΠΑΑ 2014-2020, ΑΔΑ:ΨΣΟΩΟΞ3Μ-210.</w:t>
      </w:r>
    </w:p>
    <w:p w14:paraId="3C8BDA78"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 xml:space="preserve">Την με αριθμ. πρωτ 13512 / 02-03-2023 &amp; ΑΑ: 1054 (ΑΔΑ: ΨΥΒΔΟΞ3Μ-1Γ7 &amp; ΑΔΑΜ: 23REQ012225096 2023-03-03) έγκριση ανάληψης υποχρέωσης για το οικονομικό έτος 2023, συνολικού ποσού 125.800,00€. </w:t>
      </w:r>
    </w:p>
    <w:p w14:paraId="5C491465"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Το αριθμ. πρωτ. χχχχχχχχ έγγραφο του Ινστιτούτου Γενετικής Βελτίωσης και Φυτογενετικών Πόρων και το συνημμένο σε αυτό υπηρεσιακό σημείωμα της Δρ Ελένης Μαλούπα, Επιστημονικά Υπεύθυνης του έργου, με το οποίο ζητείται η έγκριση διενέργειας ανοιχτού ηλεκτρονικού διαγωνισμού κάτω των ορίων για την προμήθεια εργαστηριακού/ερευνητικού εξοπλισμού για τις ανάγκες υλοποίησης του ανωτέρω έργου.</w:t>
      </w:r>
    </w:p>
    <w:p w14:paraId="7AA0489F"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Την αριθμ. ….. Απόφαση της …………………….. Συνεδρίασης του ΔΣ για την έγκριση διενέργειας  ηλεκτρονικού διαγωνισμού με Ανοικτή Διαδικασία μέσω ΕΣΗΔΗΣ.</w:t>
      </w:r>
    </w:p>
    <w:p w14:paraId="720EE51C" w14:textId="77777777" w:rsidR="001A763D" w:rsidRDefault="00592CBA">
      <w:pPr>
        <w:pStyle w:val="1"/>
        <w:numPr>
          <w:ilvl w:val="0"/>
          <w:numId w:val="1"/>
        </w:numPr>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Την αριθμ. ………. διακήρυξη για τη σύναψη Δημόσιας Σύμβασης με τίτλο: «Προμήθεια Εργαστηριακού/ Ερευνητικού Εξοπλισμού», στο πλαίσιο της εν λόγω πράξης.</w:t>
      </w:r>
    </w:p>
    <w:p w14:paraId="40784BFF"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Τις με αριθμπρωτ………..προσφορές των Αναδόχων.</w:t>
      </w:r>
    </w:p>
    <w:p w14:paraId="620853F8"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Το από …………πρακτικό της Επιτροπής διενέργειας διαγωνισμών και αξιολόγησης προσφορών, με το οποίο εισηγείται……………….</w:t>
      </w:r>
    </w:p>
    <w:p w14:paraId="748A453B"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Την με αριθμ.πρωτ. …………Απόφαση για την ανάδειξη προσωρινού Αναδόχου.</w:t>
      </w:r>
    </w:p>
    <w:p w14:paraId="778ED71A"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Τα με αριθμ.πρωτ………………δικαιολογητικά κατακύρωσης του Αναδόχου.</w:t>
      </w:r>
    </w:p>
    <w:p w14:paraId="3DDEE539" w14:textId="77777777" w:rsidR="001A763D" w:rsidRDefault="00592CBA">
      <w:pPr>
        <w:pStyle w:val="1"/>
        <w:numPr>
          <w:ilvl w:val="0"/>
          <w:numId w:val="1"/>
        </w:numPr>
        <w:tabs>
          <w:tab w:val="left" w:pos="-2586"/>
          <w:tab w:val="left" w:pos="-219"/>
          <w:tab w:val="left" w:pos="0"/>
        </w:tabs>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Την με αριθμ.πρωτ. ………..Απόφαση για την ανάδειξη οριστικού Αναδόχου.</w:t>
      </w:r>
    </w:p>
    <w:p w14:paraId="2B0CA163" w14:textId="77777777" w:rsidR="001A763D" w:rsidRDefault="001A763D">
      <w:pPr>
        <w:pStyle w:val="1"/>
        <w:tabs>
          <w:tab w:val="left" w:pos="-1800"/>
          <w:tab w:val="left" w:pos="567"/>
        </w:tabs>
        <w:spacing w:after="0" w:line="240" w:lineRule="auto"/>
        <w:ind w:left="567"/>
        <w:jc w:val="both"/>
        <w:rPr>
          <w:rFonts w:ascii="Arial" w:eastAsia="Times New Roman" w:hAnsi="Arial" w:cs="Arial"/>
          <w:kern w:val="0"/>
          <w:sz w:val="20"/>
          <w:szCs w:val="20"/>
          <w:lang w:eastAsia="ar-SA"/>
        </w:rPr>
      </w:pPr>
    </w:p>
    <w:p w14:paraId="1E98191A" w14:textId="77777777" w:rsidR="001A763D" w:rsidRDefault="00592CBA">
      <w:pPr>
        <w:pStyle w:val="1"/>
        <w:autoSpaceDE w:val="0"/>
        <w:spacing w:after="0" w:line="36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Συμφωνήθηκαν, συνομολογήθηκαν και έγιναν αμοιβαία αποδεκτά τα ακόλουθα:</w:t>
      </w:r>
    </w:p>
    <w:p w14:paraId="4C07AE85" w14:textId="77777777" w:rsidR="001A763D" w:rsidRDefault="001A763D">
      <w:pPr>
        <w:pStyle w:val="1"/>
        <w:autoSpaceDE w:val="0"/>
        <w:spacing w:after="0" w:line="360" w:lineRule="auto"/>
        <w:jc w:val="both"/>
        <w:rPr>
          <w:rFonts w:ascii="Arial" w:eastAsia="Times New Roman" w:hAnsi="Arial" w:cs="Arial"/>
          <w:kern w:val="0"/>
          <w:sz w:val="20"/>
          <w:szCs w:val="20"/>
          <w:lang w:eastAsia="ar-SA"/>
        </w:rPr>
      </w:pPr>
    </w:p>
    <w:p w14:paraId="5DBF075F" w14:textId="77777777" w:rsidR="001A763D" w:rsidRDefault="00592CBA">
      <w:pPr>
        <w:pStyle w:val="1"/>
        <w:spacing w:after="120" w:line="360" w:lineRule="auto"/>
        <w:ind w:left="720"/>
        <w:jc w:val="both"/>
      </w:pPr>
      <w:r>
        <w:rPr>
          <w:rStyle w:val="10"/>
          <w:rFonts w:ascii="Arial" w:eastAsia="Times New Roman" w:hAnsi="Arial" w:cs="Arial"/>
          <w:b/>
          <w:kern w:val="0"/>
          <w:sz w:val="20"/>
          <w:szCs w:val="20"/>
          <w:lang w:eastAsia="ar-SA"/>
        </w:rPr>
        <w:tab/>
      </w:r>
      <w:r>
        <w:rPr>
          <w:rStyle w:val="10"/>
          <w:rFonts w:ascii="Arial" w:eastAsia="Times New Roman" w:hAnsi="Arial" w:cs="Arial"/>
          <w:b/>
          <w:kern w:val="0"/>
          <w:sz w:val="20"/>
          <w:szCs w:val="20"/>
          <w:lang w:eastAsia="ar-SA"/>
        </w:rPr>
        <w:tab/>
      </w:r>
      <w:r>
        <w:rPr>
          <w:rStyle w:val="10"/>
          <w:rFonts w:ascii="Arial" w:eastAsia="Times New Roman" w:hAnsi="Arial" w:cs="Arial"/>
          <w:b/>
          <w:kern w:val="0"/>
          <w:sz w:val="20"/>
          <w:szCs w:val="20"/>
          <w:lang w:eastAsia="ar-SA"/>
        </w:rPr>
        <w:tab/>
      </w:r>
      <w:r>
        <w:rPr>
          <w:rStyle w:val="10"/>
          <w:rFonts w:ascii="Arial" w:eastAsia="Times New Roman" w:hAnsi="Arial" w:cs="Arial"/>
          <w:b/>
          <w:kern w:val="0"/>
          <w:sz w:val="20"/>
          <w:szCs w:val="20"/>
          <w:lang w:eastAsia="ar-SA"/>
        </w:rPr>
        <w:tab/>
      </w:r>
      <w:r>
        <w:rPr>
          <w:rStyle w:val="10"/>
          <w:rFonts w:ascii="Arial" w:eastAsia="Times New Roman" w:hAnsi="Arial" w:cs="Arial"/>
          <w:b/>
          <w:kern w:val="0"/>
          <w:sz w:val="20"/>
          <w:szCs w:val="20"/>
          <w:lang w:eastAsia="ar-SA"/>
        </w:rPr>
        <w:tab/>
      </w:r>
    </w:p>
    <w:p w14:paraId="048AA64D" w14:textId="77777777" w:rsidR="001A763D" w:rsidRDefault="00592CBA">
      <w:pPr>
        <w:pStyle w:val="1"/>
        <w:autoSpaceDE w:val="0"/>
        <w:spacing w:after="0" w:line="240" w:lineRule="auto"/>
        <w:jc w:val="both"/>
        <w:rPr>
          <w:rFonts w:ascii="Arial" w:eastAsia="Times New Roman" w:hAnsi="Arial" w:cs="Arial"/>
          <w:b/>
          <w:kern w:val="0"/>
          <w:sz w:val="20"/>
          <w:szCs w:val="20"/>
          <w:u w:val="single"/>
          <w:lang w:eastAsia="ar-SA"/>
        </w:rPr>
      </w:pPr>
      <w:r>
        <w:rPr>
          <w:rFonts w:ascii="Arial" w:eastAsia="Times New Roman" w:hAnsi="Arial" w:cs="Arial"/>
          <w:b/>
          <w:kern w:val="0"/>
          <w:sz w:val="20"/>
          <w:szCs w:val="20"/>
          <w:u w:val="single"/>
          <w:lang w:eastAsia="ar-SA"/>
        </w:rPr>
        <w:t>Άρθρο 1 :  Αντικείμενο της Σύμβασης</w:t>
      </w:r>
    </w:p>
    <w:p w14:paraId="561A82D5" w14:textId="77777777" w:rsidR="001A763D" w:rsidRDefault="00592CBA">
      <w:pPr>
        <w:pStyle w:val="1"/>
        <w:autoSpaceDE w:val="0"/>
        <w:spacing w:after="0" w:line="240" w:lineRule="auto"/>
        <w:jc w:val="both"/>
        <w:rPr>
          <w:rFonts w:ascii="Arial" w:eastAsia="Times New Roman" w:hAnsi="Arial" w:cs="Arial"/>
          <w:bCs/>
          <w:kern w:val="0"/>
          <w:sz w:val="20"/>
          <w:szCs w:val="20"/>
          <w:lang w:eastAsia="ar-SA"/>
        </w:rPr>
      </w:pPr>
      <w:r>
        <w:rPr>
          <w:rFonts w:ascii="Arial" w:eastAsia="Times New Roman" w:hAnsi="Arial" w:cs="Arial"/>
          <w:bCs/>
          <w:kern w:val="0"/>
          <w:sz w:val="20"/>
          <w:szCs w:val="20"/>
          <w:lang w:eastAsia="ar-SA"/>
        </w:rPr>
        <w:t>Ο ΕΛΓΟ – ΔΗΜΗΤΡΑ αναθέτει στην ανάδοχο εταιρεία και αυτή αναλαμβάνει την υποχρέωση προμήθειας προμήθεια εργαστηριακού / ερευνητικού εξοπλισμού και συγκεκριμένα μιας συσκευής υπερ κρίσιμης εκχύλισης υψηλής πίεσης με CO2,  όπως αναλυτικά αναφέρεται στην διακήρυξη με αρ. πρωτ. ………………… και στην οικονομική προσφορά της εταιρείας ……………………………., που έλαβε αρ. πρωτ. …………………………….., στο πλαίσιο υλοποίησης του Προγράμματος Αγροτικής Ανάπτυξης 2014 – 2020, Υπομέτρου 16.1 – 16.2: «Ίδρυση και λειτουργία επιχειρησιακών ομάδων της Ευρωπαϊκής σύμπραξης καινοτομίας για την παραγωγικότητα και τη βιωσιμότητα της γεωργίας», Δράση 2: «Υλοποίηση του επιχειρηματικού σχεδίου (project) των Επιχειρησιακών Ομάδων της ΕΣΚ για την παραγωγικότητα και βιωσιμότητα της γεωργίας», του έργου με τίτλο: «Ενίσχυση της ανταγωνιστικότητας παραδοσιακών και νέων φυτικών προϊόντων για τη διείσδυσή τους σε διεθνείς αγορές, αξιοποιώντας καινοτόμες τεχνικές αποξήρανσης» (Ακρωνύμιο: INNODRY, Κωδικός MIS: Μ16ΣΥΝ2-00343).</w:t>
      </w:r>
    </w:p>
    <w:p w14:paraId="5219FB52" w14:textId="77777777" w:rsidR="001A763D" w:rsidRDefault="001A763D">
      <w:pPr>
        <w:pStyle w:val="1"/>
        <w:autoSpaceDE w:val="0"/>
        <w:spacing w:after="0" w:line="240" w:lineRule="auto"/>
        <w:jc w:val="both"/>
        <w:rPr>
          <w:rFonts w:ascii="Arial" w:eastAsia="Times New Roman" w:hAnsi="Arial" w:cs="Arial"/>
          <w:bCs/>
          <w:kern w:val="0"/>
          <w:sz w:val="20"/>
          <w:szCs w:val="20"/>
          <w:lang w:eastAsia="ar-SA"/>
        </w:rPr>
      </w:pPr>
    </w:p>
    <w:p w14:paraId="49CB5FBE" w14:textId="77777777" w:rsidR="001A763D" w:rsidRDefault="00592CBA">
      <w:pPr>
        <w:pStyle w:val="1"/>
        <w:autoSpaceDE w:val="0"/>
        <w:spacing w:after="0" w:line="240" w:lineRule="auto"/>
        <w:jc w:val="both"/>
        <w:rPr>
          <w:rFonts w:ascii="Arial" w:eastAsia="Times New Roman" w:hAnsi="Arial" w:cs="Arial"/>
          <w:b/>
          <w:kern w:val="0"/>
          <w:sz w:val="20"/>
          <w:szCs w:val="20"/>
          <w:u w:val="single"/>
          <w:lang w:eastAsia="ar-SA"/>
        </w:rPr>
      </w:pPr>
      <w:r>
        <w:rPr>
          <w:rFonts w:ascii="Arial" w:eastAsia="Times New Roman" w:hAnsi="Arial" w:cs="Arial"/>
          <w:b/>
          <w:kern w:val="0"/>
          <w:sz w:val="20"/>
          <w:szCs w:val="20"/>
          <w:u w:val="single"/>
          <w:lang w:eastAsia="ar-SA"/>
        </w:rPr>
        <w:t>Άρθρο 2: Γλώσσα σύμβασης</w:t>
      </w:r>
    </w:p>
    <w:p w14:paraId="1A24C588" w14:textId="77777777" w:rsidR="001A763D" w:rsidRDefault="00592CBA">
      <w:pPr>
        <w:pStyle w:val="1"/>
        <w:autoSpaceDE w:val="0"/>
        <w:spacing w:after="0" w:line="240" w:lineRule="auto"/>
        <w:jc w:val="both"/>
        <w:rPr>
          <w:rFonts w:ascii="Arial" w:eastAsia="Times New Roman" w:hAnsi="Arial" w:cs="Arial"/>
          <w:bCs/>
          <w:kern w:val="0"/>
          <w:sz w:val="20"/>
          <w:szCs w:val="20"/>
          <w:lang w:eastAsia="ar-SA"/>
        </w:rPr>
      </w:pPr>
      <w:r>
        <w:rPr>
          <w:rFonts w:ascii="Arial" w:eastAsia="Times New Roman" w:hAnsi="Arial" w:cs="Arial"/>
          <w:bCs/>
          <w:kern w:val="0"/>
          <w:sz w:val="20"/>
          <w:szCs w:val="20"/>
          <w:lang w:eastAsia="ar-SA"/>
        </w:rPr>
        <w:t>Η γλώσσα της σύμβασης είναι η ελληνική. Κάθε επικοινωνία μεταξύ του Αναδόχου και της Αναθέτουσας Αρχής  γίνεται στην Ελληνική γλώσσα.</w:t>
      </w:r>
    </w:p>
    <w:p w14:paraId="0FBAAD27" w14:textId="77777777" w:rsidR="001A763D" w:rsidRDefault="001A763D">
      <w:pPr>
        <w:pStyle w:val="1"/>
        <w:autoSpaceDE w:val="0"/>
        <w:spacing w:after="0" w:line="240" w:lineRule="auto"/>
        <w:jc w:val="both"/>
        <w:rPr>
          <w:rFonts w:ascii="Arial" w:eastAsia="Times New Roman" w:hAnsi="Arial" w:cs="Arial"/>
          <w:b/>
          <w:kern w:val="0"/>
          <w:sz w:val="20"/>
          <w:szCs w:val="20"/>
          <w:u w:val="single"/>
          <w:lang w:eastAsia="ar-SA"/>
        </w:rPr>
      </w:pPr>
    </w:p>
    <w:p w14:paraId="0791743C" w14:textId="77777777" w:rsidR="001A763D" w:rsidRDefault="00592CBA">
      <w:pPr>
        <w:pStyle w:val="1"/>
        <w:autoSpaceDE w:val="0"/>
        <w:spacing w:after="0" w:line="240" w:lineRule="auto"/>
        <w:jc w:val="both"/>
        <w:rPr>
          <w:rFonts w:ascii="Arial" w:eastAsia="Times New Roman" w:hAnsi="Arial" w:cs="Arial"/>
          <w:b/>
          <w:kern w:val="0"/>
          <w:sz w:val="20"/>
          <w:szCs w:val="20"/>
          <w:u w:val="single"/>
          <w:lang w:eastAsia="ar-SA"/>
        </w:rPr>
      </w:pPr>
      <w:bookmarkStart w:id="1" w:name="_Hlk38530305"/>
      <w:bookmarkStart w:id="2" w:name="_Hlk38611411"/>
      <w:r>
        <w:rPr>
          <w:rFonts w:ascii="Arial" w:eastAsia="Times New Roman" w:hAnsi="Arial" w:cs="Arial"/>
          <w:b/>
          <w:kern w:val="0"/>
          <w:sz w:val="20"/>
          <w:szCs w:val="20"/>
          <w:u w:val="single"/>
          <w:lang w:eastAsia="ar-SA"/>
        </w:rPr>
        <w:t>Άρθρο 3: Χρόνος – διάρκεια</w:t>
      </w:r>
    </w:p>
    <w:p w14:paraId="7224C4B6" w14:textId="77777777" w:rsidR="001A763D" w:rsidRDefault="00592CBA">
      <w:pPr>
        <w:pStyle w:val="1"/>
        <w:autoSpaceDE w:val="0"/>
        <w:spacing w:after="0" w:line="240" w:lineRule="auto"/>
        <w:jc w:val="both"/>
        <w:rPr>
          <w:rFonts w:ascii="Arial" w:eastAsia="Times New Roman" w:hAnsi="Arial" w:cs="Arial"/>
          <w:bCs/>
          <w:kern w:val="0"/>
          <w:sz w:val="20"/>
          <w:szCs w:val="20"/>
          <w:lang w:eastAsia="ar-SA"/>
        </w:rPr>
      </w:pPr>
      <w:r>
        <w:rPr>
          <w:rFonts w:ascii="Arial" w:eastAsia="Times New Roman" w:hAnsi="Arial" w:cs="Arial"/>
          <w:bCs/>
          <w:kern w:val="0"/>
          <w:sz w:val="20"/>
          <w:szCs w:val="20"/>
          <w:lang w:eastAsia="ar-SA"/>
        </w:rPr>
        <w:t xml:space="preserve">Η σύμβαση έχει διάρκεια από την υπογραφή της και έως έξι (6) μήνες από την υπογραφή της.  </w:t>
      </w:r>
    </w:p>
    <w:p w14:paraId="079B6CB0" w14:textId="77777777" w:rsidR="001A763D" w:rsidRDefault="00592CBA">
      <w:pPr>
        <w:pStyle w:val="1"/>
        <w:autoSpaceDE w:val="0"/>
        <w:spacing w:after="0" w:line="240" w:lineRule="auto"/>
        <w:jc w:val="both"/>
        <w:rPr>
          <w:rFonts w:ascii="Arial" w:eastAsia="Times New Roman" w:hAnsi="Arial" w:cs="Arial"/>
          <w:bCs/>
          <w:kern w:val="0"/>
          <w:sz w:val="20"/>
          <w:szCs w:val="20"/>
          <w:lang w:eastAsia="ar-SA"/>
        </w:rPr>
      </w:pPr>
      <w:r>
        <w:rPr>
          <w:rFonts w:ascii="Arial" w:eastAsia="Times New Roman" w:hAnsi="Arial" w:cs="Arial"/>
          <w:bCs/>
          <w:kern w:val="0"/>
          <w:sz w:val="20"/>
          <w:szCs w:val="20"/>
          <w:lang w:eastAsia="ar-SA"/>
        </w:rPr>
        <w:lastRenderedPageBreak/>
        <w:t>Ο συμβατικός χρόνος  παράδοσης των υπηρεσιών επίσης μπορεί να παρατείνεται εφόσον πληρούνται οι προϋποθέσεις του άρθρου 206 του ν. 4412/2016, όπως τροποποιήθηκε και ισχύει.</w:t>
      </w:r>
    </w:p>
    <w:p w14:paraId="70A54512" w14:textId="77777777" w:rsidR="001A763D" w:rsidRDefault="001A763D">
      <w:pPr>
        <w:pStyle w:val="1"/>
        <w:autoSpaceDE w:val="0"/>
        <w:spacing w:after="0" w:line="240" w:lineRule="auto"/>
        <w:jc w:val="both"/>
        <w:rPr>
          <w:rFonts w:ascii="Arial" w:eastAsia="Times New Roman" w:hAnsi="Arial" w:cs="Arial"/>
          <w:bCs/>
          <w:kern w:val="0"/>
          <w:sz w:val="20"/>
          <w:szCs w:val="20"/>
          <w:lang w:eastAsia="ar-SA"/>
        </w:rPr>
      </w:pPr>
    </w:p>
    <w:p w14:paraId="0F57B908" w14:textId="77777777" w:rsidR="001A763D" w:rsidRDefault="001A763D">
      <w:pPr>
        <w:pStyle w:val="1"/>
        <w:autoSpaceDE w:val="0"/>
        <w:spacing w:after="0" w:line="240" w:lineRule="auto"/>
        <w:jc w:val="both"/>
        <w:rPr>
          <w:rFonts w:ascii="Arial" w:eastAsia="Times New Roman" w:hAnsi="Arial" w:cs="Arial"/>
          <w:bCs/>
          <w:kern w:val="0"/>
          <w:sz w:val="20"/>
          <w:szCs w:val="20"/>
          <w:lang w:eastAsia="ar-SA"/>
        </w:rPr>
      </w:pPr>
    </w:p>
    <w:p w14:paraId="33621431" w14:textId="77777777" w:rsidR="001A763D" w:rsidRDefault="00592CBA">
      <w:pPr>
        <w:pStyle w:val="1"/>
        <w:autoSpaceDE w:val="0"/>
        <w:spacing w:after="0" w:line="240" w:lineRule="auto"/>
        <w:jc w:val="both"/>
        <w:rPr>
          <w:rFonts w:ascii="Arial" w:eastAsia="Times New Roman" w:hAnsi="Arial" w:cs="Arial"/>
          <w:b/>
          <w:bCs/>
          <w:kern w:val="0"/>
          <w:sz w:val="20"/>
          <w:szCs w:val="20"/>
          <w:lang w:eastAsia="el-GR"/>
        </w:rPr>
      </w:pPr>
      <w:r>
        <w:rPr>
          <w:rFonts w:ascii="Arial" w:eastAsia="Times New Roman" w:hAnsi="Arial" w:cs="Arial"/>
          <w:b/>
          <w:bCs/>
          <w:kern w:val="0"/>
          <w:sz w:val="20"/>
          <w:szCs w:val="20"/>
          <w:lang w:eastAsia="el-GR"/>
        </w:rPr>
        <w:t>ΤΡΟΠΟΣ ΕΚΤΕΛΕΣΗΣ ΤΗΣ ΠΡΟΜΗΘΕΙΑΣ – ΥΠΟΧΡΕΩΣΕΙΣ ΑΝΑΔΟΧΟΥ</w:t>
      </w:r>
    </w:p>
    <w:p w14:paraId="54AD5CB0" w14:textId="77777777" w:rsidR="001A763D" w:rsidRDefault="00592CBA">
      <w:pPr>
        <w:pStyle w:val="1"/>
        <w:autoSpaceDE w:val="0"/>
        <w:spacing w:after="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Οι συμβατικές υποχρεώσεις της Αναδόχου και ο τρόπος εκτέλεσης της προμήθειας αναλυτικά αναφέρονται στο συνημμένο παράρτημα και στην προσφορά του Αναδόχου (τεχνική και οικονομική), τα οποία αποτελούν αναπόσπαστο μέρος της παρούσης.</w:t>
      </w:r>
    </w:p>
    <w:p w14:paraId="19C9B151" w14:textId="77777777" w:rsidR="001A763D" w:rsidRDefault="001A763D">
      <w:pPr>
        <w:pStyle w:val="1"/>
        <w:autoSpaceDE w:val="0"/>
        <w:spacing w:after="0" w:line="240" w:lineRule="auto"/>
        <w:jc w:val="both"/>
        <w:rPr>
          <w:rFonts w:ascii="Arial" w:eastAsia="Times New Roman" w:hAnsi="Arial" w:cs="Arial"/>
          <w:kern w:val="0"/>
          <w:sz w:val="20"/>
          <w:szCs w:val="20"/>
          <w:lang w:eastAsia="ar-SA"/>
        </w:rPr>
      </w:pPr>
    </w:p>
    <w:bookmarkEnd w:id="1"/>
    <w:bookmarkEnd w:id="2"/>
    <w:p w14:paraId="69A4410C" w14:textId="77777777" w:rsidR="001A763D" w:rsidRDefault="001A763D">
      <w:pPr>
        <w:pStyle w:val="1"/>
        <w:widowControl w:val="0"/>
        <w:tabs>
          <w:tab w:val="left" w:pos="220"/>
        </w:tabs>
        <w:autoSpaceDE w:val="0"/>
        <w:spacing w:after="0" w:line="240" w:lineRule="auto"/>
        <w:jc w:val="both"/>
        <w:rPr>
          <w:rFonts w:ascii="Arial" w:eastAsia="Times New Roman" w:hAnsi="Arial" w:cs="Arial"/>
          <w:kern w:val="0"/>
          <w:sz w:val="20"/>
          <w:szCs w:val="20"/>
          <w:lang w:eastAsia="ar-SA"/>
        </w:rPr>
      </w:pPr>
    </w:p>
    <w:p w14:paraId="5D605448" w14:textId="77777777" w:rsidR="001A763D" w:rsidRDefault="00592CBA">
      <w:pPr>
        <w:pStyle w:val="1"/>
        <w:widowControl w:val="0"/>
        <w:tabs>
          <w:tab w:val="left" w:pos="220"/>
        </w:tabs>
        <w:autoSpaceDE w:val="0"/>
        <w:spacing w:after="120" w:line="240" w:lineRule="auto"/>
        <w:jc w:val="both"/>
      </w:pPr>
      <w:r>
        <w:rPr>
          <w:rStyle w:val="10"/>
          <w:rFonts w:ascii="Arial" w:eastAsia="Times New Roman" w:hAnsi="Arial" w:cs="Arial"/>
          <w:b/>
          <w:bCs/>
          <w:color w:val="000000"/>
          <w:kern w:val="0"/>
          <w:sz w:val="20"/>
          <w:szCs w:val="20"/>
          <w:u w:val="single"/>
          <w:lang w:eastAsia="ar-SA"/>
        </w:rPr>
        <w:t xml:space="preserve">Άρθρο 4: Τίμημα – Αμοιβή – Τρόπος Πληρωμής </w:t>
      </w:r>
    </w:p>
    <w:p w14:paraId="538E2FB6" w14:textId="77777777" w:rsidR="001A763D" w:rsidRDefault="00592CBA">
      <w:pPr>
        <w:pStyle w:val="1"/>
        <w:tabs>
          <w:tab w:val="left" w:pos="-142"/>
        </w:tabs>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Η συνολική αμοιβή του αναδόχου ανέρχεται στο ποσό των  #..................#, συμπεριλαμβανομένου ΦΠΑ 24% και λοιπών κρατήσεων, το οποίο παραμένει σταθερό και αμετάβλητο καθ΄ όλη τη συμφωνημένη χρονική διάρκεια της σύμβασης.</w:t>
      </w:r>
    </w:p>
    <w:p w14:paraId="10C945FE" w14:textId="77777777" w:rsidR="001A763D" w:rsidRDefault="00592CBA">
      <w:pPr>
        <w:pStyle w:val="1"/>
        <w:tabs>
          <w:tab w:val="left" w:pos="-142"/>
        </w:tabs>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Στο συμβατικό τίμημα περιλαμβάνονται κάθε είδους έξοδα που βαρύνουν τον ανάδοχο της παρούσας, καθώς και όλες οι νόμιμες κρατήσεις. Η καταβολή του τελικού ποσού που αντιστοιχεί στο έργο θα πραγματοποιηθεί με την ολοκλήρωση της προμήθειας και της τοποθέτησής της. Η ολοκλήρωση της προμήθειας θα επιβεβαιωθεί από πρακτικό υπογεγραμμένο από την επιστημονικά υπεύθυνη του έργου, Δρ Ελένη Μαλούπα &amp; την Επιτροπής παραλαβής του Ινστιτούτου. Σε περίπτωση μη ολοκλήρωσης της προμήθειας για οποιοδήποτε λόγο, θα καταβληθεί ποσό αντίστοιχο της προμήθειας που ολοκληρώθηκε.</w:t>
      </w:r>
    </w:p>
    <w:p w14:paraId="148ED1D4" w14:textId="77777777" w:rsidR="001A763D" w:rsidRDefault="00592CBA">
      <w:pPr>
        <w:pStyle w:val="1"/>
        <w:tabs>
          <w:tab w:val="left" w:pos="-142"/>
        </w:tabs>
        <w:spacing w:after="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Ο ανάδοχος υποχρεούται στην έκδοση αντίστοιχου τιμολογίου ή τιμολογίων και θα πραγματοποιηθεί σε ευρώ (€). Επίσης οφείλει να προσκομίσει φορολογική και ασφαλιστική ενημερότητα όπου θα αναγράφεται: «για είσπραξη χρημάτων από φορείς Πλην της Κεντρικής Κυβέρνησης».</w:t>
      </w:r>
    </w:p>
    <w:p w14:paraId="46148077" w14:textId="77777777" w:rsidR="001A763D" w:rsidRDefault="001A763D">
      <w:pPr>
        <w:pStyle w:val="1"/>
        <w:tabs>
          <w:tab w:val="left" w:pos="-142"/>
        </w:tabs>
        <w:spacing w:after="0" w:line="240" w:lineRule="auto"/>
        <w:ind w:left="720"/>
        <w:rPr>
          <w:rFonts w:ascii="Arial" w:eastAsia="Times New Roman" w:hAnsi="Arial" w:cs="Arial"/>
          <w:color w:val="000000"/>
          <w:kern w:val="0"/>
          <w:sz w:val="20"/>
          <w:szCs w:val="20"/>
          <w:lang w:eastAsia="ar-SA"/>
        </w:rPr>
      </w:pPr>
    </w:p>
    <w:p w14:paraId="1B9135E4" w14:textId="77777777" w:rsidR="001A763D" w:rsidRDefault="00592CBA">
      <w:pPr>
        <w:pStyle w:val="1"/>
        <w:tabs>
          <w:tab w:val="left" w:pos="-142"/>
        </w:tabs>
        <w:spacing w:after="120" w:line="240" w:lineRule="auto"/>
        <w:jc w:val="both"/>
        <w:rPr>
          <w:rFonts w:ascii="Arial" w:eastAsia="Times New Roman" w:hAnsi="Arial" w:cs="Arial"/>
          <w:b/>
          <w:bCs/>
          <w:color w:val="000000"/>
          <w:kern w:val="0"/>
          <w:sz w:val="20"/>
          <w:szCs w:val="20"/>
          <w:lang w:eastAsia="ar-SA"/>
        </w:rPr>
      </w:pPr>
      <w:r>
        <w:rPr>
          <w:rFonts w:ascii="Arial" w:eastAsia="Times New Roman" w:hAnsi="Arial" w:cs="Arial"/>
          <w:b/>
          <w:bCs/>
          <w:color w:val="000000"/>
          <w:kern w:val="0"/>
          <w:sz w:val="20"/>
          <w:szCs w:val="20"/>
          <w:lang w:eastAsia="ar-SA"/>
        </w:rPr>
        <w:t>ΚΡΑΤΗΣΕΙΣ</w:t>
      </w:r>
    </w:p>
    <w:p w14:paraId="2CCD2B72" w14:textId="77777777" w:rsidR="001A763D" w:rsidRDefault="00592CBA">
      <w:pPr>
        <w:pStyle w:val="1"/>
        <w:tabs>
          <w:tab w:val="left" w:pos="-142"/>
        </w:tabs>
        <w:spacing w:after="12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Η καθαρή αξία (χωρίς ΦΠΑ) της παρούσας σύμβασης (Καθαρή αξία: ………………….€) υπόκειται σε:</w:t>
      </w:r>
    </w:p>
    <w:p w14:paraId="5608700E" w14:textId="77777777" w:rsidR="001A763D" w:rsidRDefault="00592CBA">
      <w:pPr>
        <w:pStyle w:val="1"/>
        <w:tabs>
          <w:tab w:val="left" w:pos="-142"/>
        </w:tabs>
        <w:spacing w:after="12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παρακράτηση φόρου 4% ήτοι ………………€,</w:t>
      </w:r>
    </w:p>
    <w:p w14:paraId="1CBFB968" w14:textId="77777777" w:rsidR="001A763D" w:rsidRDefault="00592CBA">
      <w:pPr>
        <w:pStyle w:val="1"/>
        <w:tabs>
          <w:tab w:val="left" w:pos="-142"/>
        </w:tabs>
        <w:spacing w:after="12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κράτηση ύψους 0,10% ήτοι ……….€, υπέρ της Ε.Α.ΔΗ.ΣΥ.(άρθρο 350 παρ. 3 του Ν. 4412/ 2016, όπως τροποποιήθηκε με το άρθρο 7 του 4912/2022), όπως κάθε φορά ισχύει, στην κράτηση διενεργείται και κράτηση τέλους χαρτοσήμου 3% ήτοι ………€ (πλέον 20% εισφοράς υπέρ ΟΓΑ) ήτοι …….€ , όπως κάθε φορά ισχύει.</w:t>
      </w:r>
    </w:p>
    <w:p w14:paraId="023888FA" w14:textId="77777777" w:rsidR="001A763D" w:rsidRDefault="00592CBA">
      <w:pPr>
        <w:pStyle w:val="1"/>
        <w:tabs>
          <w:tab w:val="left" w:pos="-142"/>
        </w:tabs>
        <w:spacing w:after="120" w:line="240" w:lineRule="auto"/>
        <w:jc w:val="both"/>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 xml:space="preserve"> </w:t>
      </w:r>
    </w:p>
    <w:p w14:paraId="4DEB8927" w14:textId="77777777" w:rsidR="001A763D" w:rsidRDefault="00592CBA">
      <w:pPr>
        <w:pStyle w:val="1"/>
        <w:tabs>
          <w:tab w:val="left" w:pos="-142"/>
        </w:tabs>
        <w:spacing w:after="0" w:line="240" w:lineRule="auto"/>
        <w:ind w:left="720"/>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ΑΝΑΛΥΤΙΚΑ=(ΚΡΑΤΗΣΕΙΣ …………. € + ΦΟΡΟΣ ……………€)=ΣΥΝΟΛΙΚΟ ΠΟΣΟ ΥΨΟΥΣ= ………………..€</w:t>
      </w:r>
    </w:p>
    <w:p w14:paraId="5FF98F0F" w14:textId="77777777" w:rsidR="001A763D" w:rsidRDefault="00592CBA">
      <w:pPr>
        <w:pStyle w:val="1"/>
        <w:tabs>
          <w:tab w:val="left" w:pos="-142"/>
        </w:tabs>
        <w:spacing w:after="0" w:line="240" w:lineRule="auto"/>
        <w:ind w:left="720"/>
        <w:rPr>
          <w:rFonts w:ascii="Arial" w:eastAsia="Times New Roman" w:hAnsi="Arial" w:cs="Arial"/>
          <w:color w:val="000000"/>
          <w:kern w:val="0"/>
          <w:sz w:val="20"/>
          <w:szCs w:val="20"/>
          <w:lang w:eastAsia="ar-SA"/>
        </w:rPr>
      </w:pPr>
      <w:r>
        <w:rPr>
          <w:rFonts w:ascii="Arial" w:eastAsia="Times New Roman" w:hAnsi="Arial" w:cs="Arial"/>
          <w:color w:val="000000"/>
          <w:kern w:val="0"/>
          <w:sz w:val="20"/>
          <w:szCs w:val="20"/>
          <w:lang w:eastAsia="ar-SA"/>
        </w:rPr>
        <w:t>Πληρωτέο Ποσό: ……………… -………………………..= ……………………………… €</w:t>
      </w:r>
    </w:p>
    <w:p w14:paraId="03F226E4" w14:textId="77777777" w:rsidR="001A763D" w:rsidRDefault="00592CBA">
      <w:pPr>
        <w:pStyle w:val="1"/>
        <w:tabs>
          <w:tab w:val="left" w:pos="-142"/>
        </w:tabs>
        <w:spacing w:after="0" w:line="240" w:lineRule="auto"/>
        <w:jc w:val="both"/>
      </w:pPr>
      <w:r>
        <w:rPr>
          <w:rStyle w:val="10"/>
          <w:rFonts w:ascii="Arial" w:eastAsia="Times New Roman" w:hAnsi="Arial" w:cs="Arial"/>
          <w:color w:val="000000"/>
          <w:kern w:val="0"/>
          <w:sz w:val="20"/>
          <w:szCs w:val="20"/>
          <w:lang w:eastAsia="ar-SA"/>
        </w:rPr>
        <w:t>Η δαπάνη της καθαρής αξίας (……………… €) στο πλαίσιο υλοποίησης του Προγράμματος Αγροτικής Ανάπτυξης 2014 – 2020, Υπομέτρου 16.1 – 16.2: «Ίδρυση και λειτουργία επιχειρησιακών ομάδων της Ευρωπαϊκής σύμπραξης καινοτομίας για την παραγωγικότητα και τη βιωσιμότητα της γεωργίας», Δράση 2: «Υλοποίηση του επιχειρηματικού σχεδίου (project) των Επιχειρησιακών Ομάδων της ΕΣΚ για την παραγωγικότητα και βιωσιμότητα της γεωργίας», του έργου με τίτλο: «Ενίσχυση της ανταγωνιστικότητας παραδοσιακών και νέων φυτικών προϊόντων για τη διείσδυσή τους σε διεθνείς αγορές, αξιοποιώντας καινοτόμες τεχνικές αποξήρανσης» (Ακρωνύμιο: INNODRY, Κωδικός MIS: Μ16ΣΥΝ2-00343), ενώ το ποσό του ΦΠΑ 24% (…………………….. €) θα καλυφθεί από τον κωδικό του ΦΠΑ του ΕΛΓΟ–ΔΗΜΗΤΡΑ.</w:t>
      </w:r>
    </w:p>
    <w:p w14:paraId="7BCAB6A4" w14:textId="77777777" w:rsidR="001A763D" w:rsidRDefault="00592CBA">
      <w:pPr>
        <w:pStyle w:val="1"/>
        <w:tabs>
          <w:tab w:val="left" w:pos="-142"/>
        </w:tabs>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 xml:space="preserve">Το συνολικό αυτό τίμημα παραμένει σταθερό και αμετάβλητο καθ' όλη τη συμφωνημένη χρονική διάρκεια της σύμβασης. Στην τιμή περιλαμβάνονται κάθε είδους έξοδα συσκευασίας, φόρτωσης, μεταφοράς κλπ, τα οποία βαρύνουν τον Ανάδοχο. </w:t>
      </w:r>
    </w:p>
    <w:p w14:paraId="2ACDAC2A" w14:textId="77777777" w:rsidR="001A763D" w:rsidRDefault="00592CBA">
      <w:pPr>
        <w:pStyle w:val="1"/>
        <w:tabs>
          <w:tab w:val="left" w:pos="-142"/>
        </w:tabs>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 xml:space="preserve">Η παράδοση του εξοπλισμού θα πραγματοποιηθεί το αργότερο σε έξι(6) μήνες από την υπογραφή της παρούσης. </w:t>
      </w:r>
    </w:p>
    <w:p w14:paraId="2F528107" w14:textId="77777777" w:rsidR="001A763D" w:rsidRDefault="00592CBA">
      <w:pPr>
        <w:pStyle w:val="1"/>
        <w:tabs>
          <w:tab w:val="left" w:pos="-142"/>
        </w:tabs>
        <w:spacing w:after="0" w:line="240" w:lineRule="auto"/>
        <w:jc w:val="both"/>
      </w:pPr>
      <w:r>
        <w:rPr>
          <w:rStyle w:val="10"/>
          <w:rFonts w:ascii="Arial" w:eastAsia="Times New Roman" w:hAnsi="Arial" w:cs="Arial"/>
          <w:kern w:val="0"/>
          <w:sz w:val="20"/>
          <w:szCs w:val="20"/>
          <w:lang w:eastAsia="el-GR"/>
        </w:rPr>
        <w:t>Η πληρωμή του συμβατικού τιμήματος θα γίνει, μετά την παράδοση, τοποθέτηση ποιοτική και ποσοτική παραλαβή της προμήθειας με την προσκόμιση των νόμιμων παραστατικών και</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δικαιολογητικών που προβλέπονται από τις διατάξεις του άρθρου 200 παρ. 4 του ν. 4412/2016, καθώς και</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 xml:space="preserve">κάθε άλλου </w:t>
      </w:r>
      <w:r>
        <w:rPr>
          <w:rStyle w:val="10"/>
          <w:rFonts w:ascii="Arial" w:eastAsia="Times New Roman" w:hAnsi="Arial" w:cs="Arial"/>
          <w:kern w:val="0"/>
          <w:sz w:val="20"/>
          <w:szCs w:val="20"/>
          <w:lang w:eastAsia="el-GR"/>
        </w:rPr>
        <w:lastRenderedPageBreak/>
        <w:t>δικαιολογητικού που τυχόν ήθελε ζητηθεί από τις αρμόδιες υπηρεσίες που διενεργούν τον</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έλεγχο και</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την</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πληρωμή:</w:t>
      </w:r>
    </w:p>
    <w:p w14:paraId="0B2CC51C" w14:textId="77777777" w:rsidR="001A763D" w:rsidRDefault="00592CBA">
      <w:pPr>
        <w:pStyle w:val="1"/>
        <w:tabs>
          <w:tab w:val="left" w:pos="-142"/>
        </w:tabs>
        <w:spacing w:after="0" w:line="240" w:lineRule="auto"/>
        <w:jc w:val="both"/>
      </w:pPr>
      <w:r>
        <w:rPr>
          <w:rStyle w:val="10"/>
          <w:rFonts w:ascii="Arial" w:eastAsia="Times New Roman" w:hAnsi="Arial" w:cs="Arial"/>
          <w:kern w:val="0"/>
          <w:sz w:val="20"/>
          <w:szCs w:val="20"/>
          <w:lang w:eastAsia="el-GR"/>
        </w:rPr>
        <w:t>α) Πρακτικό ποσοτικής και ποιοτικής παραλαβής, από την Επιτροπή Παραλαβής του Ινστιτούτου.</w:t>
      </w:r>
      <w:r>
        <w:rPr>
          <w:rStyle w:val="10"/>
          <w:rFonts w:ascii="Arial" w:eastAsia="Times New Roman" w:hAnsi="Arial" w:cs="Arial"/>
          <w:spacing w:val="-47"/>
          <w:kern w:val="0"/>
          <w:sz w:val="20"/>
          <w:szCs w:val="20"/>
          <w:lang w:eastAsia="el-GR"/>
        </w:rPr>
        <w:t xml:space="preserve"> </w:t>
      </w:r>
    </w:p>
    <w:p w14:paraId="4F92754C" w14:textId="77777777" w:rsidR="001A763D" w:rsidRDefault="00592CBA">
      <w:pPr>
        <w:pStyle w:val="1"/>
        <w:tabs>
          <w:tab w:val="left" w:pos="-142"/>
        </w:tabs>
        <w:spacing w:after="0" w:line="240" w:lineRule="auto"/>
        <w:jc w:val="both"/>
      </w:pPr>
      <w:r>
        <w:rPr>
          <w:rStyle w:val="10"/>
          <w:rFonts w:ascii="Arial" w:eastAsia="Times New Roman" w:hAnsi="Arial" w:cs="Arial"/>
          <w:kern w:val="0"/>
          <w:sz w:val="20"/>
          <w:szCs w:val="20"/>
          <w:lang w:eastAsia="el-GR"/>
        </w:rPr>
        <w:t>β)</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Παραστατικό</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του αναδόχου</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(τιμολόγιο πρωτότυπο</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επί</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πιστώσει).</w:t>
      </w:r>
    </w:p>
    <w:p w14:paraId="40AAD24E" w14:textId="77777777" w:rsidR="001A763D" w:rsidRDefault="00592CBA">
      <w:pPr>
        <w:pStyle w:val="1"/>
        <w:tabs>
          <w:tab w:val="left" w:pos="-142"/>
        </w:tabs>
        <w:spacing w:after="0" w:line="240" w:lineRule="auto"/>
        <w:jc w:val="both"/>
      </w:pPr>
      <w:r>
        <w:rPr>
          <w:rStyle w:val="10"/>
          <w:rFonts w:ascii="Arial" w:eastAsia="Times New Roman" w:hAnsi="Arial" w:cs="Arial"/>
          <w:kern w:val="0"/>
          <w:sz w:val="20"/>
          <w:szCs w:val="20"/>
          <w:lang w:eastAsia="el-GR"/>
        </w:rPr>
        <w:t>γ)</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Εξοφλητική</w:t>
      </w:r>
      <w:r>
        <w:rPr>
          <w:rStyle w:val="10"/>
          <w:rFonts w:ascii="Arial" w:eastAsia="Times New Roman" w:hAnsi="Arial" w:cs="Arial"/>
          <w:spacing w:val="-4"/>
          <w:kern w:val="0"/>
          <w:sz w:val="20"/>
          <w:szCs w:val="20"/>
          <w:lang w:eastAsia="el-GR"/>
        </w:rPr>
        <w:t xml:space="preserve"> </w:t>
      </w:r>
      <w:r>
        <w:rPr>
          <w:rStyle w:val="10"/>
          <w:rFonts w:ascii="Arial" w:eastAsia="Times New Roman" w:hAnsi="Arial" w:cs="Arial"/>
          <w:kern w:val="0"/>
          <w:sz w:val="20"/>
          <w:szCs w:val="20"/>
          <w:lang w:eastAsia="el-GR"/>
        </w:rPr>
        <w:t>απόδειξη</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του</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αναδόχου,</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εάν</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το</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παραστατικό</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δεν</w:t>
      </w:r>
      <w:r>
        <w:rPr>
          <w:rStyle w:val="10"/>
          <w:rFonts w:ascii="Arial" w:eastAsia="Times New Roman" w:hAnsi="Arial" w:cs="Arial"/>
          <w:spacing w:val="-5"/>
          <w:kern w:val="0"/>
          <w:sz w:val="20"/>
          <w:szCs w:val="20"/>
          <w:lang w:eastAsia="el-GR"/>
        </w:rPr>
        <w:t xml:space="preserve"> </w:t>
      </w:r>
      <w:r>
        <w:rPr>
          <w:rStyle w:val="10"/>
          <w:rFonts w:ascii="Arial" w:eastAsia="Times New Roman" w:hAnsi="Arial" w:cs="Arial"/>
          <w:kern w:val="0"/>
          <w:sz w:val="20"/>
          <w:szCs w:val="20"/>
          <w:lang w:eastAsia="el-GR"/>
        </w:rPr>
        <w:t>φέρει</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την</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ένδειξη</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«Εξοφλήθηκε».</w:t>
      </w:r>
    </w:p>
    <w:p w14:paraId="7452D12D" w14:textId="77777777" w:rsidR="001A763D" w:rsidRDefault="00592CBA">
      <w:pPr>
        <w:pStyle w:val="1"/>
        <w:tabs>
          <w:tab w:val="left" w:pos="-142"/>
        </w:tabs>
        <w:spacing w:after="0" w:line="240" w:lineRule="auto"/>
        <w:jc w:val="both"/>
      </w:pPr>
      <w:r>
        <w:rPr>
          <w:rStyle w:val="10"/>
          <w:rFonts w:ascii="Arial" w:eastAsia="Times New Roman" w:hAnsi="Arial" w:cs="Arial"/>
          <w:kern w:val="0"/>
          <w:sz w:val="20"/>
          <w:szCs w:val="20"/>
          <w:lang w:eastAsia="el-GR"/>
        </w:rPr>
        <w:t>δ)</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Πιστοποιητικά</w:t>
      </w:r>
      <w:r>
        <w:rPr>
          <w:rStyle w:val="10"/>
          <w:rFonts w:ascii="Arial" w:eastAsia="Times New Roman" w:hAnsi="Arial" w:cs="Arial"/>
          <w:spacing w:val="4"/>
          <w:kern w:val="0"/>
          <w:sz w:val="20"/>
          <w:szCs w:val="20"/>
          <w:lang w:eastAsia="el-GR"/>
        </w:rPr>
        <w:t xml:space="preserve"> </w:t>
      </w:r>
      <w:r>
        <w:rPr>
          <w:rStyle w:val="10"/>
          <w:rFonts w:ascii="Arial" w:eastAsia="Times New Roman" w:hAnsi="Arial" w:cs="Arial"/>
          <w:kern w:val="0"/>
          <w:sz w:val="20"/>
          <w:szCs w:val="20"/>
          <w:lang w:eastAsia="el-GR"/>
        </w:rPr>
        <w:t>Φορολογικής</w:t>
      </w:r>
      <w:r>
        <w:rPr>
          <w:rStyle w:val="10"/>
          <w:rFonts w:ascii="Arial" w:eastAsia="Times New Roman" w:hAnsi="Arial" w:cs="Arial"/>
          <w:spacing w:val="4"/>
          <w:kern w:val="0"/>
          <w:sz w:val="20"/>
          <w:szCs w:val="20"/>
          <w:lang w:eastAsia="el-GR"/>
        </w:rPr>
        <w:t xml:space="preserve"> </w:t>
      </w:r>
      <w:r>
        <w:rPr>
          <w:rStyle w:val="10"/>
          <w:rFonts w:ascii="Arial" w:eastAsia="Times New Roman" w:hAnsi="Arial" w:cs="Arial"/>
          <w:kern w:val="0"/>
          <w:sz w:val="20"/>
          <w:szCs w:val="20"/>
          <w:lang w:eastAsia="el-GR"/>
        </w:rPr>
        <w:t>Ενημερότητας</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όπου</w:t>
      </w:r>
      <w:r>
        <w:rPr>
          <w:rStyle w:val="10"/>
          <w:rFonts w:ascii="Arial" w:eastAsia="Times New Roman" w:hAnsi="Arial" w:cs="Arial"/>
          <w:spacing w:val="4"/>
          <w:kern w:val="0"/>
          <w:sz w:val="20"/>
          <w:szCs w:val="20"/>
          <w:lang w:eastAsia="el-GR"/>
        </w:rPr>
        <w:t xml:space="preserve"> </w:t>
      </w:r>
      <w:r>
        <w:rPr>
          <w:rStyle w:val="10"/>
          <w:rFonts w:ascii="Arial" w:eastAsia="Times New Roman" w:hAnsi="Arial" w:cs="Arial"/>
          <w:kern w:val="0"/>
          <w:sz w:val="20"/>
          <w:szCs w:val="20"/>
          <w:lang w:eastAsia="el-GR"/>
        </w:rPr>
        <w:t>θα</w:t>
      </w:r>
      <w:r>
        <w:rPr>
          <w:rStyle w:val="10"/>
          <w:rFonts w:ascii="Arial" w:eastAsia="Times New Roman" w:hAnsi="Arial" w:cs="Arial"/>
          <w:spacing w:val="4"/>
          <w:kern w:val="0"/>
          <w:sz w:val="20"/>
          <w:szCs w:val="20"/>
          <w:lang w:eastAsia="el-GR"/>
        </w:rPr>
        <w:t xml:space="preserve"> </w:t>
      </w:r>
      <w:r>
        <w:rPr>
          <w:rStyle w:val="10"/>
          <w:rFonts w:ascii="Arial" w:eastAsia="Times New Roman" w:hAnsi="Arial" w:cs="Arial"/>
          <w:kern w:val="0"/>
          <w:sz w:val="20"/>
          <w:szCs w:val="20"/>
          <w:lang w:eastAsia="el-GR"/>
        </w:rPr>
        <w:t>αναγράφεται:</w:t>
      </w:r>
      <w:r>
        <w:rPr>
          <w:rStyle w:val="10"/>
          <w:rFonts w:ascii="Arial" w:eastAsia="Times New Roman" w:hAnsi="Arial" w:cs="Arial"/>
          <w:spacing w:val="5"/>
          <w:kern w:val="0"/>
          <w:sz w:val="20"/>
          <w:szCs w:val="20"/>
          <w:lang w:eastAsia="el-GR"/>
        </w:rPr>
        <w:t xml:space="preserve"> </w:t>
      </w:r>
      <w:r>
        <w:rPr>
          <w:rStyle w:val="10"/>
          <w:rFonts w:ascii="Arial" w:eastAsia="Times New Roman" w:hAnsi="Arial" w:cs="Arial"/>
          <w:kern w:val="0"/>
          <w:sz w:val="20"/>
          <w:szCs w:val="20"/>
          <w:lang w:eastAsia="el-GR"/>
        </w:rPr>
        <w:t>«για</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είσπραξη</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χρημάτων</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από</w:t>
      </w:r>
      <w:r>
        <w:rPr>
          <w:rStyle w:val="10"/>
          <w:rFonts w:ascii="Arial" w:eastAsia="Times New Roman" w:hAnsi="Arial" w:cs="Arial"/>
          <w:spacing w:val="4"/>
          <w:kern w:val="0"/>
          <w:sz w:val="20"/>
          <w:szCs w:val="20"/>
          <w:lang w:eastAsia="el-GR"/>
        </w:rPr>
        <w:t xml:space="preserve"> </w:t>
      </w:r>
      <w:r>
        <w:rPr>
          <w:rStyle w:val="10"/>
          <w:rFonts w:ascii="Arial" w:eastAsia="Times New Roman" w:hAnsi="Arial" w:cs="Arial"/>
          <w:kern w:val="0"/>
          <w:sz w:val="20"/>
          <w:szCs w:val="20"/>
          <w:lang w:eastAsia="el-GR"/>
        </w:rPr>
        <w:t>φορείς</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Πλην</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της</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Κεντρικής</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Κυβέρνησης».</w:t>
      </w:r>
    </w:p>
    <w:p w14:paraId="282F9932" w14:textId="77777777" w:rsidR="001A763D" w:rsidRDefault="00592CBA">
      <w:pPr>
        <w:pStyle w:val="1"/>
        <w:tabs>
          <w:tab w:val="left" w:pos="-142"/>
        </w:tabs>
        <w:spacing w:after="0" w:line="240" w:lineRule="auto"/>
        <w:jc w:val="both"/>
      </w:pPr>
      <w:r>
        <w:rPr>
          <w:rStyle w:val="10"/>
          <w:rFonts w:ascii="Arial" w:eastAsia="Times New Roman" w:hAnsi="Arial" w:cs="Arial"/>
          <w:kern w:val="0"/>
          <w:sz w:val="20"/>
          <w:szCs w:val="20"/>
          <w:lang w:eastAsia="el-GR"/>
        </w:rPr>
        <w:t>ε)</w:t>
      </w:r>
      <w:r>
        <w:rPr>
          <w:rStyle w:val="10"/>
          <w:rFonts w:ascii="Arial" w:eastAsia="Times New Roman" w:hAnsi="Arial" w:cs="Arial"/>
          <w:spacing w:val="44"/>
          <w:kern w:val="0"/>
          <w:sz w:val="20"/>
          <w:szCs w:val="20"/>
          <w:lang w:eastAsia="el-GR"/>
        </w:rPr>
        <w:t xml:space="preserve"> </w:t>
      </w:r>
      <w:r>
        <w:rPr>
          <w:rStyle w:val="10"/>
          <w:rFonts w:ascii="Arial" w:eastAsia="Times New Roman" w:hAnsi="Arial" w:cs="Arial"/>
          <w:kern w:val="0"/>
          <w:sz w:val="20"/>
          <w:szCs w:val="20"/>
          <w:lang w:eastAsia="el-GR"/>
        </w:rPr>
        <w:t>Πιστοποιητικά</w:t>
      </w:r>
      <w:r>
        <w:rPr>
          <w:rStyle w:val="10"/>
          <w:rFonts w:ascii="Arial" w:eastAsia="Times New Roman" w:hAnsi="Arial" w:cs="Arial"/>
          <w:spacing w:val="43"/>
          <w:kern w:val="0"/>
          <w:sz w:val="20"/>
          <w:szCs w:val="20"/>
          <w:lang w:eastAsia="el-GR"/>
        </w:rPr>
        <w:t xml:space="preserve"> </w:t>
      </w:r>
      <w:r>
        <w:rPr>
          <w:rStyle w:val="10"/>
          <w:rFonts w:ascii="Arial" w:eastAsia="Times New Roman" w:hAnsi="Arial" w:cs="Arial"/>
          <w:kern w:val="0"/>
          <w:sz w:val="20"/>
          <w:szCs w:val="20"/>
          <w:lang w:eastAsia="el-GR"/>
        </w:rPr>
        <w:t>Ασφαλιστικής</w:t>
      </w:r>
      <w:r>
        <w:rPr>
          <w:rStyle w:val="10"/>
          <w:rFonts w:ascii="Arial" w:eastAsia="Times New Roman" w:hAnsi="Arial" w:cs="Arial"/>
          <w:spacing w:val="44"/>
          <w:kern w:val="0"/>
          <w:sz w:val="20"/>
          <w:szCs w:val="20"/>
          <w:lang w:eastAsia="el-GR"/>
        </w:rPr>
        <w:t xml:space="preserve"> </w:t>
      </w:r>
      <w:r>
        <w:rPr>
          <w:rStyle w:val="10"/>
          <w:rFonts w:ascii="Arial" w:eastAsia="Times New Roman" w:hAnsi="Arial" w:cs="Arial"/>
          <w:kern w:val="0"/>
          <w:sz w:val="20"/>
          <w:szCs w:val="20"/>
          <w:lang w:eastAsia="el-GR"/>
        </w:rPr>
        <w:t>Ενημερότητας</w:t>
      </w:r>
      <w:r>
        <w:rPr>
          <w:rStyle w:val="10"/>
          <w:rFonts w:ascii="Arial" w:eastAsia="Times New Roman" w:hAnsi="Arial" w:cs="Arial"/>
          <w:spacing w:val="44"/>
          <w:kern w:val="0"/>
          <w:sz w:val="20"/>
          <w:szCs w:val="20"/>
          <w:lang w:eastAsia="el-GR"/>
        </w:rPr>
        <w:t xml:space="preserve"> </w:t>
      </w:r>
      <w:r>
        <w:rPr>
          <w:rStyle w:val="10"/>
          <w:rFonts w:ascii="Arial" w:eastAsia="Times New Roman" w:hAnsi="Arial" w:cs="Arial"/>
          <w:kern w:val="0"/>
          <w:sz w:val="20"/>
          <w:szCs w:val="20"/>
          <w:lang w:eastAsia="el-GR"/>
        </w:rPr>
        <w:t>όπου</w:t>
      </w:r>
      <w:r>
        <w:rPr>
          <w:rStyle w:val="10"/>
          <w:rFonts w:ascii="Arial" w:eastAsia="Times New Roman" w:hAnsi="Arial" w:cs="Arial"/>
          <w:spacing w:val="44"/>
          <w:kern w:val="0"/>
          <w:sz w:val="20"/>
          <w:szCs w:val="20"/>
          <w:lang w:eastAsia="el-GR"/>
        </w:rPr>
        <w:t xml:space="preserve"> </w:t>
      </w:r>
      <w:r>
        <w:rPr>
          <w:rStyle w:val="10"/>
          <w:rFonts w:ascii="Arial" w:eastAsia="Times New Roman" w:hAnsi="Arial" w:cs="Arial"/>
          <w:kern w:val="0"/>
          <w:sz w:val="20"/>
          <w:szCs w:val="20"/>
          <w:lang w:eastAsia="el-GR"/>
        </w:rPr>
        <w:t>θα</w:t>
      </w:r>
      <w:r>
        <w:rPr>
          <w:rStyle w:val="10"/>
          <w:rFonts w:ascii="Arial" w:eastAsia="Times New Roman" w:hAnsi="Arial" w:cs="Arial"/>
          <w:spacing w:val="43"/>
          <w:kern w:val="0"/>
          <w:sz w:val="20"/>
          <w:szCs w:val="20"/>
          <w:lang w:eastAsia="el-GR"/>
        </w:rPr>
        <w:t xml:space="preserve"> </w:t>
      </w:r>
      <w:r>
        <w:rPr>
          <w:rStyle w:val="10"/>
          <w:rFonts w:ascii="Arial" w:eastAsia="Times New Roman" w:hAnsi="Arial" w:cs="Arial"/>
          <w:kern w:val="0"/>
          <w:sz w:val="20"/>
          <w:szCs w:val="20"/>
          <w:lang w:eastAsia="el-GR"/>
        </w:rPr>
        <w:t>αναγράφεται:</w:t>
      </w:r>
      <w:r>
        <w:rPr>
          <w:rStyle w:val="10"/>
          <w:rFonts w:ascii="Arial" w:eastAsia="Times New Roman" w:hAnsi="Arial" w:cs="Arial"/>
          <w:spacing w:val="44"/>
          <w:kern w:val="0"/>
          <w:sz w:val="20"/>
          <w:szCs w:val="20"/>
          <w:lang w:eastAsia="el-GR"/>
        </w:rPr>
        <w:t xml:space="preserve"> </w:t>
      </w:r>
      <w:r>
        <w:rPr>
          <w:rStyle w:val="10"/>
          <w:rFonts w:ascii="Arial" w:eastAsia="Times New Roman" w:hAnsi="Arial" w:cs="Arial"/>
          <w:kern w:val="0"/>
          <w:sz w:val="20"/>
          <w:szCs w:val="20"/>
          <w:lang w:eastAsia="el-GR"/>
        </w:rPr>
        <w:t>«για</w:t>
      </w:r>
      <w:r>
        <w:rPr>
          <w:rStyle w:val="10"/>
          <w:rFonts w:ascii="Arial" w:eastAsia="Times New Roman" w:hAnsi="Arial" w:cs="Arial"/>
          <w:spacing w:val="43"/>
          <w:kern w:val="0"/>
          <w:sz w:val="20"/>
          <w:szCs w:val="20"/>
          <w:lang w:eastAsia="el-GR"/>
        </w:rPr>
        <w:t xml:space="preserve"> </w:t>
      </w:r>
      <w:r>
        <w:rPr>
          <w:rStyle w:val="10"/>
          <w:rFonts w:ascii="Arial" w:eastAsia="Times New Roman" w:hAnsi="Arial" w:cs="Arial"/>
          <w:kern w:val="0"/>
          <w:sz w:val="20"/>
          <w:szCs w:val="20"/>
          <w:lang w:eastAsia="el-GR"/>
        </w:rPr>
        <w:t>είσπραξη</w:t>
      </w:r>
      <w:r>
        <w:rPr>
          <w:rStyle w:val="10"/>
          <w:rFonts w:ascii="Arial" w:eastAsia="Times New Roman" w:hAnsi="Arial" w:cs="Arial"/>
          <w:spacing w:val="43"/>
          <w:kern w:val="0"/>
          <w:sz w:val="20"/>
          <w:szCs w:val="20"/>
          <w:lang w:eastAsia="el-GR"/>
        </w:rPr>
        <w:t xml:space="preserve"> </w:t>
      </w:r>
      <w:r>
        <w:rPr>
          <w:rStyle w:val="10"/>
          <w:rFonts w:ascii="Arial" w:eastAsia="Times New Roman" w:hAnsi="Arial" w:cs="Arial"/>
          <w:kern w:val="0"/>
          <w:sz w:val="20"/>
          <w:szCs w:val="20"/>
          <w:lang w:eastAsia="el-GR"/>
        </w:rPr>
        <w:t>χρημάτων</w:t>
      </w:r>
      <w:r>
        <w:rPr>
          <w:rStyle w:val="10"/>
          <w:rFonts w:ascii="Arial" w:eastAsia="Times New Roman" w:hAnsi="Arial" w:cs="Arial"/>
          <w:spacing w:val="43"/>
          <w:kern w:val="0"/>
          <w:sz w:val="20"/>
          <w:szCs w:val="20"/>
          <w:lang w:eastAsia="el-GR"/>
        </w:rPr>
        <w:t xml:space="preserve"> </w:t>
      </w:r>
      <w:r>
        <w:rPr>
          <w:rStyle w:val="10"/>
          <w:rFonts w:ascii="Arial" w:eastAsia="Times New Roman" w:hAnsi="Arial" w:cs="Arial"/>
          <w:kern w:val="0"/>
          <w:sz w:val="20"/>
          <w:szCs w:val="20"/>
          <w:lang w:eastAsia="el-GR"/>
        </w:rPr>
        <w:t>ή</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εκκαθαρισμένων</w:t>
      </w:r>
      <w:r>
        <w:rPr>
          <w:rStyle w:val="10"/>
          <w:rFonts w:ascii="Arial" w:eastAsia="Times New Roman" w:hAnsi="Arial" w:cs="Arial"/>
          <w:spacing w:val="-4"/>
          <w:kern w:val="0"/>
          <w:sz w:val="20"/>
          <w:szCs w:val="20"/>
          <w:lang w:eastAsia="el-GR"/>
        </w:rPr>
        <w:t xml:space="preserve"> </w:t>
      </w:r>
      <w:r>
        <w:rPr>
          <w:rStyle w:val="10"/>
          <w:rFonts w:ascii="Arial" w:eastAsia="Times New Roman" w:hAnsi="Arial" w:cs="Arial"/>
          <w:kern w:val="0"/>
          <w:sz w:val="20"/>
          <w:szCs w:val="20"/>
          <w:lang w:eastAsia="el-GR"/>
        </w:rPr>
        <w:t>απαιτήσεων</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από</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το</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Δημόσιο».</w:t>
      </w:r>
    </w:p>
    <w:p w14:paraId="4514D1BB" w14:textId="77777777" w:rsidR="001A763D" w:rsidRDefault="00592CBA">
      <w:pPr>
        <w:pStyle w:val="1"/>
        <w:tabs>
          <w:tab w:val="left" w:pos="-142"/>
        </w:tabs>
        <w:spacing w:after="0" w:line="240" w:lineRule="auto"/>
        <w:jc w:val="both"/>
      </w:pPr>
      <w:r>
        <w:rPr>
          <w:rStyle w:val="10"/>
          <w:rFonts w:ascii="Arial" w:eastAsia="Times New Roman" w:hAnsi="Arial" w:cs="Arial"/>
          <w:kern w:val="0"/>
          <w:sz w:val="20"/>
          <w:szCs w:val="20"/>
          <w:lang w:eastAsia="el-GR"/>
        </w:rPr>
        <w:t>Η</w:t>
      </w:r>
      <w:r>
        <w:rPr>
          <w:rStyle w:val="10"/>
          <w:rFonts w:ascii="Arial" w:eastAsia="Times New Roman" w:hAnsi="Arial" w:cs="Arial"/>
          <w:spacing w:val="7"/>
          <w:kern w:val="0"/>
          <w:sz w:val="20"/>
          <w:szCs w:val="20"/>
          <w:lang w:eastAsia="el-GR"/>
        </w:rPr>
        <w:t xml:space="preserve"> </w:t>
      </w:r>
      <w:r>
        <w:rPr>
          <w:rStyle w:val="10"/>
          <w:rFonts w:ascii="Arial" w:eastAsia="Times New Roman" w:hAnsi="Arial" w:cs="Arial"/>
          <w:kern w:val="0"/>
          <w:sz w:val="20"/>
          <w:szCs w:val="20"/>
          <w:lang w:eastAsia="el-GR"/>
        </w:rPr>
        <w:t>πληρωμή</w:t>
      </w:r>
      <w:r>
        <w:rPr>
          <w:rStyle w:val="10"/>
          <w:rFonts w:ascii="Arial" w:eastAsia="Times New Roman" w:hAnsi="Arial" w:cs="Arial"/>
          <w:spacing w:val="8"/>
          <w:kern w:val="0"/>
          <w:sz w:val="20"/>
          <w:szCs w:val="20"/>
          <w:lang w:eastAsia="el-GR"/>
        </w:rPr>
        <w:t xml:space="preserve"> </w:t>
      </w:r>
      <w:r>
        <w:rPr>
          <w:rStyle w:val="10"/>
          <w:rFonts w:ascii="Arial" w:eastAsia="Times New Roman" w:hAnsi="Arial" w:cs="Arial"/>
          <w:kern w:val="0"/>
          <w:sz w:val="20"/>
          <w:szCs w:val="20"/>
          <w:lang w:eastAsia="el-GR"/>
        </w:rPr>
        <w:t>θα</w:t>
      </w:r>
      <w:r>
        <w:rPr>
          <w:rStyle w:val="10"/>
          <w:rFonts w:ascii="Arial" w:eastAsia="Times New Roman" w:hAnsi="Arial" w:cs="Arial"/>
          <w:spacing w:val="5"/>
          <w:kern w:val="0"/>
          <w:sz w:val="20"/>
          <w:szCs w:val="20"/>
          <w:lang w:eastAsia="el-GR"/>
        </w:rPr>
        <w:t xml:space="preserve"> </w:t>
      </w:r>
      <w:r>
        <w:rPr>
          <w:rStyle w:val="10"/>
          <w:rFonts w:ascii="Arial" w:eastAsia="Times New Roman" w:hAnsi="Arial" w:cs="Arial"/>
          <w:kern w:val="0"/>
          <w:sz w:val="20"/>
          <w:szCs w:val="20"/>
          <w:lang w:eastAsia="el-GR"/>
        </w:rPr>
        <w:t>πραγματοποιείται</w:t>
      </w:r>
      <w:r>
        <w:rPr>
          <w:rStyle w:val="10"/>
          <w:rFonts w:ascii="Arial" w:eastAsia="Times New Roman" w:hAnsi="Arial" w:cs="Arial"/>
          <w:spacing w:val="8"/>
          <w:kern w:val="0"/>
          <w:sz w:val="20"/>
          <w:szCs w:val="20"/>
          <w:lang w:eastAsia="el-GR"/>
        </w:rPr>
        <w:t xml:space="preserve"> </w:t>
      </w:r>
      <w:r>
        <w:rPr>
          <w:rStyle w:val="10"/>
          <w:rFonts w:ascii="Arial" w:eastAsia="Times New Roman" w:hAnsi="Arial" w:cs="Arial"/>
          <w:kern w:val="0"/>
          <w:sz w:val="20"/>
          <w:szCs w:val="20"/>
          <w:lang w:eastAsia="el-GR"/>
        </w:rPr>
        <w:t>σε</w:t>
      </w:r>
      <w:r>
        <w:rPr>
          <w:rStyle w:val="10"/>
          <w:rFonts w:ascii="Arial" w:eastAsia="Times New Roman" w:hAnsi="Arial" w:cs="Arial"/>
          <w:spacing w:val="8"/>
          <w:kern w:val="0"/>
          <w:sz w:val="20"/>
          <w:szCs w:val="20"/>
          <w:lang w:eastAsia="el-GR"/>
        </w:rPr>
        <w:t xml:space="preserve"> </w:t>
      </w:r>
      <w:r>
        <w:rPr>
          <w:rStyle w:val="10"/>
          <w:rFonts w:ascii="Arial" w:eastAsia="Times New Roman" w:hAnsi="Arial" w:cs="Arial"/>
          <w:kern w:val="0"/>
          <w:sz w:val="20"/>
          <w:szCs w:val="20"/>
          <w:lang w:eastAsia="el-GR"/>
        </w:rPr>
        <w:t>ευρώ</w:t>
      </w:r>
      <w:r>
        <w:rPr>
          <w:rStyle w:val="10"/>
          <w:rFonts w:ascii="Arial" w:eastAsia="Times New Roman" w:hAnsi="Arial" w:cs="Arial"/>
          <w:spacing w:val="9"/>
          <w:kern w:val="0"/>
          <w:sz w:val="20"/>
          <w:szCs w:val="20"/>
          <w:lang w:eastAsia="el-GR"/>
        </w:rPr>
        <w:t xml:space="preserve"> </w:t>
      </w:r>
      <w:r>
        <w:rPr>
          <w:rStyle w:val="10"/>
          <w:rFonts w:ascii="Arial" w:eastAsia="Times New Roman" w:hAnsi="Arial" w:cs="Arial"/>
          <w:kern w:val="0"/>
          <w:sz w:val="20"/>
          <w:szCs w:val="20"/>
          <w:lang w:eastAsia="el-GR"/>
        </w:rPr>
        <w:t>(€)</w:t>
      </w:r>
      <w:r>
        <w:rPr>
          <w:rStyle w:val="10"/>
          <w:rFonts w:ascii="Arial" w:eastAsia="Times New Roman" w:hAnsi="Arial" w:cs="Arial"/>
          <w:spacing w:val="6"/>
          <w:kern w:val="0"/>
          <w:sz w:val="20"/>
          <w:szCs w:val="20"/>
          <w:lang w:eastAsia="el-GR"/>
        </w:rPr>
        <w:t>.</w:t>
      </w:r>
    </w:p>
    <w:p w14:paraId="4ABEC01C" w14:textId="77777777" w:rsidR="001A763D" w:rsidRDefault="001A763D">
      <w:pPr>
        <w:pStyle w:val="1"/>
        <w:autoSpaceDE w:val="0"/>
        <w:spacing w:after="120" w:line="240" w:lineRule="auto"/>
        <w:jc w:val="both"/>
        <w:rPr>
          <w:rFonts w:ascii="Arial" w:eastAsia="Times New Roman" w:hAnsi="Arial" w:cs="Arial"/>
          <w:kern w:val="0"/>
          <w:sz w:val="20"/>
          <w:szCs w:val="20"/>
          <w:lang w:eastAsia="el-GR"/>
        </w:rPr>
      </w:pPr>
    </w:p>
    <w:p w14:paraId="12DCCF76" w14:textId="77777777" w:rsidR="001A763D" w:rsidRDefault="00592CBA">
      <w:pPr>
        <w:pStyle w:val="1"/>
        <w:autoSpaceDE w:val="0"/>
        <w:spacing w:after="120" w:line="240" w:lineRule="auto"/>
        <w:jc w:val="both"/>
        <w:rPr>
          <w:rFonts w:ascii="Arial" w:eastAsia="Times New Roman" w:hAnsi="Arial" w:cs="Arial"/>
          <w:b/>
          <w:bCs/>
          <w:kern w:val="0"/>
          <w:sz w:val="20"/>
          <w:szCs w:val="20"/>
          <w:u w:val="single"/>
          <w:lang w:eastAsia="el-GR"/>
        </w:rPr>
      </w:pPr>
      <w:r>
        <w:rPr>
          <w:rFonts w:ascii="Arial" w:eastAsia="Times New Roman" w:hAnsi="Arial" w:cs="Arial"/>
          <w:b/>
          <w:bCs/>
          <w:kern w:val="0"/>
          <w:sz w:val="20"/>
          <w:szCs w:val="20"/>
          <w:u w:val="single"/>
          <w:lang w:eastAsia="el-GR"/>
        </w:rPr>
        <w:t>Άρθρο 5: Κατάθεση εγγυήσεων</w:t>
      </w:r>
    </w:p>
    <w:p w14:paraId="3C0F9AD0" w14:textId="77777777" w:rsidR="001A763D" w:rsidRDefault="00592CBA">
      <w:pPr>
        <w:pStyle w:val="1"/>
        <w:autoSpaceDE w:val="0"/>
        <w:spacing w:after="120" w:line="240" w:lineRule="auto"/>
        <w:jc w:val="both"/>
        <w:rPr>
          <w:rFonts w:ascii="Arial" w:eastAsia="Times New Roman" w:hAnsi="Arial" w:cs="Arial"/>
          <w:b/>
          <w:bCs/>
          <w:kern w:val="0"/>
          <w:sz w:val="20"/>
          <w:szCs w:val="20"/>
          <w:lang w:eastAsia="el-GR"/>
        </w:rPr>
      </w:pPr>
      <w:r>
        <w:rPr>
          <w:rFonts w:ascii="Arial" w:eastAsia="Times New Roman" w:hAnsi="Arial" w:cs="Arial"/>
          <w:b/>
          <w:bCs/>
          <w:kern w:val="0"/>
          <w:sz w:val="20"/>
          <w:szCs w:val="20"/>
          <w:lang w:eastAsia="el-GR"/>
        </w:rPr>
        <w:t>Α. ΕΓΓΥΗΣΗ ΚΑΛΗΣ ΕΚΤΕΛΕΣΗΣ</w:t>
      </w:r>
    </w:p>
    <w:p w14:paraId="3DB2F933" w14:textId="77777777" w:rsidR="001A763D" w:rsidRDefault="00592CBA">
      <w:pPr>
        <w:pStyle w:val="1"/>
        <w:autoSpaceDE w:val="0"/>
        <w:spacing w:after="12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Για την καλή εκτέλεση της παρούσας, ο Ανάδοχος κατέθεσε  στην αναθέτουσα Αρχή τη με αριθμό …………. εγγυητική επιστολή του Ταμείου Παρακαταθηκών και Δανείων, ποσού ύψους ……….. ευρώ, ήτοι 4 % της συνολικής συμβατικής αξίας, μη συμπεριλαμβανομένου ΦΠΑ), η οποία επιστρέφεται στον ανάδοχο μετά την οριστική ποσοτική και ποιοτική παραλαβή του υλικού και την οριστική βεβαίωση εκτέλεσης του συνόλου των παρεχόμενων υπηρεσιών της υπό ανάθεση σύμβασης και αφού έχει εκκαθαριστεί το σύνολο των απαιτήσεων μεταξύ των δύο συμβαλλομένων.</w:t>
      </w:r>
    </w:p>
    <w:p w14:paraId="160EF8FD" w14:textId="77777777" w:rsidR="001A763D" w:rsidRDefault="00592CBA">
      <w:pPr>
        <w:pStyle w:val="1"/>
        <w:autoSpaceDE w:val="0"/>
        <w:spacing w:after="12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Η εγγύηση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14:paraId="5772C51F" w14:textId="77777777" w:rsidR="001A763D" w:rsidRDefault="001A763D">
      <w:pPr>
        <w:pStyle w:val="1"/>
        <w:autoSpaceDE w:val="0"/>
        <w:spacing w:after="120" w:line="240" w:lineRule="auto"/>
        <w:jc w:val="both"/>
        <w:rPr>
          <w:rFonts w:ascii="Arial" w:eastAsia="Times New Roman" w:hAnsi="Arial" w:cs="Arial"/>
          <w:kern w:val="0"/>
          <w:sz w:val="20"/>
          <w:szCs w:val="20"/>
          <w:lang w:eastAsia="el-GR"/>
        </w:rPr>
      </w:pPr>
    </w:p>
    <w:p w14:paraId="69010D7A" w14:textId="77777777" w:rsidR="001A763D" w:rsidRDefault="00592CBA">
      <w:pPr>
        <w:pStyle w:val="1"/>
        <w:autoSpaceDE w:val="0"/>
        <w:spacing w:after="120" w:line="240" w:lineRule="auto"/>
        <w:jc w:val="both"/>
        <w:rPr>
          <w:rFonts w:ascii="Arial" w:eastAsia="Times New Roman" w:hAnsi="Arial" w:cs="Arial"/>
          <w:b/>
          <w:bCs/>
          <w:kern w:val="0"/>
          <w:sz w:val="20"/>
          <w:szCs w:val="20"/>
          <w:lang w:eastAsia="el-GR"/>
        </w:rPr>
      </w:pPr>
      <w:r>
        <w:rPr>
          <w:rFonts w:ascii="Arial" w:eastAsia="Times New Roman" w:hAnsi="Arial" w:cs="Arial"/>
          <w:b/>
          <w:bCs/>
          <w:kern w:val="0"/>
          <w:sz w:val="20"/>
          <w:szCs w:val="20"/>
          <w:lang w:eastAsia="el-GR"/>
        </w:rPr>
        <w:t>Β.  ΕΓΓΥΗΣΗ ΚΑΛΗΣ ΛΕΙΤΟΥΡΓΙΑΣ</w:t>
      </w:r>
    </w:p>
    <w:p w14:paraId="686EEBA4" w14:textId="77777777" w:rsidR="001A763D" w:rsidRDefault="00592CBA">
      <w:pPr>
        <w:pStyle w:val="1"/>
        <w:autoSpaceDE w:val="0"/>
        <w:spacing w:after="12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Για την καλή λειτουργία του αντικειμένου της σύμβασης κατά την Περίοδο Εγγύησης ο ανάδοχος θα καταθέσει εγγυητική επιστολή καλής λειτουργίας, αξίας ίσης με  ποσοστό 2% της συνολικής συμβατικής αξίας, χωρίς τον ΦΠΑ.</w:t>
      </w:r>
    </w:p>
    <w:p w14:paraId="0252E91E" w14:textId="77777777" w:rsidR="001A763D" w:rsidRDefault="00592CBA">
      <w:pPr>
        <w:pStyle w:val="1"/>
        <w:autoSpaceDE w:val="0"/>
        <w:spacing w:after="12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Η εγγύηση καλής λειτουργίας κατατίθεται μετά την οριστική ποσοτική και ποιοτική παραλαβή του υλικού και πριν από την επιστροφή στον ανάδοχο της εγγύησης καλής εκτέλεσης.</w:t>
      </w:r>
    </w:p>
    <w:p w14:paraId="41C5E503" w14:textId="77777777" w:rsidR="001A763D" w:rsidRDefault="00592CBA">
      <w:pPr>
        <w:pStyle w:val="1"/>
        <w:autoSpaceDE w:val="0"/>
        <w:spacing w:after="12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Η εγγύηση καλής λειτουργίας επιστρέφεται μετά τη λήξη της Περιόδου Εγγύησης, ύστερα από την εκκαθάριση των τυχόν απαιτήσεων από τους δύο συμβαλλόμενους.</w:t>
      </w:r>
    </w:p>
    <w:p w14:paraId="5FEF7803" w14:textId="77777777" w:rsidR="001A763D" w:rsidRDefault="001A763D">
      <w:pPr>
        <w:pStyle w:val="1"/>
        <w:autoSpaceDE w:val="0"/>
        <w:spacing w:after="0" w:line="240" w:lineRule="auto"/>
        <w:jc w:val="both"/>
        <w:rPr>
          <w:rFonts w:ascii="Arial" w:eastAsia="Times New Roman" w:hAnsi="Arial" w:cs="Arial"/>
          <w:kern w:val="0"/>
          <w:sz w:val="20"/>
          <w:szCs w:val="20"/>
          <w:lang w:eastAsia="el-GR"/>
        </w:rPr>
      </w:pPr>
    </w:p>
    <w:p w14:paraId="00DBE65B" w14:textId="77777777" w:rsidR="001A763D" w:rsidRDefault="00592CBA">
      <w:pPr>
        <w:pStyle w:val="1"/>
        <w:widowControl w:val="0"/>
        <w:tabs>
          <w:tab w:val="left" w:pos="220"/>
        </w:tabs>
        <w:autoSpaceDE w:val="0"/>
        <w:spacing w:after="0" w:line="360" w:lineRule="auto"/>
        <w:jc w:val="both"/>
      </w:pPr>
      <w:r>
        <w:rPr>
          <w:rStyle w:val="10"/>
          <w:rFonts w:ascii="Arial" w:eastAsia="Times New Roman" w:hAnsi="Arial" w:cs="Arial"/>
          <w:b/>
          <w:kern w:val="0"/>
          <w:sz w:val="20"/>
          <w:szCs w:val="20"/>
          <w:u w:val="single"/>
          <w:lang w:eastAsia="ar-SA"/>
        </w:rPr>
        <w:t>Άρθρο 6</w:t>
      </w:r>
      <w:r>
        <w:rPr>
          <w:rStyle w:val="10"/>
          <w:rFonts w:ascii="Arial" w:eastAsia="Times New Roman" w:hAnsi="Arial" w:cs="Arial"/>
          <w:b/>
          <w:kern w:val="0"/>
          <w:sz w:val="20"/>
          <w:szCs w:val="20"/>
          <w:u w:val="single"/>
          <w:lang w:val="en-GB" w:eastAsia="ar-SA"/>
        </w:rPr>
        <w:t>:</w:t>
      </w:r>
      <w:r>
        <w:rPr>
          <w:rStyle w:val="10"/>
          <w:rFonts w:ascii="Arial" w:eastAsia="Times New Roman" w:hAnsi="Arial" w:cs="Arial"/>
          <w:b/>
          <w:kern w:val="0"/>
          <w:sz w:val="20"/>
          <w:szCs w:val="20"/>
          <w:u w:val="single"/>
          <w:lang w:eastAsia="ar-SA"/>
        </w:rPr>
        <w:t xml:space="preserve"> Υποχρεώσεις αναδόχου</w:t>
      </w:r>
    </w:p>
    <w:p w14:paraId="0F20EDAE" w14:textId="77777777" w:rsidR="001A763D" w:rsidRDefault="00592CBA">
      <w:pPr>
        <w:pStyle w:val="1"/>
        <w:widowControl w:val="0"/>
        <w:numPr>
          <w:ilvl w:val="0"/>
          <w:numId w:val="2"/>
        </w:numPr>
        <w:tabs>
          <w:tab w:val="left" w:pos="260"/>
        </w:tabs>
        <w:autoSpaceDE w:val="0"/>
        <w:spacing w:after="0" w:line="240" w:lineRule="auto"/>
        <w:ind w:right="210"/>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 xml:space="preserve">Ο Ανάδοχος υποχρεούται να παραδώσει την προμήθεια του εργαστηριακού / ερευνητικού εξοπλισμού στο χώρο του Ινστιτούτου Γενετικής Βελτίωσης &amp; Φυτογενετικών Πόρων (Περιοχή Ελληνικής Γεωργικής Σχολής, Αγρόκτημα Θέρμης, Τ.Θ. 60458, Τ.Κ. 57001, Θέρμη - Θεσσαλονίκη), όπως ορίζει η προκήρυξη και η τεχνική του προσφορά, κατόπιν συνεννοήσεως με </w:t>
      </w:r>
      <w:bookmarkStart w:id="3" w:name="_Hlk135031581"/>
      <w:r>
        <w:rPr>
          <w:rFonts w:ascii="Arial" w:eastAsia="Times New Roman" w:hAnsi="Arial" w:cs="Arial"/>
          <w:kern w:val="0"/>
          <w:sz w:val="20"/>
          <w:szCs w:val="20"/>
          <w:lang w:eastAsia="el-GR"/>
        </w:rPr>
        <w:t>την Επιστημονικά Υπεύθυνη του Έργου.</w:t>
      </w:r>
      <w:bookmarkEnd w:id="3"/>
    </w:p>
    <w:p w14:paraId="7D4ADDA9" w14:textId="77777777" w:rsidR="001A763D" w:rsidRDefault="00592CBA">
      <w:pPr>
        <w:pStyle w:val="1"/>
        <w:widowControl w:val="0"/>
        <w:numPr>
          <w:ilvl w:val="0"/>
          <w:numId w:val="2"/>
        </w:numPr>
        <w:tabs>
          <w:tab w:val="left" w:pos="260"/>
        </w:tabs>
        <w:autoSpaceDE w:val="0"/>
        <w:spacing w:after="0" w:line="240" w:lineRule="auto"/>
        <w:ind w:right="210"/>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Η ποσοτική και ποιοτική παραλαβή της προμήθειας, θα πραγματοποιηθεί την Επιστημονικά Υπεύθυνη του Έργου και από την επιτροπή παραλαβής του Ινστιτούτου. Σε περίπτωση που διαπιστωθούν σοβαρές αποκλίσεις από τα οριζόμενα στη σύμβαση, ο ΕΛΓΟ-ΔΗΜΗΤΡΑ κατόπιν γνωμοδότησης της Επιτροπής, συντάσσει Πρωτόκολλο Απόρριψης τεκμηριώνοντας την απόφαση της και την κοινοποιεί στον προμηθευτή. Ο ΕΛΓΟ-ΔΗΜΗΤΡΑ, επιφυλάσσεται ρητά κάθε αξίωσης του προς αποζημίωση για κάθε θετική και αποθεματική ζημιά που υπέστη εκ του λόγου αυτού</w:t>
      </w:r>
    </w:p>
    <w:p w14:paraId="3C26A39A" w14:textId="77777777" w:rsidR="001A763D" w:rsidRDefault="00592CBA">
      <w:pPr>
        <w:pStyle w:val="1"/>
        <w:widowControl w:val="0"/>
        <w:numPr>
          <w:ilvl w:val="0"/>
          <w:numId w:val="2"/>
        </w:numPr>
        <w:tabs>
          <w:tab w:val="left" w:pos="260"/>
        </w:tabs>
        <w:autoSpaceDE w:val="0"/>
        <w:spacing w:before="121" w:after="0" w:line="240" w:lineRule="auto"/>
        <w:ind w:right="211"/>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Αποκλείεται από τον Ανάδοχο η σε τρίτον εκχώρηση των υπό την παρούσα σύμβαση προκυπτόντων δικαιωμάτων και υποχρεώσεών του, χωρίς την προηγούμενη σύμφωνη γνώμη του ΕΛΓΟ – ΔΗΜΗΤΡΑ που παρέχεται εγγράφως.</w:t>
      </w:r>
    </w:p>
    <w:p w14:paraId="315F2F47" w14:textId="77777777" w:rsidR="001A763D" w:rsidRDefault="00592CBA">
      <w:pPr>
        <w:pStyle w:val="1"/>
        <w:widowControl w:val="0"/>
        <w:numPr>
          <w:ilvl w:val="0"/>
          <w:numId w:val="2"/>
        </w:numPr>
        <w:tabs>
          <w:tab w:val="left" w:pos="260"/>
        </w:tabs>
        <w:autoSpaceDE w:val="0"/>
        <w:spacing w:before="121" w:after="0" w:line="240" w:lineRule="auto"/>
        <w:ind w:right="211"/>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lastRenderedPageBreak/>
        <w:t>Ο Ανάδοχος δεν επιτρέπεται να υποκατασταθεί από άλλον στην εκτέλεση ολόκληρου ή μέρους της προμήθειας.</w:t>
      </w:r>
    </w:p>
    <w:p w14:paraId="2BA57296" w14:textId="77777777" w:rsidR="001A763D" w:rsidRDefault="00592CBA">
      <w:pPr>
        <w:pStyle w:val="1"/>
        <w:widowControl w:val="0"/>
        <w:numPr>
          <w:ilvl w:val="0"/>
          <w:numId w:val="2"/>
        </w:numPr>
        <w:tabs>
          <w:tab w:val="left" w:pos="260"/>
        </w:tabs>
        <w:autoSpaceDE w:val="0"/>
        <w:spacing w:before="121" w:after="0" w:line="240" w:lineRule="auto"/>
        <w:ind w:right="211"/>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Ο Ανάδοχος αναλαμβάνει την υποχρέωση και έχει την πλήρη ευθύνη έναντι της Αναθέτουσας Αρχής να υλοποιήσει και να παραδώσει το έργο, σύμφωνα με τα οριζόμενα στα άρθρα της παρούσας, εκτελώντας όλες τις επιμέρους εργασίες που αυτό περιλαμβάνει.</w:t>
      </w:r>
    </w:p>
    <w:p w14:paraId="0529BC63" w14:textId="77777777" w:rsidR="001A763D" w:rsidRDefault="00592CBA">
      <w:pPr>
        <w:pStyle w:val="1"/>
        <w:widowControl w:val="0"/>
        <w:numPr>
          <w:ilvl w:val="0"/>
          <w:numId w:val="2"/>
        </w:numPr>
        <w:tabs>
          <w:tab w:val="left" w:pos="260"/>
        </w:tabs>
        <w:autoSpaceDE w:val="0"/>
        <w:spacing w:before="121" w:after="0" w:line="240" w:lineRule="auto"/>
        <w:ind w:right="211"/>
        <w:jc w:val="both"/>
      </w:pPr>
      <w:r>
        <w:rPr>
          <w:rStyle w:val="10"/>
          <w:rFonts w:ascii="Arial" w:eastAsia="Times New Roman" w:hAnsi="Arial" w:cs="Arial"/>
          <w:kern w:val="0"/>
          <w:sz w:val="20"/>
          <w:szCs w:val="20"/>
          <w:lang w:eastAsia="el-GR"/>
        </w:rPr>
        <w:t>Καθόλη τη διάρκεια της εκτέλεσης της σύμβασης, ο Ανάδοχος θα πρέπει να συνεργάζεται στενά με την</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Αναθέτουσα Αρχή, υποχρεούται, δε, να λαμβάνει υπόψη του οποιεσδήποτε παρατηρήσεις της σχετικά με την</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εκτέλεση</w:t>
      </w:r>
      <w:r>
        <w:rPr>
          <w:rStyle w:val="10"/>
          <w:rFonts w:ascii="Arial" w:eastAsia="Times New Roman" w:hAnsi="Arial" w:cs="Arial"/>
          <w:spacing w:val="-4"/>
          <w:kern w:val="0"/>
          <w:sz w:val="20"/>
          <w:szCs w:val="20"/>
          <w:lang w:eastAsia="el-GR"/>
        </w:rPr>
        <w:t xml:space="preserve"> </w:t>
      </w:r>
      <w:r>
        <w:rPr>
          <w:rStyle w:val="10"/>
          <w:rFonts w:ascii="Arial" w:eastAsia="Times New Roman" w:hAnsi="Arial" w:cs="Arial"/>
          <w:kern w:val="0"/>
          <w:sz w:val="20"/>
          <w:szCs w:val="20"/>
          <w:lang w:eastAsia="el-GR"/>
        </w:rPr>
        <w:t>της παρούσας σύμβασης.</w:t>
      </w:r>
    </w:p>
    <w:p w14:paraId="2D2CD7EA" w14:textId="77777777" w:rsidR="001A763D" w:rsidRDefault="00592CBA">
      <w:pPr>
        <w:pStyle w:val="1"/>
        <w:widowControl w:val="0"/>
        <w:numPr>
          <w:ilvl w:val="0"/>
          <w:numId w:val="2"/>
        </w:numPr>
        <w:tabs>
          <w:tab w:val="left" w:pos="260"/>
        </w:tabs>
        <w:autoSpaceDE w:val="0"/>
        <w:spacing w:before="121" w:after="0" w:line="240" w:lineRule="auto"/>
        <w:ind w:right="211"/>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 xml:space="preserve">Ο Ανάδοχος θα είναι πλήρως και αποκλειστικά μόνος υπεύθυνος για την τήρηση της ισχύουσας νομοθεσίας σε σχέση με οποιαδήποτε εργασία εκτελείται από τα μέλη της Ομάδας Έργου των εξωτερικών συνεργατών και των υπεργολάβων, που θα ασχοληθούν ή θα παράσχουν οποιεσδήποτε υπηρεσίες σε σχέση με την παρούσα Σύμβαση. </w:t>
      </w:r>
    </w:p>
    <w:p w14:paraId="2C63FD75" w14:textId="77777777" w:rsidR="001A763D" w:rsidRDefault="00592CBA">
      <w:pPr>
        <w:pStyle w:val="1"/>
        <w:widowControl w:val="0"/>
        <w:numPr>
          <w:ilvl w:val="0"/>
          <w:numId w:val="2"/>
        </w:numPr>
        <w:tabs>
          <w:tab w:val="left" w:pos="236"/>
        </w:tabs>
        <w:autoSpaceDE w:val="0"/>
        <w:spacing w:before="121" w:after="0" w:line="240" w:lineRule="auto"/>
        <w:ind w:right="211"/>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Ο Ανάδοχος αναλαμβάνει την ασφαλιστική, υγειονομική και οποιαδήποτε άλλης μορφής κάλυψης του ιδίου ή του τυχόν απασχολούμενου από αυτόν προσωπικού για την εκτέλεση της σύμβασης.</w:t>
      </w:r>
    </w:p>
    <w:p w14:paraId="12FF35FE" w14:textId="77777777" w:rsidR="001A763D" w:rsidRDefault="00592CBA">
      <w:pPr>
        <w:pStyle w:val="1"/>
        <w:widowControl w:val="0"/>
        <w:numPr>
          <w:ilvl w:val="0"/>
          <w:numId w:val="2"/>
        </w:numPr>
        <w:tabs>
          <w:tab w:val="left" w:pos="219"/>
        </w:tabs>
        <w:autoSpaceDE w:val="0"/>
        <w:spacing w:before="121" w:after="0" w:line="240" w:lineRule="auto"/>
        <w:ind w:right="211"/>
        <w:jc w:val="both"/>
      </w:pPr>
      <w:r>
        <w:rPr>
          <w:rStyle w:val="10"/>
          <w:rFonts w:ascii="Arial" w:eastAsia="Times New Roman" w:hAnsi="Arial" w:cs="Arial"/>
          <w:kern w:val="0"/>
          <w:sz w:val="20"/>
          <w:szCs w:val="20"/>
          <w:lang w:eastAsia="el-GR"/>
        </w:rPr>
        <w:t>Σε περίπτωση που συνεργάτες του Αναδόχου αποχωρήσουν από αυτήν ή λύσουν τη συνεργασία μαζί του,</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ο Ανάδοχος υποχρεούται αφενός να εξασφαλίσει ότι κατά το χρονικό διάστημα, μέχρι την αποχώρηση τους,</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θα παρέχουν κανονικά τις υπηρεσίες τους και αφετέρου να αντικαταστήσει άμεσα τους αποχωρήσαντες</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συνεργάτες,</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με</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άλλους</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αντίστοιχης</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εμπειρίας</w:t>
      </w:r>
      <w:r>
        <w:rPr>
          <w:rStyle w:val="10"/>
          <w:rFonts w:ascii="Arial" w:eastAsia="Times New Roman" w:hAnsi="Arial" w:cs="Arial"/>
          <w:spacing w:val="-4"/>
          <w:kern w:val="0"/>
          <w:sz w:val="20"/>
          <w:szCs w:val="20"/>
          <w:lang w:eastAsia="el-GR"/>
        </w:rPr>
        <w:t xml:space="preserve"> </w:t>
      </w:r>
      <w:r>
        <w:rPr>
          <w:rStyle w:val="10"/>
          <w:rFonts w:ascii="Arial" w:eastAsia="Times New Roman" w:hAnsi="Arial" w:cs="Arial"/>
          <w:kern w:val="0"/>
          <w:sz w:val="20"/>
          <w:szCs w:val="20"/>
          <w:lang w:eastAsia="el-GR"/>
        </w:rPr>
        <w:t>και</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προσόντων</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μετά</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από</w:t>
      </w:r>
      <w:r>
        <w:rPr>
          <w:rStyle w:val="10"/>
          <w:rFonts w:ascii="Arial" w:eastAsia="Times New Roman" w:hAnsi="Arial" w:cs="Arial"/>
          <w:spacing w:val="2"/>
          <w:kern w:val="0"/>
          <w:sz w:val="20"/>
          <w:szCs w:val="20"/>
          <w:lang w:eastAsia="el-GR"/>
        </w:rPr>
        <w:t xml:space="preserve"> </w:t>
      </w:r>
      <w:r>
        <w:rPr>
          <w:rStyle w:val="10"/>
          <w:rFonts w:ascii="Arial" w:eastAsia="Times New Roman" w:hAnsi="Arial" w:cs="Arial"/>
          <w:kern w:val="0"/>
          <w:sz w:val="20"/>
          <w:szCs w:val="20"/>
          <w:lang w:eastAsia="el-GR"/>
        </w:rPr>
        <w:t>έγκριση</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της</w:t>
      </w:r>
      <w:r>
        <w:rPr>
          <w:rStyle w:val="10"/>
          <w:rFonts w:ascii="Arial" w:eastAsia="Times New Roman" w:hAnsi="Arial" w:cs="Arial"/>
          <w:spacing w:val="-1"/>
          <w:kern w:val="0"/>
          <w:sz w:val="20"/>
          <w:szCs w:val="20"/>
          <w:lang w:eastAsia="el-GR"/>
        </w:rPr>
        <w:t xml:space="preserve"> </w:t>
      </w:r>
      <w:r>
        <w:rPr>
          <w:rStyle w:val="10"/>
          <w:rFonts w:ascii="Arial" w:eastAsia="Times New Roman" w:hAnsi="Arial" w:cs="Arial"/>
          <w:kern w:val="0"/>
          <w:sz w:val="20"/>
          <w:szCs w:val="20"/>
          <w:lang w:eastAsia="el-GR"/>
        </w:rPr>
        <w:t>Αναθέτουσας</w:t>
      </w:r>
      <w:r>
        <w:rPr>
          <w:rStyle w:val="10"/>
          <w:rFonts w:ascii="Arial" w:eastAsia="Times New Roman" w:hAnsi="Arial" w:cs="Arial"/>
          <w:spacing w:val="-3"/>
          <w:kern w:val="0"/>
          <w:sz w:val="20"/>
          <w:szCs w:val="20"/>
          <w:lang w:eastAsia="el-GR"/>
        </w:rPr>
        <w:t xml:space="preserve"> </w:t>
      </w:r>
      <w:r>
        <w:rPr>
          <w:rStyle w:val="10"/>
          <w:rFonts w:ascii="Arial" w:eastAsia="Times New Roman" w:hAnsi="Arial" w:cs="Arial"/>
          <w:kern w:val="0"/>
          <w:sz w:val="20"/>
          <w:szCs w:val="20"/>
          <w:lang w:eastAsia="el-GR"/>
        </w:rPr>
        <w:t>Αρχής.</w:t>
      </w:r>
    </w:p>
    <w:p w14:paraId="63C7057F" w14:textId="77777777" w:rsidR="001A763D" w:rsidRDefault="00592CBA">
      <w:pPr>
        <w:pStyle w:val="1"/>
        <w:widowControl w:val="0"/>
        <w:numPr>
          <w:ilvl w:val="0"/>
          <w:numId w:val="2"/>
        </w:numPr>
        <w:tabs>
          <w:tab w:val="left" w:pos="219"/>
        </w:tabs>
        <w:autoSpaceDE w:val="0"/>
        <w:spacing w:before="121" w:after="0" w:line="240" w:lineRule="auto"/>
        <w:ind w:right="211"/>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Σε περίπτωση που ο Ανάδοχος είναι Ένωση/Κοινοπραξία και κατά τη διάρκεια της εκτέλεσης της Σύμβασης, οποιαδήποτε από τα Μέλη της Ένωσης/Κοινοπραξίας,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και το ίδιο συμβατικό τίμημα.</w:t>
      </w:r>
    </w:p>
    <w:p w14:paraId="652ACA20" w14:textId="77777777" w:rsidR="001A763D" w:rsidRDefault="00592CBA">
      <w:pPr>
        <w:pStyle w:val="1"/>
        <w:widowControl w:val="0"/>
        <w:numPr>
          <w:ilvl w:val="0"/>
          <w:numId w:val="2"/>
        </w:numPr>
        <w:tabs>
          <w:tab w:val="left" w:pos="219"/>
        </w:tabs>
        <w:autoSpaceDE w:val="0"/>
        <w:spacing w:before="121" w:after="0" w:line="240" w:lineRule="auto"/>
        <w:ind w:right="211"/>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Σε περίπτωση λύσης, πτώχευσης, ή θέσης σε καθεστώς αναγκαστικής διαχείρισης ή εκκαθάρισης ενός εκ των μελών της ένωσης που απαρτίζουν τον Ανάδοχο, η Σύμβαση εξακολουθεί να υφίσταται και οι απορρέουσες από τη Σύμβαση υποχρεώσεις βαρύνουν τα αλληλεγγύως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Διοικητικού Συμβουλίου του ΕΛΓΟ-«ΔΗΜΗΤΡΑ». Σε αντίθετη περίπτωση, η Αναθέτουσα Αρχή δύναται να κηρύξει τον ανάδοχο έκπτωτο.</w:t>
      </w:r>
    </w:p>
    <w:p w14:paraId="35992A88" w14:textId="77777777" w:rsidR="001A763D" w:rsidRDefault="00592CBA">
      <w:pPr>
        <w:pStyle w:val="1"/>
        <w:widowControl w:val="0"/>
        <w:numPr>
          <w:ilvl w:val="0"/>
          <w:numId w:val="2"/>
        </w:numPr>
        <w:tabs>
          <w:tab w:val="left" w:pos="219"/>
        </w:tabs>
        <w:autoSpaceDE w:val="0"/>
        <w:spacing w:before="121" w:after="0" w:line="240" w:lineRule="auto"/>
        <w:ind w:right="211"/>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Ο ΕΛΓΟ-ΔΗΜΗΤΡΑ δεν έχει καμία αστική ή ποινική ευθύνη για κάθε αξίωση εκ μέρους του προσωπικού του προμηθευτή και η υποχρέωσή του εξαντλείται πλήρως με την καταβολή της συμβατικής αμοιβής του.</w:t>
      </w:r>
    </w:p>
    <w:p w14:paraId="50017561" w14:textId="77777777" w:rsidR="001A763D" w:rsidRDefault="00592CBA">
      <w:pPr>
        <w:pStyle w:val="1"/>
        <w:widowControl w:val="0"/>
        <w:numPr>
          <w:ilvl w:val="0"/>
          <w:numId w:val="2"/>
        </w:numPr>
        <w:tabs>
          <w:tab w:val="left" w:pos="219"/>
        </w:tabs>
        <w:autoSpaceDE w:val="0"/>
        <w:spacing w:before="121" w:after="0" w:line="240" w:lineRule="auto"/>
        <w:ind w:right="211"/>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Ανάδοχος υποχρεούται να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σύμφωνα με τα οριζόμενα στο άρθρο 18 του ν.4412/2016.</w:t>
      </w:r>
    </w:p>
    <w:p w14:paraId="6300D923" w14:textId="77777777" w:rsidR="001A763D" w:rsidRDefault="001A763D">
      <w:pPr>
        <w:pStyle w:val="1"/>
        <w:widowControl w:val="0"/>
        <w:tabs>
          <w:tab w:val="left" w:pos="220"/>
        </w:tabs>
        <w:autoSpaceDE w:val="0"/>
        <w:spacing w:after="120" w:line="240" w:lineRule="auto"/>
        <w:jc w:val="both"/>
        <w:rPr>
          <w:rFonts w:ascii="Arial" w:eastAsia="Times New Roman" w:hAnsi="Arial" w:cs="Arial"/>
          <w:kern w:val="0"/>
          <w:sz w:val="20"/>
          <w:szCs w:val="20"/>
          <w:lang w:eastAsia="ar-SA"/>
        </w:rPr>
      </w:pPr>
    </w:p>
    <w:p w14:paraId="3296F7D2" w14:textId="77777777" w:rsidR="001A763D" w:rsidRDefault="00592CBA">
      <w:pPr>
        <w:pStyle w:val="1"/>
        <w:widowControl w:val="0"/>
        <w:tabs>
          <w:tab w:val="left" w:pos="220"/>
        </w:tabs>
        <w:autoSpaceDE w:val="0"/>
        <w:spacing w:after="120" w:line="240" w:lineRule="auto"/>
        <w:jc w:val="both"/>
        <w:rPr>
          <w:rFonts w:ascii="Arial" w:eastAsia="Times New Roman" w:hAnsi="Arial" w:cs="Arial"/>
          <w:b/>
          <w:kern w:val="0"/>
          <w:sz w:val="20"/>
          <w:szCs w:val="20"/>
          <w:u w:val="single"/>
          <w:lang w:eastAsia="ar-SA"/>
        </w:rPr>
      </w:pPr>
      <w:r>
        <w:rPr>
          <w:rFonts w:ascii="Arial" w:eastAsia="Times New Roman" w:hAnsi="Arial" w:cs="Arial"/>
          <w:b/>
          <w:kern w:val="0"/>
          <w:sz w:val="20"/>
          <w:szCs w:val="20"/>
          <w:u w:val="single"/>
          <w:lang w:eastAsia="ar-SA"/>
        </w:rPr>
        <w:t>Άρθρο 7: Υποχρεώσεις Αναθέτουσας Αρχής</w:t>
      </w:r>
    </w:p>
    <w:p w14:paraId="64AE008A" w14:textId="77777777" w:rsidR="001A763D" w:rsidRDefault="00592CBA">
      <w:pPr>
        <w:pStyle w:val="1"/>
        <w:widowControl w:val="0"/>
        <w:tabs>
          <w:tab w:val="left" w:pos="420"/>
        </w:tabs>
        <w:autoSpaceDE w:val="0"/>
        <w:spacing w:before="121" w:after="0" w:line="240" w:lineRule="auto"/>
        <w:ind w:right="-1"/>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Ο ΕΛΓΟ-«ΔΗΜΗΤΡΑ» οφείλει να παρέχει στον Ανάδοχο τις πληροφορίες που θεωρούνται χρήσιμες για την υλοποίηση του έργου.</w:t>
      </w:r>
    </w:p>
    <w:p w14:paraId="02579264" w14:textId="77777777" w:rsidR="001A763D" w:rsidRDefault="001A763D">
      <w:pPr>
        <w:pStyle w:val="1"/>
        <w:widowControl w:val="0"/>
        <w:tabs>
          <w:tab w:val="left" w:pos="434"/>
        </w:tabs>
        <w:autoSpaceDE w:val="0"/>
        <w:spacing w:before="121" w:after="0" w:line="240" w:lineRule="auto"/>
        <w:ind w:left="191" w:right="206"/>
        <w:jc w:val="right"/>
        <w:rPr>
          <w:rFonts w:ascii="Arial" w:eastAsia="Times New Roman" w:hAnsi="Arial" w:cs="Arial"/>
          <w:kern w:val="0"/>
          <w:sz w:val="20"/>
          <w:szCs w:val="20"/>
          <w:lang w:eastAsia="el-GR"/>
        </w:rPr>
      </w:pPr>
    </w:p>
    <w:p w14:paraId="7497BB26" w14:textId="77777777" w:rsidR="001A763D" w:rsidRDefault="00592CBA">
      <w:pPr>
        <w:pStyle w:val="1"/>
        <w:autoSpaceDE w:val="0"/>
        <w:spacing w:after="120" w:line="240" w:lineRule="auto"/>
        <w:jc w:val="both"/>
      </w:pPr>
      <w:r>
        <w:rPr>
          <w:rStyle w:val="10"/>
          <w:rFonts w:ascii="Arial" w:eastAsia="Times New Roman" w:hAnsi="Arial" w:cs="Arial"/>
          <w:b/>
          <w:bCs/>
          <w:kern w:val="0"/>
          <w:sz w:val="20"/>
          <w:szCs w:val="20"/>
          <w:u w:val="single"/>
          <w:lang w:eastAsia="el-GR"/>
        </w:rPr>
        <w:t xml:space="preserve">Άρθρο 8: Τροποποίηση της σύμβασης </w:t>
      </w:r>
    </w:p>
    <w:p w14:paraId="7BF3A32E" w14:textId="77777777" w:rsidR="001A763D" w:rsidRDefault="00592CBA">
      <w:pPr>
        <w:pStyle w:val="1"/>
        <w:widowControl w:val="0"/>
        <w:tabs>
          <w:tab w:val="left" w:pos="220"/>
        </w:tabs>
        <w:autoSpaceDE w:val="0"/>
        <w:spacing w:after="120" w:line="240" w:lineRule="auto"/>
        <w:jc w:val="both"/>
        <w:rPr>
          <w:rFonts w:ascii="Arial" w:eastAsia="Times New Roman" w:hAnsi="Arial" w:cs="Arial"/>
          <w:kern w:val="0"/>
          <w:sz w:val="20"/>
          <w:szCs w:val="20"/>
          <w:lang w:eastAsia="el-GR"/>
        </w:rPr>
      </w:pPr>
      <w:bookmarkStart w:id="4" w:name="_Hlk135032071"/>
      <w:r>
        <w:rPr>
          <w:rFonts w:ascii="Arial" w:eastAsia="Times New Roman" w:hAnsi="Arial" w:cs="Arial"/>
          <w:kern w:val="0"/>
          <w:sz w:val="20"/>
          <w:szCs w:val="20"/>
          <w:lang w:eastAsia="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Ο ΕΛΓΟ-ΔΗΜΗΤΡΑ χωρίς να αλλάξει το αντικείμενο της Σύμβασης μπορεί σε συμφωνία με τον Ανάδοχο, να τροποποιήσει μέρος των υπηρεσιών που παρέχονται και που είναι αναγκαίες για την ολοκλήρωση του έργου.</w:t>
      </w:r>
    </w:p>
    <w:bookmarkEnd w:id="4"/>
    <w:p w14:paraId="4CC80EBA" w14:textId="77777777" w:rsidR="001A763D" w:rsidRDefault="001A763D">
      <w:pPr>
        <w:pStyle w:val="1"/>
        <w:widowControl w:val="0"/>
        <w:tabs>
          <w:tab w:val="left" w:pos="434"/>
        </w:tabs>
        <w:autoSpaceDE w:val="0"/>
        <w:spacing w:before="111" w:after="0" w:line="240" w:lineRule="auto"/>
        <w:ind w:left="191" w:right="206"/>
        <w:jc w:val="both"/>
        <w:rPr>
          <w:rFonts w:ascii="Arial" w:eastAsia="Times New Roman" w:hAnsi="Arial" w:cs="Arial"/>
          <w:kern w:val="0"/>
          <w:sz w:val="20"/>
          <w:szCs w:val="20"/>
          <w:lang w:eastAsia="el-GR"/>
        </w:rPr>
      </w:pPr>
    </w:p>
    <w:p w14:paraId="31E9C884" w14:textId="77777777" w:rsidR="001A763D" w:rsidRDefault="00592CBA">
      <w:pPr>
        <w:pStyle w:val="1"/>
        <w:widowControl w:val="0"/>
        <w:tabs>
          <w:tab w:val="left" w:pos="0"/>
        </w:tabs>
        <w:autoSpaceDE w:val="0"/>
        <w:spacing w:after="120" w:line="240" w:lineRule="auto"/>
        <w:jc w:val="both"/>
        <w:rPr>
          <w:rFonts w:ascii="Arial" w:eastAsia="Times New Roman" w:hAnsi="Arial" w:cs="Arial"/>
          <w:b/>
          <w:kern w:val="0"/>
          <w:sz w:val="20"/>
          <w:szCs w:val="20"/>
          <w:u w:val="single"/>
          <w:lang w:eastAsia="ar-SA"/>
        </w:rPr>
      </w:pPr>
      <w:r>
        <w:rPr>
          <w:rFonts w:ascii="Arial" w:eastAsia="Times New Roman" w:hAnsi="Arial" w:cs="Arial"/>
          <w:b/>
          <w:kern w:val="0"/>
          <w:sz w:val="20"/>
          <w:szCs w:val="20"/>
          <w:u w:val="single"/>
          <w:lang w:eastAsia="ar-SA"/>
        </w:rPr>
        <w:t>Άρθρο 9: Καταγγελία σύμβασης</w:t>
      </w:r>
    </w:p>
    <w:p w14:paraId="70BE4CB6" w14:textId="77777777" w:rsidR="001A763D" w:rsidRDefault="00592CBA">
      <w:pPr>
        <w:pStyle w:val="1"/>
        <w:tabs>
          <w:tab w:val="left" w:pos="0"/>
        </w:tabs>
        <w:autoSpaceDE w:val="0"/>
        <w:spacing w:after="120" w:line="240" w:lineRule="auto"/>
        <w:jc w:val="both"/>
      </w:pPr>
      <w:r>
        <w:rPr>
          <w:rStyle w:val="10"/>
          <w:rFonts w:ascii="Arial" w:eastAsia="Times New Roman" w:hAnsi="Arial" w:cs="Arial"/>
          <w:kern w:val="0"/>
          <w:sz w:val="20"/>
          <w:szCs w:val="20"/>
          <w:lang w:eastAsia="ar-SA"/>
        </w:rPr>
        <w:t>Στην</w:t>
      </w:r>
      <w:r>
        <w:rPr>
          <w:rStyle w:val="10"/>
          <w:rFonts w:ascii="Arial" w:eastAsia="Times New Roman" w:hAnsi="Arial" w:cs="Arial"/>
          <w:spacing w:val="11"/>
          <w:kern w:val="0"/>
          <w:sz w:val="20"/>
          <w:szCs w:val="20"/>
          <w:lang w:eastAsia="ar-SA"/>
        </w:rPr>
        <w:t xml:space="preserve"> </w:t>
      </w:r>
      <w:r>
        <w:rPr>
          <w:rStyle w:val="10"/>
          <w:rFonts w:ascii="Arial" w:eastAsia="Times New Roman" w:hAnsi="Arial" w:cs="Arial"/>
          <w:kern w:val="0"/>
          <w:sz w:val="20"/>
          <w:szCs w:val="20"/>
          <w:lang w:eastAsia="ar-SA"/>
        </w:rPr>
        <w:t>περίπτωση</w:t>
      </w:r>
      <w:r>
        <w:rPr>
          <w:rStyle w:val="10"/>
          <w:rFonts w:ascii="Arial" w:eastAsia="Times New Roman" w:hAnsi="Arial" w:cs="Arial"/>
          <w:spacing w:val="11"/>
          <w:kern w:val="0"/>
          <w:sz w:val="20"/>
          <w:szCs w:val="20"/>
          <w:lang w:eastAsia="ar-SA"/>
        </w:rPr>
        <w:t xml:space="preserve"> </w:t>
      </w:r>
      <w:r>
        <w:rPr>
          <w:rStyle w:val="10"/>
          <w:rFonts w:ascii="Arial" w:eastAsia="Times New Roman" w:hAnsi="Arial" w:cs="Arial"/>
          <w:kern w:val="0"/>
          <w:sz w:val="20"/>
          <w:szCs w:val="20"/>
          <w:lang w:eastAsia="ar-SA"/>
        </w:rPr>
        <w:t>που,</w:t>
      </w:r>
      <w:r>
        <w:rPr>
          <w:rStyle w:val="10"/>
          <w:rFonts w:ascii="Arial" w:eastAsia="Times New Roman" w:hAnsi="Arial" w:cs="Arial"/>
          <w:spacing w:val="13"/>
          <w:kern w:val="0"/>
          <w:sz w:val="20"/>
          <w:szCs w:val="20"/>
          <w:lang w:eastAsia="ar-SA"/>
        </w:rPr>
        <w:t xml:space="preserve"> </w:t>
      </w:r>
      <w:r>
        <w:rPr>
          <w:rStyle w:val="10"/>
          <w:rFonts w:ascii="Arial" w:eastAsia="Times New Roman" w:hAnsi="Arial" w:cs="Arial"/>
          <w:kern w:val="0"/>
          <w:sz w:val="20"/>
          <w:szCs w:val="20"/>
          <w:lang w:eastAsia="ar-SA"/>
        </w:rPr>
        <w:t>κατά</w:t>
      </w:r>
      <w:r>
        <w:rPr>
          <w:rStyle w:val="10"/>
          <w:rFonts w:ascii="Arial" w:eastAsia="Times New Roman" w:hAnsi="Arial" w:cs="Arial"/>
          <w:spacing w:val="14"/>
          <w:kern w:val="0"/>
          <w:sz w:val="20"/>
          <w:szCs w:val="20"/>
          <w:lang w:eastAsia="ar-SA"/>
        </w:rPr>
        <w:t xml:space="preserve"> </w:t>
      </w:r>
      <w:r>
        <w:rPr>
          <w:rStyle w:val="10"/>
          <w:rFonts w:ascii="Arial" w:eastAsia="Times New Roman" w:hAnsi="Arial" w:cs="Arial"/>
          <w:kern w:val="0"/>
          <w:sz w:val="20"/>
          <w:szCs w:val="20"/>
          <w:lang w:eastAsia="ar-SA"/>
        </w:rPr>
        <w:t>την</w:t>
      </w:r>
      <w:r>
        <w:rPr>
          <w:rStyle w:val="10"/>
          <w:rFonts w:ascii="Arial" w:eastAsia="Times New Roman" w:hAnsi="Arial" w:cs="Arial"/>
          <w:spacing w:val="12"/>
          <w:kern w:val="0"/>
          <w:sz w:val="20"/>
          <w:szCs w:val="20"/>
          <w:lang w:eastAsia="ar-SA"/>
        </w:rPr>
        <w:t xml:space="preserve"> </w:t>
      </w:r>
      <w:r>
        <w:rPr>
          <w:rStyle w:val="10"/>
          <w:rFonts w:ascii="Arial" w:eastAsia="Times New Roman" w:hAnsi="Arial" w:cs="Arial"/>
          <w:kern w:val="0"/>
          <w:sz w:val="20"/>
          <w:szCs w:val="20"/>
          <w:lang w:eastAsia="ar-SA"/>
        </w:rPr>
        <w:t>εκτέλεση</w:t>
      </w:r>
      <w:r>
        <w:rPr>
          <w:rStyle w:val="10"/>
          <w:rFonts w:ascii="Arial" w:eastAsia="Times New Roman" w:hAnsi="Arial" w:cs="Arial"/>
          <w:spacing w:val="11"/>
          <w:kern w:val="0"/>
          <w:sz w:val="20"/>
          <w:szCs w:val="20"/>
          <w:lang w:eastAsia="ar-SA"/>
        </w:rPr>
        <w:t xml:space="preserve"> </w:t>
      </w:r>
      <w:r>
        <w:rPr>
          <w:rStyle w:val="10"/>
          <w:rFonts w:ascii="Arial" w:eastAsia="Times New Roman" w:hAnsi="Arial" w:cs="Arial"/>
          <w:kern w:val="0"/>
          <w:sz w:val="20"/>
          <w:szCs w:val="20"/>
          <w:lang w:eastAsia="ar-SA"/>
        </w:rPr>
        <w:t>της</w:t>
      </w:r>
      <w:r>
        <w:rPr>
          <w:rStyle w:val="10"/>
          <w:rFonts w:ascii="Arial" w:eastAsia="Times New Roman" w:hAnsi="Arial" w:cs="Arial"/>
          <w:spacing w:val="12"/>
          <w:kern w:val="0"/>
          <w:sz w:val="20"/>
          <w:szCs w:val="20"/>
          <w:lang w:eastAsia="ar-SA"/>
        </w:rPr>
        <w:t xml:space="preserve"> </w:t>
      </w:r>
      <w:r>
        <w:rPr>
          <w:rStyle w:val="10"/>
          <w:rFonts w:ascii="Arial" w:eastAsia="Times New Roman" w:hAnsi="Arial" w:cs="Arial"/>
          <w:kern w:val="0"/>
          <w:sz w:val="20"/>
          <w:szCs w:val="20"/>
          <w:lang w:eastAsia="ar-SA"/>
        </w:rPr>
        <w:t>σύμβασης,</w:t>
      </w:r>
      <w:r>
        <w:rPr>
          <w:rStyle w:val="10"/>
          <w:rFonts w:ascii="Arial" w:eastAsia="Times New Roman" w:hAnsi="Arial" w:cs="Arial"/>
          <w:spacing w:val="13"/>
          <w:kern w:val="0"/>
          <w:sz w:val="20"/>
          <w:szCs w:val="20"/>
          <w:lang w:eastAsia="ar-SA"/>
        </w:rPr>
        <w:t xml:space="preserve"> </w:t>
      </w:r>
      <w:r>
        <w:rPr>
          <w:rStyle w:val="10"/>
          <w:rFonts w:ascii="Arial" w:eastAsia="Times New Roman" w:hAnsi="Arial" w:cs="Arial"/>
          <w:kern w:val="0"/>
          <w:sz w:val="20"/>
          <w:szCs w:val="20"/>
          <w:lang w:eastAsia="ar-SA"/>
        </w:rPr>
        <w:t>ο</w:t>
      </w:r>
      <w:r>
        <w:rPr>
          <w:rStyle w:val="10"/>
          <w:rFonts w:ascii="Arial" w:eastAsia="Times New Roman" w:hAnsi="Arial" w:cs="Arial"/>
          <w:spacing w:val="13"/>
          <w:kern w:val="0"/>
          <w:sz w:val="20"/>
          <w:szCs w:val="20"/>
          <w:lang w:eastAsia="ar-SA"/>
        </w:rPr>
        <w:t xml:space="preserve"> </w:t>
      </w:r>
      <w:r>
        <w:rPr>
          <w:rStyle w:val="10"/>
          <w:rFonts w:ascii="Arial" w:eastAsia="Times New Roman" w:hAnsi="Arial" w:cs="Arial"/>
          <w:kern w:val="0"/>
          <w:sz w:val="20"/>
          <w:szCs w:val="20"/>
          <w:lang w:eastAsia="ar-SA"/>
        </w:rPr>
        <w:t>ανάδοχος</w:t>
      </w:r>
      <w:r>
        <w:rPr>
          <w:rStyle w:val="10"/>
          <w:rFonts w:ascii="Arial" w:eastAsia="Times New Roman" w:hAnsi="Arial" w:cs="Arial"/>
          <w:spacing w:val="13"/>
          <w:kern w:val="0"/>
          <w:sz w:val="20"/>
          <w:szCs w:val="20"/>
          <w:lang w:eastAsia="ar-SA"/>
        </w:rPr>
        <w:t xml:space="preserve"> </w:t>
      </w:r>
      <w:r>
        <w:rPr>
          <w:rStyle w:val="10"/>
          <w:rFonts w:ascii="Arial" w:eastAsia="Times New Roman" w:hAnsi="Arial" w:cs="Arial"/>
          <w:kern w:val="0"/>
          <w:sz w:val="20"/>
          <w:szCs w:val="20"/>
          <w:lang w:eastAsia="ar-SA"/>
        </w:rPr>
        <w:t>καταδικαστεί</w:t>
      </w:r>
      <w:r>
        <w:rPr>
          <w:rStyle w:val="10"/>
          <w:rFonts w:ascii="Arial" w:eastAsia="Times New Roman" w:hAnsi="Arial" w:cs="Arial"/>
          <w:spacing w:val="11"/>
          <w:kern w:val="0"/>
          <w:sz w:val="20"/>
          <w:szCs w:val="20"/>
          <w:lang w:eastAsia="ar-SA"/>
        </w:rPr>
        <w:t xml:space="preserve"> </w:t>
      </w:r>
      <w:r>
        <w:rPr>
          <w:rStyle w:val="10"/>
          <w:rFonts w:ascii="Arial" w:eastAsia="Times New Roman" w:hAnsi="Arial" w:cs="Arial"/>
          <w:kern w:val="0"/>
          <w:sz w:val="20"/>
          <w:szCs w:val="20"/>
          <w:lang w:eastAsia="ar-SA"/>
        </w:rPr>
        <w:t>αμετάκλητα</w:t>
      </w:r>
      <w:r>
        <w:rPr>
          <w:rStyle w:val="10"/>
          <w:rFonts w:ascii="Arial" w:eastAsia="Times New Roman" w:hAnsi="Arial" w:cs="Arial"/>
          <w:spacing w:val="11"/>
          <w:kern w:val="0"/>
          <w:sz w:val="20"/>
          <w:szCs w:val="20"/>
          <w:lang w:eastAsia="ar-SA"/>
        </w:rPr>
        <w:t xml:space="preserve"> </w:t>
      </w:r>
      <w:r>
        <w:rPr>
          <w:rStyle w:val="10"/>
          <w:rFonts w:ascii="Arial" w:eastAsia="Times New Roman" w:hAnsi="Arial" w:cs="Arial"/>
          <w:kern w:val="0"/>
          <w:sz w:val="20"/>
          <w:szCs w:val="20"/>
          <w:lang w:eastAsia="ar-SA"/>
        </w:rPr>
        <w:t>για</w:t>
      </w:r>
      <w:r>
        <w:rPr>
          <w:rStyle w:val="10"/>
          <w:rFonts w:ascii="Arial" w:eastAsia="Times New Roman" w:hAnsi="Arial" w:cs="Arial"/>
          <w:spacing w:val="12"/>
          <w:kern w:val="0"/>
          <w:sz w:val="20"/>
          <w:szCs w:val="20"/>
          <w:lang w:eastAsia="ar-SA"/>
        </w:rPr>
        <w:t xml:space="preserve"> </w:t>
      </w:r>
      <w:r>
        <w:rPr>
          <w:rStyle w:val="10"/>
          <w:rFonts w:ascii="Arial" w:eastAsia="Times New Roman" w:hAnsi="Arial" w:cs="Arial"/>
          <w:kern w:val="0"/>
          <w:sz w:val="20"/>
          <w:szCs w:val="20"/>
          <w:lang w:eastAsia="ar-SA"/>
        </w:rPr>
        <w:t>ένα</w:t>
      </w:r>
      <w:r>
        <w:rPr>
          <w:rStyle w:val="10"/>
          <w:rFonts w:ascii="Arial" w:eastAsia="Times New Roman" w:hAnsi="Arial" w:cs="Arial"/>
          <w:spacing w:val="13"/>
          <w:kern w:val="0"/>
          <w:sz w:val="20"/>
          <w:szCs w:val="20"/>
          <w:lang w:eastAsia="ar-SA"/>
        </w:rPr>
        <w:t xml:space="preserve"> </w:t>
      </w:r>
      <w:r>
        <w:rPr>
          <w:rStyle w:val="10"/>
          <w:rFonts w:ascii="Arial" w:eastAsia="Times New Roman" w:hAnsi="Arial" w:cs="Arial"/>
          <w:kern w:val="0"/>
          <w:sz w:val="20"/>
          <w:szCs w:val="20"/>
          <w:lang w:eastAsia="ar-SA"/>
        </w:rPr>
        <w:t>από</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τα αδικήματα που αναφέρονται στο άρθρο 73 του ν. 4412/2016 όπως τροποποιήθηκε με το ν. 4782/2021, η</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αναθέτουσα</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αρχή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δύναται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να</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καταγγείλει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μονομερώς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τη</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σύμβαση</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και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να</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αναζητήσει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τυχόν</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αξιώσεις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αποζημίωσης, σύμφωνα</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με</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τις σχετικές</w:t>
      </w:r>
      <w:r>
        <w:rPr>
          <w:rStyle w:val="10"/>
          <w:rFonts w:ascii="Arial" w:eastAsia="Times New Roman" w:hAnsi="Arial" w:cs="Arial"/>
          <w:spacing w:val="2"/>
          <w:kern w:val="0"/>
          <w:sz w:val="20"/>
          <w:szCs w:val="20"/>
          <w:lang w:eastAsia="ar-SA"/>
        </w:rPr>
        <w:t xml:space="preserve"> </w:t>
      </w:r>
      <w:r>
        <w:rPr>
          <w:rStyle w:val="10"/>
          <w:rFonts w:ascii="Arial" w:eastAsia="Times New Roman" w:hAnsi="Arial" w:cs="Arial"/>
          <w:kern w:val="0"/>
          <w:sz w:val="20"/>
          <w:szCs w:val="20"/>
          <w:lang w:eastAsia="ar-SA"/>
        </w:rPr>
        <w:t>διατάξεις του</w:t>
      </w:r>
      <w:r>
        <w:rPr>
          <w:rStyle w:val="10"/>
          <w:rFonts w:ascii="Arial" w:eastAsia="Times New Roman" w:hAnsi="Arial" w:cs="Arial"/>
          <w:spacing w:val="2"/>
          <w:kern w:val="0"/>
          <w:sz w:val="20"/>
          <w:szCs w:val="20"/>
          <w:lang w:eastAsia="ar-SA"/>
        </w:rPr>
        <w:t xml:space="preserve"> </w:t>
      </w:r>
      <w:r>
        <w:rPr>
          <w:rStyle w:val="10"/>
          <w:rFonts w:ascii="Arial" w:eastAsia="Times New Roman" w:hAnsi="Arial" w:cs="Arial"/>
          <w:kern w:val="0"/>
          <w:sz w:val="20"/>
          <w:szCs w:val="20"/>
          <w:lang w:eastAsia="ar-SA"/>
        </w:rPr>
        <w:t>ΑΚ,</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περί</w:t>
      </w:r>
      <w:r>
        <w:rPr>
          <w:rStyle w:val="10"/>
          <w:rFonts w:ascii="Arial" w:eastAsia="Times New Roman" w:hAnsi="Arial" w:cs="Arial"/>
          <w:spacing w:val="3"/>
          <w:kern w:val="0"/>
          <w:sz w:val="20"/>
          <w:szCs w:val="20"/>
          <w:lang w:eastAsia="ar-SA"/>
        </w:rPr>
        <w:t xml:space="preserve"> </w:t>
      </w:r>
      <w:r>
        <w:rPr>
          <w:rStyle w:val="10"/>
          <w:rFonts w:ascii="Arial" w:eastAsia="Times New Roman" w:hAnsi="Arial" w:cs="Arial"/>
          <w:kern w:val="0"/>
          <w:sz w:val="20"/>
          <w:szCs w:val="20"/>
          <w:lang w:eastAsia="ar-SA"/>
        </w:rPr>
        <w:t>αμφοτεροβαρών συμβάσεων.</w:t>
      </w:r>
    </w:p>
    <w:p w14:paraId="4F91DD60" w14:textId="77777777" w:rsidR="001A763D" w:rsidRDefault="00592CBA">
      <w:pPr>
        <w:pStyle w:val="1"/>
        <w:tabs>
          <w:tab w:val="left" w:pos="0"/>
        </w:tabs>
        <w:autoSpaceDE w:val="0"/>
        <w:spacing w:after="0" w:line="240" w:lineRule="auto"/>
        <w:jc w:val="both"/>
      </w:pPr>
      <w:r>
        <w:rPr>
          <w:rStyle w:val="10"/>
          <w:rFonts w:ascii="Arial" w:eastAsia="Times New Roman" w:hAnsi="Arial" w:cs="Arial"/>
          <w:kern w:val="0"/>
          <w:sz w:val="20"/>
          <w:szCs w:val="20"/>
          <w:lang w:eastAsia="ar-SA"/>
        </w:rPr>
        <w:t>Εάν</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ο</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ανάδοχος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πτωχεύσει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υπαχθεί</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σε</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διαδικασία</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εξυγίανσης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ειδικής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εκκαθάρισης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τεθεί</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υπό</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αναγκαστική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διαχείριση</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από</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εκκαθαριστή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από</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το</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δικαστήριο</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υπαχθεί</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σε</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διαδικασία</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πτωχευτικού</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συμβιβασμού</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αναστείλει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τις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επιχειρηματικές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του</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δραστηριότητες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εάν</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βρίσκεται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σε</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οποιαδήποτε</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ανάλογη κατάσταση, προκύπτουσα από παρόμοια διαδικασία, προβλεπόμενη σε εθνικές διατάξεις νόμου, η</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αναθέτουσα</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αρχή</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δύναται,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ομοίως,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να</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καταγγείλει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μονομερώς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τη</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σύμβαση</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και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να</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αναζητήσει</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τυχόν</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αξιώσεις</w:t>
      </w:r>
      <w:r>
        <w:rPr>
          <w:rStyle w:val="10"/>
          <w:rFonts w:ascii="Arial" w:eastAsia="Times New Roman" w:hAnsi="Arial" w:cs="Arial"/>
          <w:spacing w:val="2"/>
          <w:kern w:val="0"/>
          <w:sz w:val="20"/>
          <w:szCs w:val="20"/>
          <w:lang w:eastAsia="ar-SA"/>
        </w:rPr>
        <w:t xml:space="preserve"> </w:t>
      </w:r>
      <w:r>
        <w:rPr>
          <w:rStyle w:val="10"/>
          <w:rFonts w:ascii="Arial" w:eastAsia="Times New Roman" w:hAnsi="Arial" w:cs="Arial"/>
          <w:kern w:val="0"/>
          <w:sz w:val="20"/>
          <w:szCs w:val="20"/>
          <w:lang w:eastAsia="ar-SA"/>
        </w:rPr>
        <w:t>αποζημίωσης,</w:t>
      </w:r>
      <w:r>
        <w:rPr>
          <w:rStyle w:val="10"/>
          <w:rFonts w:ascii="Arial" w:eastAsia="Times New Roman" w:hAnsi="Arial" w:cs="Arial"/>
          <w:spacing w:val="3"/>
          <w:kern w:val="0"/>
          <w:sz w:val="20"/>
          <w:szCs w:val="20"/>
          <w:lang w:eastAsia="ar-SA"/>
        </w:rPr>
        <w:t xml:space="preserve"> </w:t>
      </w:r>
      <w:r>
        <w:rPr>
          <w:rStyle w:val="10"/>
          <w:rFonts w:ascii="Arial" w:eastAsia="Times New Roman" w:hAnsi="Arial" w:cs="Arial"/>
          <w:kern w:val="0"/>
          <w:sz w:val="20"/>
          <w:szCs w:val="20"/>
          <w:lang w:eastAsia="ar-SA"/>
        </w:rPr>
        <w:t>σύμφωνα</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με τις σχετικές διατάξεις</w:t>
      </w:r>
      <w:r>
        <w:rPr>
          <w:rStyle w:val="10"/>
          <w:rFonts w:ascii="Arial" w:eastAsia="Times New Roman" w:hAnsi="Arial" w:cs="Arial"/>
          <w:spacing w:val="-1"/>
          <w:kern w:val="0"/>
          <w:sz w:val="20"/>
          <w:szCs w:val="20"/>
          <w:lang w:eastAsia="ar-SA"/>
        </w:rPr>
        <w:t xml:space="preserve"> </w:t>
      </w:r>
      <w:r>
        <w:rPr>
          <w:rStyle w:val="10"/>
          <w:rFonts w:ascii="Arial" w:eastAsia="Times New Roman" w:hAnsi="Arial" w:cs="Arial"/>
          <w:kern w:val="0"/>
          <w:sz w:val="20"/>
          <w:szCs w:val="20"/>
          <w:lang w:eastAsia="ar-SA"/>
        </w:rPr>
        <w:t>του</w:t>
      </w:r>
      <w:r>
        <w:rPr>
          <w:rStyle w:val="10"/>
          <w:rFonts w:ascii="Arial" w:eastAsia="Times New Roman" w:hAnsi="Arial" w:cs="Arial"/>
          <w:spacing w:val="3"/>
          <w:kern w:val="0"/>
          <w:sz w:val="20"/>
          <w:szCs w:val="20"/>
          <w:lang w:eastAsia="ar-SA"/>
        </w:rPr>
        <w:t xml:space="preserve"> </w:t>
      </w:r>
      <w:r>
        <w:rPr>
          <w:rStyle w:val="10"/>
          <w:rFonts w:ascii="Arial" w:eastAsia="Times New Roman" w:hAnsi="Arial" w:cs="Arial"/>
          <w:kern w:val="0"/>
          <w:sz w:val="20"/>
          <w:szCs w:val="20"/>
          <w:lang w:eastAsia="ar-SA"/>
        </w:rPr>
        <w:t>ΑΚ.</w:t>
      </w:r>
    </w:p>
    <w:p w14:paraId="29E67E13" w14:textId="77777777" w:rsidR="001A763D" w:rsidRDefault="001A763D">
      <w:pPr>
        <w:pStyle w:val="1"/>
        <w:autoSpaceDE w:val="0"/>
        <w:spacing w:after="0" w:line="240" w:lineRule="auto"/>
        <w:jc w:val="both"/>
        <w:rPr>
          <w:rFonts w:ascii="Arial" w:eastAsia="Times New Roman" w:hAnsi="Arial" w:cs="Arial"/>
          <w:kern w:val="0"/>
          <w:sz w:val="20"/>
          <w:szCs w:val="20"/>
          <w:lang w:eastAsia="ar-SA"/>
        </w:rPr>
      </w:pPr>
    </w:p>
    <w:p w14:paraId="0A7F5C59" w14:textId="77777777" w:rsidR="001A763D" w:rsidRDefault="001A763D">
      <w:pPr>
        <w:pStyle w:val="1"/>
        <w:autoSpaceDE w:val="0"/>
        <w:spacing w:after="0" w:line="240" w:lineRule="auto"/>
        <w:jc w:val="both"/>
        <w:rPr>
          <w:rFonts w:ascii="Arial" w:eastAsia="Times New Roman" w:hAnsi="Arial" w:cs="Arial"/>
          <w:b/>
          <w:kern w:val="0"/>
          <w:sz w:val="20"/>
          <w:szCs w:val="20"/>
          <w:u w:val="single"/>
          <w:lang w:eastAsia="ar-SA"/>
        </w:rPr>
      </w:pPr>
    </w:p>
    <w:p w14:paraId="530673B5" w14:textId="77777777" w:rsidR="001A763D" w:rsidRDefault="00592CBA">
      <w:pPr>
        <w:pStyle w:val="1"/>
        <w:autoSpaceDE w:val="0"/>
        <w:spacing w:after="120" w:line="240" w:lineRule="auto"/>
        <w:jc w:val="both"/>
        <w:rPr>
          <w:rFonts w:ascii="Arial" w:eastAsia="Times New Roman" w:hAnsi="Arial" w:cs="Arial"/>
          <w:b/>
          <w:bCs/>
          <w:kern w:val="0"/>
          <w:sz w:val="20"/>
          <w:szCs w:val="20"/>
          <w:u w:val="single"/>
          <w:lang w:eastAsia="el-GR"/>
        </w:rPr>
      </w:pPr>
      <w:r>
        <w:rPr>
          <w:rFonts w:ascii="Arial" w:eastAsia="Times New Roman" w:hAnsi="Arial" w:cs="Arial"/>
          <w:b/>
          <w:bCs/>
          <w:kern w:val="0"/>
          <w:sz w:val="20"/>
          <w:szCs w:val="20"/>
          <w:u w:val="single"/>
          <w:lang w:eastAsia="el-GR"/>
        </w:rPr>
        <w:t>Άρθρο 10: Λοιποί όροι</w:t>
      </w:r>
    </w:p>
    <w:p w14:paraId="3991DB7E" w14:textId="77777777" w:rsidR="001A763D" w:rsidRDefault="00592CBA">
      <w:pPr>
        <w:pStyle w:val="1"/>
        <w:autoSpaceDE w:val="0"/>
        <w:spacing w:after="12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Η παρούσα σύμβαση υπερισχύει από κάθε άλλο κείμενο στο οποίο αυτή στηρίζεται, εκτός καταδήλων σφαλμάτων ή παραδρομών. Η τροποποίηση των όρων της σύμβασης αυτής που όλοι θεωρούνται ουσιώδεις, μπορεί να γίνει μόνο εγγράφως, αποκλειομένου κάθε άλλου αποδεικτικού μέσου, αποκλειόμενου και αυτού του όρκου.</w:t>
      </w:r>
    </w:p>
    <w:p w14:paraId="2B9E4A77" w14:textId="77777777" w:rsidR="001A763D" w:rsidRDefault="00592CBA">
      <w:pPr>
        <w:pStyle w:val="1"/>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Συνομολογείται ότι κατά τα λοιπά ισχύει η προσφορά του Αναδόχου (Παράρτημα), η οποία επισυνάπτεται</w:t>
      </w:r>
    </w:p>
    <w:p w14:paraId="729B7AF6" w14:textId="77777777" w:rsidR="001A763D" w:rsidRDefault="00592CBA">
      <w:pPr>
        <w:pStyle w:val="1"/>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στην παρούσα και αποτελεί αναπόσπαστο τμήμα της.</w:t>
      </w:r>
    </w:p>
    <w:p w14:paraId="51C9375C" w14:textId="77777777" w:rsidR="001A763D" w:rsidRDefault="00592CBA">
      <w:pPr>
        <w:pStyle w:val="1"/>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Ο Ανάδοχος, ως προς την παρούσα διακήρυξη και τη σύμβαση που θα υπογραφεί υπάγεται στην αρμοδιότητα των δικαστηρίων των Αθηνών.</w:t>
      </w:r>
    </w:p>
    <w:p w14:paraId="2F5DB856" w14:textId="77777777" w:rsidR="001A763D" w:rsidRDefault="00592CBA">
      <w:pPr>
        <w:pStyle w:val="1"/>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Σε περίπτωση ανωτέρας βίας, η απόδειξη αυτής βαρύνει εξ ολοκλήρου τον Ανάδοχο.</w:t>
      </w:r>
    </w:p>
    <w:p w14:paraId="39759502" w14:textId="77777777" w:rsidR="001A763D" w:rsidRDefault="00592CBA">
      <w:pPr>
        <w:pStyle w:val="1"/>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Ο Ανάδοχος θα φέρει τις απορρέουσες ευθύνες (αστικές-διοικητικές) για το προσωπικό το οποίο απασχολεί.</w:t>
      </w:r>
    </w:p>
    <w:p w14:paraId="6EE2386D" w14:textId="77777777" w:rsidR="001A763D" w:rsidRDefault="00592CBA">
      <w:pPr>
        <w:pStyle w:val="1"/>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Για τα θέματα που δεν ρυθμίζονται με την παρούσα, έχουν εφαρμογή οι διατάξεις του ν. 4412/2016 όπως</w:t>
      </w:r>
    </w:p>
    <w:p w14:paraId="779BB178" w14:textId="77777777" w:rsidR="001A763D" w:rsidRDefault="00592CBA">
      <w:pPr>
        <w:pStyle w:val="1"/>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ισχύει.</w:t>
      </w:r>
    </w:p>
    <w:p w14:paraId="2AF43CCF" w14:textId="77777777" w:rsidR="001A763D" w:rsidRDefault="00592CBA">
      <w:pPr>
        <w:pStyle w:val="1"/>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Διαφωνίες ή εν γένει διαφορές που τυχόν προκύψουν από την ερμηνεία των όρων της παρούσας σύμβασης καθώς κι από τη διεπόμενη από την παρούσα σύμβαση σχέση, διέπονται από το Ελληνικό Δίκαιο και αρμόδια για την επίλυσή τους θα είναι τα δικαστήρια των Αθηνών.</w:t>
      </w:r>
    </w:p>
    <w:p w14:paraId="76CDA08C" w14:textId="77777777" w:rsidR="001A763D" w:rsidRDefault="001A763D">
      <w:pPr>
        <w:pStyle w:val="1"/>
        <w:autoSpaceDE w:val="0"/>
        <w:spacing w:after="0" w:line="240" w:lineRule="auto"/>
        <w:jc w:val="both"/>
        <w:rPr>
          <w:rFonts w:ascii="Arial" w:eastAsia="Times New Roman" w:hAnsi="Arial" w:cs="Arial"/>
          <w:kern w:val="0"/>
          <w:sz w:val="20"/>
          <w:szCs w:val="20"/>
          <w:lang w:eastAsia="el-GR"/>
        </w:rPr>
      </w:pPr>
    </w:p>
    <w:p w14:paraId="49950269" w14:textId="77777777" w:rsidR="001A763D" w:rsidRDefault="00592CBA">
      <w:pPr>
        <w:pStyle w:val="1"/>
        <w:autoSpaceDE w:val="0"/>
        <w:spacing w:after="0" w:line="240" w:lineRule="auto"/>
        <w:jc w:val="both"/>
      </w:pPr>
      <w:r>
        <w:rPr>
          <w:rStyle w:val="10"/>
          <w:rFonts w:ascii="Arial" w:eastAsia="Times New Roman" w:hAnsi="Arial" w:cs="Arial"/>
          <w:kern w:val="0"/>
          <w:sz w:val="20"/>
          <w:szCs w:val="20"/>
          <w:lang w:eastAsia="el-GR"/>
        </w:rPr>
        <w:t>Τα παραπάνω συμφώνησαν, συνομολόγησαν και συναποδέχθηκαν τα συμβαλλόμενα μέρη και προς απόδειξή τους συντάχθηκε η παρούσα σύμβαση, η οποία αναγνώσθηκε και υπογράφηκε νόμιμα από όλους τους συμβαλλόμενους</w:t>
      </w:r>
      <w:r>
        <w:rPr>
          <w:rStyle w:val="10"/>
          <w:rFonts w:ascii="Arial" w:eastAsia="Times New Roman" w:hAnsi="Arial" w:cs="Arial"/>
          <w:kern w:val="0"/>
          <w:sz w:val="20"/>
          <w:szCs w:val="20"/>
          <w:lang w:eastAsia="ar-SA"/>
        </w:rPr>
        <w:t xml:space="preserve"> σε</w:t>
      </w:r>
      <w:r>
        <w:rPr>
          <w:rStyle w:val="10"/>
          <w:rFonts w:ascii="Arial" w:eastAsia="Times New Roman" w:hAnsi="Arial" w:cs="Arial"/>
          <w:spacing w:val="31"/>
          <w:kern w:val="0"/>
          <w:sz w:val="20"/>
          <w:szCs w:val="20"/>
          <w:lang w:eastAsia="ar-SA"/>
        </w:rPr>
        <w:t xml:space="preserve"> </w:t>
      </w:r>
      <w:r>
        <w:rPr>
          <w:rStyle w:val="10"/>
          <w:rFonts w:ascii="Arial" w:eastAsia="Times New Roman" w:hAnsi="Arial" w:cs="Arial"/>
          <w:kern w:val="0"/>
          <w:sz w:val="20"/>
          <w:szCs w:val="20"/>
          <w:lang w:eastAsia="ar-SA"/>
        </w:rPr>
        <w:t>τρία</w:t>
      </w:r>
      <w:r>
        <w:rPr>
          <w:rStyle w:val="10"/>
          <w:rFonts w:ascii="Arial" w:eastAsia="Times New Roman" w:hAnsi="Arial" w:cs="Arial"/>
          <w:spacing w:val="32"/>
          <w:kern w:val="0"/>
          <w:sz w:val="20"/>
          <w:szCs w:val="20"/>
          <w:lang w:eastAsia="ar-SA"/>
        </w:rPr>
        <w:t xml:space="preserve"> </w:t>
      </w:r>
      <w:r>
        <w:rPr>
          <w:rStyle w:val="10"/>
          <w:rFonts w:ascii="Arial" w:eastAsia="Times New Roman" w:hAnsi="Arial" w:cs="Arial"/>
          <w:kern w:val="0"/>
          <w:sz w:val="20"/>
          <w:szCs w:val="20"/>
          <w:lang w:eastAsia="ar-SA"/>
        </w:rPr>
        <w:t>(3)</w:t>
      </w:r>
      <w:r>
        <w:rPr>
          <w:rStyle w:val="10"/>
          <w:rFonts w:ascii="Arial" w:eastAsia="Times New Roman" w:hAnsi="Arial" w:cs="Arial"/>
          <w:spacing w:val="31"/>
          <w:kern w:val="0"/>
          <w:sz w:val="20"/>
          <w:szCs w:val="20"/>
          <w:lang w:eastAsia="ar-SA"/>
        </w:rPr>
        <w:t xml:space="preserve"> </w:t>
      </w:r>
      <w:r>
        <w:rPr>
          <w:rStyle w:val="10"/>
          <w:rFonts w:ascii="Arial" w:eastAsia="Times New Roman" w:hAnsi="Arial" w:cs="Arial"/>
          <w:kern w:val="0"/>
          <w:sz w:val="20"/>
          <w:szCs w:val="20"/>
          <w:lang w:eastAsia="ar-SA"/>
        </w:rPr>
        <w:t>όμοια</w:t>
      </w:r>
      <w:r>
        <w:rPr>
          <w:rStyle w:val="10"/>
          <w:rFonts w:ascii="Arial" w:eastAsia="Times New Roman" w:hAnsi="Arial" w:cs="Arial"/>
          <w:spacing w:val="33"/>
          <w:kern w:val="0"/>
          <w:sz w:val="20"/>
          <w:szCs w:val="20"/>
          <w:lang w:eastAsia="ar-SA"/>
        </w:rPr>
        <w:t xml:space="preserve"> </w:t>
      </w:r>
      <w:r>
        <w:rPr>
          <w:rStyle w:val="10"/>
          <w:rFonts w:ascii="Arial" w:eastAsia="Times New Roman" w:hAnsi="Arial" w:cs="Arial"/>
          <w:kern w:val="0"/>
          <w:sz w:val="20"/>
          <w:szCs w:val="20"/>
          <w:lang w:eastAsia="ar-SA"/>
        </w:rPr>
        <w:t>πρωτότυπα,</w:t>
      </w:r>
      <w:r>
        <w:rPr>
          <w:rStyle w:val="10"/>
          <w:rFonts w:ascii="Arial" w:eastAsia="Times New Roman" w:hAnsi="Arial" w:cs="Arial"/>
          <w:spacing w:val="33"/>
          <w:kern w:val="0"/>
          <w:sz w:val="20"/>
          <w:szCs w:val="20"/>
          <w:lang w:eastAsia="ar-SA"/>
        </w:rPr>
        <w:t xml:space="preserve"> </w:t>
      </w:r>
      <w:r>
        <w:rPr>
          <w:rStyle w:val="10"/>
          <w:rFonts w:ascii="Arial" w:eastAsia="Times New Roman" w:hAnsi="Arial" w:cs="Arial"/>
          <w:kern w:val="0"/>
          <w:sz w:val="20"/>
          <w:szCs w:val="20"/>
          <w:lang w:eastAsia="ar-SA"/>
        </w:rPr>
        <w:t>παίρνει</w:t>
      </w:r>
      <w:r>
        <w:rPr>
          <w:rStyle w:val="10"/>
          <w:rFonts w:ascii="Arial" w:eastAsia="Times New Roman" w:hAnsi="Arial" w:cs="Arial"/>
          <w:spacing w:val="32"/>
          <w:kern w:val="0"/>
          <w:sz w:val="20"/>
          <w:szCs w:val="20"/>
          <w:lang w:eastAsia="ar-SA"/>
        </w:rPr>
        <w:t xml:space="preserve"> </w:t>
      </w:r>
      <w:r>
        <w:rPr>
          <w:rStyle w:val="10"/>
          <w:rFonts w:ascii="Arial" w:eastAsia="Times New Roman" w:hAnsi="Arial" w:cs="Arial"/>
          <w:kern w:val="0"/>
          <w:sz w:val="20"/>
          <w:szCs w:val="20"/>
          <w:lang w:eastAsia="ar-SA"/>
        </w:rPr>
        <w:t>ένα</w:t>
      </w:r>
      <w:r>
        <w:rPr>
          <w:rStyle w:val="10"/>
          <w:rFonts w:ascii="Arial" w:eastAsia="Times New Roman" w:hAnsi="Arial" w:cs="Arial"/>
          <w:spacing w:val="29"/>
          <w:kern w:val="0"/>
          <w:sz w:val="20"/>
          <w:szCs w:val="20"/>
          <w:lang w:eastAsia="ar-SA"/>
        </w:rPr>
        <w:t xml:space="preserve"> </w:t>
      </w:r>
      <w:r>
        <w:rPr>
          <w:rStyle w:val="10"/>
          <w:rFonts w:ascii="Arial" w:eastAsia="Times New Roman" w:hAnsi="Arial" w:cs="Arial"/>
          <w:kern w:val="0"/>
          <w:sz w:val="20"/>
          <w:szCs w:val="20"/>
          <w:lang w:eastAsia="ar-SA"/>
        </w:rPr>
        <w:t>(1)</w:t>
      </w:r>
      <w:r>
        <w:rPr>
          <w:rStyle w:val="10"/>
          <w:rFonts w:ascii="Arial" w:eastAsia="Times New Roman" w:hAnsi="Arial" w:cs="Arial"/>
          <w:spacing w:val="34"/>
          <w:kern w:val="0"/>
          <w:sz w:val="20"/>
          <w:szCs w:val="20"/>
          <w:lang w:eastAsia="ar-SA"/>
        </w:rPr>
        <w:t xml:space="preserve"> </w:t>
      </w:r>
      <w:r>
        <w:rPr>
          <w:rStyle w:val="10"/>
          <w:rFonts w:ascii="Arial" w:eastAsia="Times New Roman" w:hAnsi="Arial" w:cs="Arial"/>
          <w:kern w:val="0"/>
          <w:sz w:val="20"/>
          <w:szCs w:val="20"/>
          <w:lang w:eastAsia="ar-SA"/>
        </w:rPr>
        <w:t>ο</w:t>
      </w:r>
      <w:r>
        <w:rPr>
          <w:rStyle w:val="10"/>
          <w:rFonts w:ascii="Arial" w:eastAsia="Times New Roman" w:hAnsi="Arial" w:cs="Arial"/>
          <w:spacing w:val="34"/>
          <w:kern w:val="0"/>
          <w:sz w:val="20"/>
          <w:szCs w:val="20"/>
          <w:lang w:eastAsia="ar-SA"/>
        </w:rPr>
        <w:t xml:space="preserve"> </w:t>
      </w:r>
      <w:r>
        <w:rPr>
          <w:rStyle w:val="10"/>
          <w:rFonts w:ascii="Arial" w:eastAsia="Times New Roman" w:hAnsi="Arial" w:cs="Arial"/>
          <w:kern w:val="0"/>
          <w:sz w:val="20"/>
          <w:szCs w:val="20"/>
          <w:lang w:eastAsia="ar-SA"/>
        </w:rPr>
        <w:t>Ανάδοχος</w:t>
      </w:r>
      <w:r>
        <w:rPr>
          <w:rStyle w:val="10"/>
          <w:rFonts w:ascii="Arial" w:eastAsia="Times New Roman" w:hAnsi="Arial" w:cs="Arial"/>
          <w:spacing w:val="38"/>
          <w:kern w:val="0"/>
          <w:sz w:val="20"/>
          <w:szCs w:val="20"/>
          <w:lang w:eastAsia="ar-SA"/>
        </w:rPr>
        <w:t xml:space="preserve"> </w:t>
      </w:r>
      <w:r>
        <w:rPr>
          <w:rStyle w:val="10"/>
          <w:rFonts w:ascii="Arial" w:eastAsia="Times New Roman" w:hAnsi="Arial" w:cs="Arial"/>
          <w:kern w:val="0"/>
          <w:sz w:val="20"/>
          <w:szCs w:val="20"/>
          <w:lang w:eastAsia="ar-SA"/>
        </w:rPr>
        <w:t>και</w:t>
      </w:r>
      <w:r>
        <w:rPr>
          <w:rStyle w:val="10"/>
          <w:rFonts w:ascii="Arial" w:eastAsia="Times New Roman" w:hAnsi="Arial" w:cs="Arial"/>
          <w:spacing w:val="32"/>
          <w:kern w:val="0"/>
          <w:sz w:val="20"/>
          <w:szCs w:val="20"/>
          <w:lang w:eastAsia="ar-SA"/>
        </w:rPr>
        <w:t xml:space="preserve"> </w:t>
      </w:r>
      <w:r>
        <w:rPr>
          <w:rStyle w:val="10"/>
          <w:rFonts w:ascii="Arial" w:eastAsia="Times New Roman" w:hAnsi="Arial" w:cs="Arial"/>
          <w:kern w:val="0"/>
          <w:sz w:val="20"/>
          <w:szCs w:val="20"/>
          <w:lang w:eastAsia="ar-SA"/>
        </w:rPr>
        <w:t>δύο</w:t>
      </w:r>
      <w:r>
        <w:rPr>
          <w:rStyle w:val="10"/>
          <w:rFonts w:ascii="Arial" w:eastAsia="Times New Roman" w:hAnsi="Arial" w:cs="Arial"/>
          <w:spacing w:val="34"/>
          <w:kern w:val="0"/>
          <w:sz w:val="20"/>
          <w:szCs w:val="20"/>
          <w:lang w:eastAsia="ar-SA"/>
        </w:rPr>
        <w:t xml:space="preserve"> </w:t>
      </w:r>
      <w:r>
        <w:rPr>
          <w:rStyle w:val="10"/>
          <w:rFonts w:ascii="Arial" w:eastAsia="Times New Roman" w:hAnsi="Arial" w:cs="Arial"/>
          <w:kern w:val="0"/>
          <w:sz w:val="20"/>
          <w:szCs w:val="20"/>
          <w:lang w:eastAsia="ar-SA"/>
        </w:rPr>
        <w:t>(2)</w:t>
      </w:r>
      <w:r>
        <w:rPr>
          <w:rStyle w:val="10"/>
          <w:rFonts w:ascii="Arial" w:eastAsia="Times New Roman" w:hAnsi="Arial" w:cs="Arial"/>
          <w:spacing w:val="36"/>
          <w:kern w:val="0"/>
          <w:sz w:val="20"/>
          <w:szCs w:val="20"/>
          <w:lang w:eastAsia="ar-SA"/>
        </w:rPr>
        <w:t xml:space="preserve"> </w:t>
      </w:r>
      <w:r>
        <w:rPr>
          <w:rStyle w:val="10"/>
          <w:rFonts w:ascii="Arial" w:eastAsia="Times New Roman" w:hAnsi="Arial" w:cs="Arial"/>
          <w:kern w:val="0"/>
          <w:sz w:val="20"/>
          <w:szCs w:val="20"/>
          <w:lang w:eastAsia="ar-SA"/>
        </w:rPr>
        <w:t>η</w:t>
      </w:r>
      <w:r>
        <w:rPr>
          <w:rStyle w:val="10"/>
          <w:rFonts w:ascii="Arial" w:eastAsia="Times New Roman" w:hAnsi="Arial" w:cs="Arial"/>
          <w:spacing w:val="30"/>
          <w:kern w:val="0"/>
          <w:sz w:val="20"/>
          <w:szCs w:val="20"/>
          <w:lang w:eastAsia="ar-SA"/>
        </w:rPr>
        <w:t xml:space="preserve"> </w:t>
      </w:r>
      <w:r>
        <w:rPr>
          <w:rStyle w:val="10"/>
          <w:rFonts w:ascii="Arial" w:eastAsia="Times New Roman" w:hAnsi="Arial" w:cs="Arial"/>
          <w:kern w:val="0"/>
          <w:sz w:val="20"/>
          <w:szCs w:val="20"/>
          <w:lang w:eastAsia="ar-SA"/>
        </w:rPr>
        <w:t>Αναθέτουσα Αρχή.</w:t>
      </w:r>
    </w:p>
    <w:p w14:paraId="748A512E" w14:textId="77777777" w:rsidR="001A763D" w:rsidRDefault="001A763D">
      <w:pPr>
        <w:pStyle w:val="1"/>
        <w:autoSpaceDE w:val="0"/>
        <w:spacing w:after="0" w:line="240" w:lineRule="auto"/>
        <w:jc w:val="both"/>
        <w:rPr>
          <w:rFonts w:ascii="Arial" w:eastAsia="Times New Roman" w:hAnsi="Arial" w:cs="Arial"/>
          <w:kern w:val="0"/>
          <w:sz w:val="20"/>
          <w:szCs w:val="20"/>
          <w:lang w:eastAsia="el-GR"/>
        </w:rPr>
      </w:pPr>
    </w:p>
    <w:p w14:paraId="79594625" w14:textId="77777777" w:rsidR="001A763D" w:rsidRDefault="00592CBA">
      <w:pPr>
        <w:pStyle w:val="1"/>
        <w:keepNext/>
        <w:spacing w:after="0" w:line="276" w:lineRule="auto"/>
        <w:ind w:left="720"/>
        <w:jc w:val="center"/>
        <w:outlineLvl w:val="2"/>
        <w:rPr>
          <w:rFonts w:ascii="Arial" w:eastAsia="Times New Roman" w:hAnsi="Arial" w:cs="Arial"/>
          <w:b/>
          <w:bCs/>
          <w:kern w:val="0"/>
          <w:sz w:val="20"/>
          <w:szCs w:val="20"/>
          <w:lang w:eastAsia="ar-SA"/>
        </w:rPr>
      </w:pPr>
      <w:bookmarkStart w:id="5" w:name="_Toc98112012"/>
      <w:r>
        <w:rPr>
          <w:rFonts w:ascii="Arial" w:eastAsia="Times New Roman" w:hAnsi="Arial" w:cs="Arial"/>
          <w:b/>
          <w:bCs/>
          <w:kern w:val="0"/>
          <w:sz w:val="20"/>
          <w:szCs w:val="20"/>
          <w:lang w:eastAsia="ar-SA"/>
        </w:rPr>
        <w:t>ΟΙ ΣΥΜΒΑΛΛΟΜΕΝΟΙ</w:t>
      </w:r>
      <w:bookmarkEnd w:id="5"/>
    </w:p>
    <w:p w14:paraId="70E50422" w14:textId="77777777" w:rsidR="001A763D" w:rsidRDefault="001A763D">
      <w:pPr>
        <w:pStyle w:val="1"/>
        <w:spacing w:after="120" w:line="240" w:lineRule="auto"/>
        <w:jc w:val="both"/>
        <w:rPr>
          <w:rFonts w:ascii="Arial" w:eastAsia="Times New Roman" w:hAnsi="Arial" w:cs="Arial"/>
          <w:kern w:val="0"/>
          <w:sz w:val="20"/>
          <w:szCs w:val="20"/>
          <w:lang w:eastAsia="ar-SA"/>
        </w:rPr>
      </w:pPr>
    </w:p>
    <w:p w14:paraId="1CDC6E96" w14:textId="77777777" w:rsidR="001A763D" w:rsidRDefault="00592CBA">
      <w:pPr>
        <w:pStyle w:val="1"/>
        <w:spacing w:after="120" w:line="240" w:lineRule="auto"/>
        <w:jc w:val="both"/>
        <w:rPr>
          <w:rFonts w:ascii="Arial" w:eastAsia="Times New Roman" w:hAnsi="Arial" w:cs="Arial"/>
          <w:b/>
          <w:bCs/>
          <w:kern w:val="0"/>
          <w:sz w:val="20"/>
          <w:szCs w:val="20"/>
          <w:lang w:eastAsia="ar-SA"/>
        </w:rPr>
      </w:pPr>
      <w:r>
        <w:rPr>
          <w:rFonts w:ascii="Arial" w:eastAsia="Times New Roman" w:hAnsi="Arial" w:cs="Arial"/>
          <w:b/>
          <w:bCs/>
          <w:kern w:val="0"/>
          <w:sz w:val="20"/>
          <w:szCs w:val="20"/>
          <w:lang w:eastAsia="ar-SA"/>
        </w:rPr>
        <w:t xml:space="preserve">     Για τον ΕΛΓΟ-ΔΗΜΗΤΡΑ</w:t>
      </w:r>
      <w:r>
        <w:rPr>
          <w:rFonts w:ascii="Arial" w:eastAsia="Times New Roman" w:hAnsi="Arial" w:cs="Arial"/>
          <w:b/>
          <w:bCs/>
          <w:kern w:val="0"/>
          <w:sz w:val="20"/>
          <w:szCs w:val="20"/>
          <w:lang w:eastAsia="ar-SA"/>
        </w:rPr>
        <w:tab/>
      </w:r>
      <w:r>
        <w:rPr>
          <w:rFonts w:ascii="Arial" w:eastAsia="Times New Roman" w:hAnsi="Arial" w:cs="Arial"/>
          <w:b/>
          <w:bCs/>
          <w:kern w:val="0"/>
          <w:sz w:val="20"/>
          <w:szCs w:val="20"/>
          <w:lang w:eastAsia="ar-SA"/>
        </w:rPr>
        <w:tab/>
      </w:r>
      <w:r>
        <w:rPr>
          <w:rFonts w:ascii="Arial" w:eastAsia="Times New Roman" w:hAnsi="Arial" w:cs="Arial"/>
          <w:b/>
          <w:bCs/>
          <w:kern w:val="0"/>
          <w:sz w:val="20"/>
          <w:szCs w:val="20"/>
          <w:lang w:eastAsia="ar-SA"/>
        </w:rPr>
        <w:tab/>
        <w:t xml:space="preserve">                                    Για τον Ανάδοχο</w:t>
      </w:r>
    </w:p>
    <w:p w14:paraId="4F8B2910" w14:textId="77777777" w:rsidR="00EA5CD1" w:rsidRPr="00EA5CD1" w:rsidRDefault="00592CBA" w:rsidP="00EA5CD1">
      <w:pPr>
        <w:pStyle w:val="1"/>
        <w:spacing w:after="120" w:line="240" w:lineRule="auto"/>
        <w:jc w:val="both"/>
        <w:rPr>
          <w:rFonts w:ascii="Arial" w:eastAsia="Times New Roman" w:hAnsi="Arial" w:cs="Arial"/>
          <w:b/>
          <w:bCs/>
          <w:kern w:val="0"/>
          <w:sz w:val="20"/>
          <w:szCs w:val="20"/>
          <w:lang w:eastAsia="ar-SA"/>
        </w:rPr>
      </w:pPr>
      <w:r>
        <w:rPr>
          <w:rFonts w:ascii="Arial" w:eastAsia="Times New Roman" w:hAnsi="Arial" w:cs="Arial"/>
          <w:b/>
          <w:bCs/>
          <w:kern w:val="0"/>
          <w:sz w:val="20"/>
          <w:szCs w:val="20"/>
          <w:lang w:eastAsia="ar-SA"/>
        </w:rPr>
        <w:t xml:space="preserve">        </w:t>
      </w:r>
      <w:r w:rsidR="00EA5CD1" w:rsidRPr="00EA5CD1">
        <w:rPr>
          <w:rFonts w:ascii="Arial" w:eastAsia="Times New Roman" w:hAnsi="Arial" w:cs="Arial"/>
          <w:b/>
          <w:bCs/>
          <w:kern w:val="0"/>
          <w:sz w:val="20"/>
          <w:szCs w:val="20"/>
          <w:lang w:eastAsia="ar-SA"/>
        </w:rPr>
        <w:t>Ο Α΄ Αντιπρόεδρος</w:t>
      </w:r>
    </w:p>
    <w:p w14:paraId="28B329F9" w14:textId="77777777" w:rsidR="00EA5CD1" w:rsidRPr="00EA5CD1" w:rsidRDefault="00EA5CD1" w:rsidP="00EA5CD1">
      <w:pPr>
        <w:pStyle w:val="1"/>
        <w:jc w:val="both"/>
        <w:rPr>
          <w:rFonts w:ascii="Arial" w:eastAsia="Times New Roman" w:hAnsi="Arial" w:cs="Arial"/>
          <w:b/>
          <w:bCs/>
          <w:kern w:val="0"/>
          <w:sz w:val="20"/>
          <w:szCs w:val="20"/>
          <w:lang w:eastAsia="ar-SA"/>
        </w:rPr>
      </w:pPr>
    </w:p>
    <w:p w14:paraId="7C5E0328" w14:textId="77777777" w:rsidR="001A763D" w:rsidRDefault="00EA5CD1" w:rsidP="00EA5CD1">
      <w:pPr>
        <w:pStyle w:val="1"/>
        <w:spacing w:after="120"/>
        <w:jc w:val="both"/>
        <w:rPr>
          <w:rFonts w:ascii="Arial" w:eastAsia="Times New Roman" w:hAnsi="Arial" w:cs="Arial"/>
          <w:b/>
          <w:bCs/>
          <w:kern w:val="0"/>
          <w:sz w:val="20"/>
          <w:szCs w:val="20"/>
          <w:lang w:eastAsia="ar-SA"/>
        </w:rPr>
      </w:pPr>
      <w:r w:rsidRPr="00EA5CD1">
        <w:rPr>
          <w:rFonts w:ascii="Arial" w:eastAsia="Times New Roman" w:hAnsi="Arial" w:cs="Arial"/>
          <w:b/>
          <w:bCs/>
          <w:kern w:val="0"/>
          <w:sz w:val="20"/>
          <w:szCs w:val="20"/>
          <w:lang w:eastAsia="ar-SA"/>
        </w:rPr>
        <w:t>Καθηγητής Νεκτάριος Βιδάκης</w:t>
      </w:r>
    </w:p>
    <w:p w14:paraId="3DABFD3C" w14:textId="77777777" w:rsidR="001A763D" w:rsidRDefault="00592CBA">
      <w:pPr>
        <w:pStyle w:val="1"/>
        <w:spacing w:after="120" w:line="240" w:lineRule="auto"/>
        <w:jc w:val="both"/>
        <w:rPr>
          <w:rFonts w:ascii="Arial" w:eastAsia="Times New Roman" w:hAnsi="Arial" w:cs="Arial"/>
          <w:b/>
          <w:bCs/>
          <w:kern w:val="0"/>
          <w:sz w:val="20"/>
          <w:szCs w:val="20"/>
          <w:lang w:eastAsia="ar-SA"/>
        </w:rPr>
      </w:pPr>
      <w:r>
        <w:rPr>
          <w:rFonts w:ascii="Arial" w:eastAsia="Times New Roman" w:hAnsi="Arial" w:cs="Arial"/>
          <w:b/>
          <w:bCs/>
          <w:kern w:val="0"/>
          <w:sz w:val="20"/>
          <w:szCs w:val="20"/>
          <w:lang w:eastAsia="ar-SA"/>
        </w:rPr>
        <w:t xml:space="preserve">                                                                     Η Επιστημονικά Υπεύθυνη </w:t>
      </w:r>
    </w:p>
    <w:p w14:paraId="0A1EA943" w14:textId="77777777" w:rsidR="00EA5CD1" w:rsidRDefault="00EA5CD1">
      <w:pPr>
        <w:pStyle w:val="1"/>
        <w:spacing w:after="120" w:line="240" w:lineRule="auto"/>
        <w:jc w:val="both"/>
        <w:rPr>
          <w:rFonts w:ascii="Arial" w:eastAsia="Times New Roman" w:hAnsi="Arial" w:cs="Arial"/>
          <w:b/>
          <w:bCs/>
          <w:kern w:val="0"/>
          <w:sz w:val="20"/>
          <w:szCs w:val="20"/>
          <w:lang w:eastAsia="ar-SA"/>
        </w:rPr>
      </w:pPr>
    </w:p>
    <w:p w14:paraId="5550273C" w14:textId="77777777" w:rsidR="001A763D" w:rsidRDefault="00592CBA">
      <w:pPr>
        <w:pStyle w:val="1"/>
        <w:spacing w:after="0" w:line="240" w:lineRule="auto"/>
        <w:jc w:val="both"/>
        <w:rPr>
          <w:rFonts w:ascii="Arial" w:eastAsia="Times New Roman" w:hAnsi="Arial" w:cs="Arial"/>
          <w:b/>
          <w:bCs/>
          <w:kern w:val="0"/>
          <w:sz w:val="20"/>
          <w:szCs w:val="20"/>
          <w:lang w:eastAsia="ar-SA"/>
        </w:rPr>
      </w:pPr>
      <w:r>
        <w:rPr>
          <w:rFonts w:ascii="Arial" w:eastAsia="Times New Roman" w:hAnsi="Arial" w:cs="Arial"/>
          <w:b/>
          <w:bCs/>
          <w:kern w:val="0"/>
          <w:sz w:val="20"/>
          <w:szCs w:val="20"/>
          <w:lang w:eastAsia="ar-SA"/>
        </w:rPr>
        <w:t xml:space="preserve">                                                                       Δρ Ελένη Μαλούπα</w:t>
      </w:r>
    </w:p>
    <w:p w14:paraId="7EFE15F7" w14:textId="77777777" w:rsidR="001A763D" w:rsidRDefault="00592CBA">
      <w:pPr>
        <w:pStyle w:val="1"/>
        <w:spacing w:after="0" w:line="240" w:lineRule="auto"/>
        <w:jc w:val="both"/>
        <w:rPr>
          <w:rFonts w:ascii="Arial" w:eastAsia="Times New Roman" w:hAnsi="Arial" w:cs="Arial"/>
          <w:b/>
          <w:bCs/>
          <w:kern w:val="0"/>
          <w:sz w:val="20"/>
          <w:szCs w:val="20"/>
          <w:lang w:eastAsia="ar-SA"/>
        </w:rPr>
      </w:pPr>
      <w:r>
        <w:rPr>
          <w:rFonts w:ascii="Arial" w:eastAsia="Times New Roman" w:hAnsi="Arial" w:cs="Arial"/>
          <w:b/>
          <w:bCs/>
          <w:kern w:val="0"/>
          <w:sz w:val="20"/>
          <w:szCs w:val="20"/>
          <w:lang w:eastAsia="ar-SA"/>
        </w:rPr>
        <w:tab/>
      </w:r>
      <w:r>
        <w:rPr>
          <w:rFonts w:ascii="Arial" w:eastAsia="Times New Roman" w:hAnsi="Arial" w:cs="Arial"/>
          <w:b/>
          <w:bCs/>
          <w:kern w:val="0"/>
          <w:sz w:val="20"/>
          <w:szCs w:val="20"/>
          <w:lang w:eastAsia="ar-SA"/>
        </w:rPr>
        <w:tab/>
      </w:r>
      <w:r>
        <w:rPr>
          <w:rFonts w:ascii="Arial" w:eastAsia="Times New Roman" w:hAnsi="Arial" w:cs="Arial"/>
          <w:b/>
          <w:bCs/>
          <w:kern w:val="0"/>
          <w:sz w:val="20"/>
          <w:szCs w:val="20"/>
          <w:lang w:eastAsia="ar-SA"/>
        </w:rPr>
        <w:tab/>
      </w:r>
      <w:r>
        <w:rPr>
          <w:rFonts w:ascii="Arial" w:eastAsia="Times New Roman" w:hAnsi="Arial" w:cs="Arial"/>
          <w:b/>
          <w:bCs/>
          <w:kern w:val="0"/>
          <w:sz w:val="20"/>
          <w:szCs w:val="20"/>
          <w:lang w:eastAsia="ar-SA"/>
        </w:rPr>
        <w:tab/>
        <w:t xml:space="preserve">                  Διευθύντρια Ερευνών </w:t>
      </w:r>
    </w:p>
    <w:p w14:paraId="749D9785" w14:textId="77777777" w:rsidR="001A763D" w:rsidRDefault="00592CBA">
      <w:pPr>
        <w:pStyle w:val="1"/>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ΠΑΡΑΡΤΗΜΑΤΑ</w:t>
      </w:r>
    </w:p>
    <w:p w14:paraId="5CCAADA5" w14:textId="77777777" w:rsidR="001A763D" w:rsidRDefault="00592CBA">
      <w:pPr>
        <w:pStyle w:val="1"/>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1. Τεύχος Διακήρυξης</w:t>
      </w:r>
    </w:p>
    <w:p w14:paraId="6674752C" w14:textId="77777777" w:rsidR="001A763D" w:rsidRDefault="00592CBA">
      <w:pPr>
        <w:pStyle w:val="1"/>
        <w:spacing w:after="12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lastRenderedPageBreak/>
        <w:t>2. Τεχνική και Οικονομική Προσφορά Αναδόχου</w:t>
      </w:r>
    </w:p>
    <w:p w14:paraId="1CBFF7D9" w14:textId="77777777" w:rsidR="001A763D" w:rsidRDefault="001A763D">
      <w:pPr>
        <w:pStyle w:val="1"/>
      </w:pPr>
    </w:p>
    <w:sectPr w:rsidR="001A763D">
      <w:headerReference w:type="default" r:id="rId7"/>
      <w:footerReference w:type="default" r:id="rId8"/>
      <w:pgSz w:w="11906" w:h="16838"/>
      <w:pgMar w:top="1134" w:right="1134" w:bottom="1134" w:left="1134" w:header="113"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9CAE8" w14:textId="77777777" w:rsidR="00A87584" w:rsidRDefault="00A87584">
      <w:pPr>
        <w:spacing w:after="0" w:line="240" w:lineRule="auto"/>
      </w:pPr>
      <w:r>
        <w:separator/>
      </w:r>
    </w:p>
  </w:endnote>
  <w:endnote w:type="continuationSeparator" w:id="0">
    <w:p w14:paraId="7EC16462" w14:textId="77777777" w:rsidR="00A87584" w:rsidRDefault="00A8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CB413" w14:textId="77777777" w:rsidR="00D505BA" w:rsidRDefault="00592CBA">
    <w:pPr>
      <w:pStyle w:val="19"/>
      <w:jc w:val="center"/>
    </w:pPr>
    <w:r>
      <w:rPr>
        <w:rStyle w:val="10"/>
        <w:rFonts w:eastAsia="Times New Roman"/>
        <w:noProof/>
        <w:sz w:val="18"/>
        <w:szCs w:val="18"/>
        <w:lang w:val="en-US"/>
      </w:rPr>
      <w:drawing>
        <wp:inline distT="0" distB="0" distL="0" distR="0" wp14:anchorId="09B170CC" wp14:editId="7740EB18">
          <wp:extent cx="5991862" cy="1333496"/>
          <wp:effectExtent l="0" t="0" r="8888" b="4"/>
          <wp:docPr id="2"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91862" cy="1333496"/>
                  </a:xfrm>
                  <a:prstGeom prst="rect">
                    <a:avLst/>
                  </a:prstGeom>
                  <a:noFill/>
                  <a:ln>
                    <a:noFill/>
                    <a:prstDash/>
                  </a:ln>
                </pic:spPr>
              </pic:pic>
            </a:graphicData>
          </a:graphic>
        </wp:inline>
      </w:drawing>
    </w:r>
  </w:p>
  <w:p w14:paraId="7914F159" w14:textId="77777777" w:rsidR="00D505BA" w:rsidRDefault="00592CBA">
    <w:pPr>
      <w:pStyle w:val="19"/>
      <w:jc w:val="center"/>
    </w:pPr>
    <w:r>
      <w:rPr>
        <w:rStyle w:val="10"/>
        <w:sz w:val="20"/>
        <w:szCs w:val="20"/>
      </w:rPr>
      <w:t xml:space="preserve">Σελίδα </w:t>
    </w:r>
    <w:r>
      <w:rPr>
        <w:rStyle w:val="10"/>
        <w:sz w:val="20"/>
        <w:szCs w:val="20"/>
      </w:rPr>
      <w:fldChar w:fldCharType="begin"/>
    </w:r>
    <w:r>
      <w:rPr>
        <w:rStyle w:val="10"/>
        <w:sz w:val="20"/>
        <w:szCs w:val="20"/>
      </w:rPr>
      <w:instrText xml:space="preserve"> PAGE </w:instrText>
    </w:r>
    <w:r>
      <w:rPr>
        <w:rStyle w:val="10"/>
        <w:sz w:val="20"/>
        <w:szCs w:val="20"/>
      </w:rPr>
      <w:fldChar w:fldCharType="separate"/>
    </w:r>
    <w:r w:rsidR="00EA5CD1">
      <w:rPr>
        <w:rStyle w:val="10"/>
        <w:noProof/>
        <w:sz w:val="20"/>
        <w:szCs w:val="20"/>
      </w:rPr>
      <w:t>5</w:t>
    </w:r>
    <w:r>
      <w:rPr>
        <w:rStyle w:val="1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F2CD1" w14:textId="77777777" w:rsidR="00A87584" w:rsidRDefault="00A87584">
      <w:pPr>
        <w:spacing w:after="0" w:line="240" w:lineRule="auto"/>
      </w:pPr>
      <w:r>
        <w:rPr>
          <w:color w:val="000000"/>
        </w:rPr>
        <w:separator/>
      </w:r>
    </w:p>
  </w:footnote>
  <w:footnote w:type="continuationSeparator" w:id="0">
    <w:p w14:paraId="19EFEAE1" w14:textId="77777777" w:rsidR="00A87584" w:rsidRDefault="00A87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57439" w14:textId="77777777" w:rsidR="00D505BA" w:rsidRDefault="00592CBA">
    <w:pPr>
      <w:pStyle w:val="1a"/>
    </w:pPr>
    <w:r>
      <w:rPr>
        <w:rStyle w:val="10"/>
        <w:noProof/>
        <w:lang w:val="en-US"/>
      </w:rPr>
      <w:drawing>
        <wp:inline distT="0" distB="0" distL="0" distR="0" wp14:anchorId="6637A800" wp14:editId="0034EE95">
          <wp:extent cx="985055" cy="1051560"/>
          <wp:effectExtent l="0" t="0" r="5545" b="0"/>
          <wp:docPr id="1" name="Εικόνα 6" descr="C:\Users\nikos\AppData\Local\Microsoft\Windows\INetCache\Content.Word\Logo - EL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85055" cy="105156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370A4"/>
    <w:multiLevelType w:val="multilevel"/>
    <w:tmpl w:val="3AA07884"/>
    <w:lvl w:ilvl="0">
      <w:start w:val="1"/>
      <w:numFmt w:val="decimal"/>
      <w:lvlText w:val="%1."/>
      <w:lvlJc w:val="left"/>
      <w:pPr>
        <w:ind w:left="786"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 w15:restartNumberingAfterBreak="0">
    <w:nsid w:val="774312D2"/>
    <w:multiLevelType w:val="multilevel"/>
    <w:tmpl w:val="5602FC2A"/>
    <w:lvl w:ilvl="0">
      <w:start w:val="1"/>
      <w:numFmt w:val="decimal"/>
      <w:lvlText w:val="%1."/>
      <w:lvlJc w:val="left"/>
      <w:pPr>
        <w:ind w:left="100" w:hanging="260"/>
      </w:pPr>
      <w:rPr>
        <w:rFonts w:ascii="Calibri" w:eastAsia="Calibri" w:hAnsi="Calibri" w:cs="Calibri"/>
        <w:spacing w:val="0"/>
        <w:w w:val="100"/>
        <w:sz w:val="22"/>
        <w:szCs w:val="22"/>
        <w:lang w:val="el-GR" w:eastAsia="en-US" w:bidi="ar-SA"/>
      </w:rPr>
    </w:lvl>
    <w:lvl w:ilvl="1">
      <w:numFmt w:val="bullet"/>
      <w:lvlText w:val="•"/>
      <w:lvlJc w:val="left"/>
      <w:pPr>
        <w:ind w:left="1102" w:hanging="260"/>
      </w:pPr>
      <w:rPr>
        <w:lang w:val="el-GR" w:eastAsia="en-US" w:bidi="ar-SA"/>
      </w:rPr>
    </w:lvl>
    <w:lvl w:ilvl="2">
      <w:numFmt w:val="bullet"/>
      <w:lvlText w:val="•"/>
      <w:lvlJc w:val="left"/>
      <w:pPr>
        <w:ind w:left="2104" w:hanging="260"/>
      </w:pPr>
      <w:rPr>
        <w:lang w:val="el-GR" w:eastAsia="en-US" w:bidi="ar-SA"/>
      </w:rPr>
    </w:lvl>
    <w:lvl w:ilvl="3">
      <w:numFmt w:val="bullet"/>
      <w:lvlText w:val="•"/>
      <w:lvlJc w:val="left"/>
      <w:pPr>
        <w:ind w:left="3106" w:hanging="260"/>
      </w:pPr>
      <w:rPr>
        <w:lang w:val="el-GR" w:eastAsia="en-US" w:bidi="ar-SA"/>
      </w:rPr>
    </w:lvl>
    <w:lvl w:ilvl="4">
      <w:numFmt w:val="bullet"/>
      <w:lvlText w:val="•"/>
      <w:lvlJc w:val="left"/>
      <w:pPr>
        <w:ind w:left="4108" w:hanging="260"/>
      </w:pPr>
      <w:rPr>
        <w:lang w:val="el-GR" w:eastAsia="en-US" w:bidi="ar-SA"/>
      </w:rPr>
    </w:lvl>
    <w:lvl w:ilvl="5">
      <w:numFmt w:val="bullet"/>
      <w:lvlText w:val="•"/>
      <w:lvlJc w:val="left"/>
      <w:pPr>
        <w:ind w:left="5110" w:hanging="260"/>
      </w:pPr>
      <w:rPr>
        <w:lang w:val="el-GR" w:eastAsia="en-US" w:bidi="ar-SA"/>
      </w:rPr>
    </w:lvl>
    <w:lvl w:ilvl="6">
      <w:numFmt w:val="bullet"/>
      <w:lvlText w:val="•"/>
      <w:lvlJc w:val="left"/>
      <w:pPr>
        <w:ind w:left="6112" w:hanging="260"/>
      </w:pPr>
      <w:rPr>
        <w:lang w:val="el-GR" w:eastAsia="en-US" w:bidi="ar-SA"/>
      </w:rPr>
    </w:lvl>
    <w:lvl w:ilvl="7">
      <w:numFmt w:val="bullet"/>
      <w:lvlText w:val="•"/>
      <w:lvlJc w:val="left"/>
      <w:pPr>
        <w:ind w:left="7114" w:hanging="260"/>
      </w:pPr>
      <w:rPr>
        <w:lang w:val="el-GR" w:eastAsia="en-US" w:bidi="ar-SA"/>
      </w:rPr>
    </w:lvl>
    <w:lvl w:ilvl="8">
      <w:numFmt w:val="bullet"/>
      <w:lvlText w:val="•"/>
      <w:lvlJc w:val="left"/>
      <w:pPr>
        <w:ind w:left="8116" w:hanging="260"/>
      </w:pPr>
      <w:rPr>
        <w:lang w:val="el-GR" w:eastAsia="en-US" w:bidi="ar-SA"/>
      </w:rPr>
    </w:lvl>
  </w:abstractNum>
  <w:num w:numId="1" w16cid:durableId="401947039">
    <w:abstractNumId w:val="0"/>
  </w:num>
  <w:num w:numId="2" w16cid:durableId="72942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3D"/>
    <w:rsid w:val="0011016C"/>
    <w:rsid w:val="001A763D"/>
    <w:rsid w:val="00592CBA"/>
    <w:rsid w:val="00642CBD"/>
    <w:rsid w:val="00A45F41"/>
    <w:rsid w:val="00A87584"/>
    <w:rsid w:val="00D505BA"/>
    <w:rsid w:val="00DC559F"/>
    <w:rsid w:val="00EA5CD1"/>
    <w:rsid w:val="00F2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C043"/>
  <w15:docId w15:val="{73698AF7-75C6-4D8F-91EC-4D4A81C3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kern w:val="3"/>
        <w:sz w:val="22"/>
        <w:szCs w:val="22"/>
        <w:lang w:val="el-G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1"/>
    <w:next w:val="1"/>
    <w:pPr>
      <w:keepNext/>
      <w:keepLines/>
      <w:spacing w:before="360" w:after="80"/>
      <w:outlineLvl w:val="0"/>
    </w:pPr>
    <w:rPr>
      <w:rFonts w:ascii="Aptos Display" w:eastAsia="Times New Roman" w:hAnsi="Aptos Display"/>
      <w:color w:val="0F4761"/>
      <w:sz w:val="40"/>
      <w:szCs w:val="40"/>
    </w:rPr>
  </w:style>
  <w:style w:type="paragraph" w:customStyle="1" w:styleId="21">
    <w:name w:val="Επικεφαλίδα 21"/>
    <w:basedOn w:val="1"/>
    <w:next w:val="1"/>
    <w:pPr>
      <w:keepNext/>
      <w:keepLines/>
      <w:spacing w:before="160" w:after="80"/>
      <w:outlineLvl w:val="1"/>
    </w:pPr>
    <w:rPr>
      <w:rFonts w:ascii="Aptos Display" w:eastAsia="Times New Roman" w:hAnsi="Aptos Display"/>
      <w:color w:val="0F4761"/>
      <w:sz w:val="32"/>
      <w:szCs w:val="32"/>
    </w:rPr>
  </w:style>
  <w:style w:type="paragraph" w:customStyle="1" w:styleId="31">
    <w:name w:val="Επικεφαλίδα 31"/>
    <w:basedOn w:val="1"/>
    <w:next w:val="1"/>
    <w:pPr>
      <w:keepNext/>
      <w:keepLines/>
      <w:spacing w:before="160" w:after="80"/>
      <w:outlineLvl w:val="2"/>
    </w:pPr>
    <w:rPr>
      <w:rFonts w:eastAsia="Times New Roman"/>
      <w:color w:val="0F4761"/>
      <w:sz w:val="28"/>
      <w:szCs w:val="28"/>
    </w:rPr>
  </w:style>
  <w:style w:type="paragraph" w:customStyle="1" w:styleId="41">
    <w:name w:val="Επικεφαλίδα 41"/>
    <w:basedOn w:val="1"/>
    <w:next w:val="1"/>
    <w:pPr>
      <w:keepNext/>
      <w:keepLines/>
      <w:spacing w:before="80" w:after="40"/>
      <w:outlineLvl w:val="3"/>
    </w:pPr>
    <w:rPr>
      <w:rFonts w:eastAsia="Times New Roman"/>
      <w:i/>
      <w:iCs/>
      <w:color w:val="0F4761"/>
    </w:rPr>
  </w:style>
  <w:style w:type="paragraph" w:customStyle="1" w:styleId="51">
    <w:name w:val="Επικεφαλίδα 51"/>
    <w:basedOn w:val="1"/>
    <w:next w:val="1"/>
    <w:pPr>
      <w:keepNext/>
      <w:keepLines/>
      <w:spacing w:before="80" w:after="40"/>
      <w:outlineLvl w:val="4"/>
    </w:pPr>
    <w:rPr>
      <w:rFonts w:eastAsia="Times New Roman"/>
      <w:color w:val="0F4761"/>
    </w:rPr>
  </w:style>
  <w:style w:type="paragraph" w:customStyle="1" w:styleId="61">
    <w:name w:val="Επικεφαλίδα 61"/>
    <w:basedOn w:val="1"/>
    <w:next w:val="1"/>
    <w:pPr>
      <w:keepNext/>
      <w:keepLines/>
      <w:spacing w:before="40" w:after="0"/>
      <w:outlineLvl w:val="5"/>
    </w:pPr>
    <w:rPr>
      <w:rFonts w:eastAsia="Times New Roman"/>
      <w:i/>
      <w:iCs/>
      <w:color w:val="595959"/>
    </w:rPr>
  </w:style>
  <w:style w:type="paragraph" w:customStyle="1" w:styleId="71">
    <w:name w:val="Επικεφαλίδα 71"/>
    <w:basedOn w:val="1"/>
    <w:next w:val="1"/>
    <w:pPr>
      <w:keepNext/>
      <w:keepLines/>
      <w:spacing w:before="40" w:after="0"/>
      <w:outlineLvl w:val="6"/>
    </w:pPr>
    <w:rPr>
      <w:rFonts w:eastAsia="Times New Roman"/>
      <w:color w:val="595959"/>
    </w:rPr>
  </w:style>
  <w:style w:type="paragraph" w:customStyle="1" w:styleId="81">
    <w:name w:val="Επικεφαλίδα 81"/>
    <w:basedOn w:val="1"/>
    <w:next w:val="1"/>
    <w:pPr>
      <w:keepNext/>
      <w:keepLines/>
      <w:spacing w:after="0"/>
      <w:outlineLvl w:val="7"/>
    </w:pPr>
    <w:rPr>
      <w:rFonts w:eastAsia="Times New Roman"/>
      <w:i/>
      <w:iCs/>
      <w:color w:val="272727"/>
    </w:rPr>
  </w:style>
  <w:style w:type="paragraph" w:customStyle="1" w:styleId="91">
    <w:name w:val="Επικεφαλίδα 91"/>
    <w:basedOn w:val="1"/>
    <w:next w:val="1"/>
    <w:pPr>
      <w:keepNext/>
      <w:keepLines/>
      <w:spacing w:after="0"/>
      <w:outlineLvl w:val="8"/>
    </w:pPr>
    <w:rPr>
      <w:rFonts w:eastAsia="Times New Roman"/>
      <w:color w:val="272727"/>
    </w:rPr>
  </w:style>
  <w:style w:type="paragraph" w:customStyle="1" w:styleId="1">
    <w:name w:val="Βασικό1"/>
    <w:pPr>
      <w:suppressAutoHyphens/>
    </w:pPr>
  </w:style>
  <w:style w:type="character" w:customStyle="1" w:styleId="10">
    <w:name w:val="Προεπιλεγμένη γραμματοσειρά1"/>
  </w:style>
  <w:style w:type="character" w:customStyle="1" w:styleId="1Char">
    <w:name w:val="Επικεφαλίδα 1 Char"/>
    <w:basedOn w:val="10"/>
    <w:rPr>
      <w:rFonts w:ascii="Aptos Display" w:eastAsia="Times New Roman" w:hAnsi="Aptos Display" w:cs="Times New Roman"/>
      <w:color w:val="0F4761"/>
      <w:sz w:val="40"/>
      <w:szCs w:val="40"/>
    </w:rPr>
  </w:style>
  <w:style w:type="character" w:customStyle="1" w:styleId="2Char">
    <w:name w:val="Επικεφαλίδα 2 Char"/>
    <w:basedOn w:val="10"/>
    <w:rPr>
      <w:rFonts w:ascii="Aptos Display" w:eastAsia="Times New Roman" w:hAnsi="Aptos Display" w:cs="Times New Roman"/>
      <w:color w:val="0F4761"/>
      <w:sz w:val="32"/>
      <w:szCs w:val="32"/>
    </w:rPr>
  </w:style>
  <w:style w:type="character" w:customStyle="1" w:styleId="3Char">
    <w:name w:val="Επικεφαλίδα 3 Char"/>
    <w:basedOn w:val="10"/>
    <w:rPr>
      <w:rFonts w:eastAsia="Times New Roman" w:cs="Times New Roman"/>
      <w:color w:val="0F4761"/>
      <w:sz w:val="28"/>
      <w:szCs w:val="28"/>
    </w:rPr>
  </w:style>
  <w:style w:type="character" w:customStyle="1" w:styleId="4Char">
    <w:name w:val="Επικεφαλίδα 4 Char"/>
    <w:basedOn w:val="10"/>
    <w:rPr>
      <w:rFonts w:eastAsia="Times New Roman" w:cs="Times New Roman"/>
      <w:i/>
      <w:iCs/>
      <w:color w:val="0F4761"/>
    </w:rPr>
  </w:style>
  <w:style w:type="character" w:customStyle="1" w:styleId="5Char">
    <w:name w:val="Επικεφαλίδα 5 Char"/>
    <w:basedOn w:val="10"/>
    <w:rPr>
      <w:rFonts w:eastAsia="Times New Roman" w:cs="Times New Roman"/>
      <w:color w:val="0F4761"/>
    </w:rPr>
  </w:style>
  <w:style w:type="character" w:customStyle="1" w:styleId="6Char">
    <w:name w:val="Επικεφαλίδα 6 Char"/>
    <w:basedOn w:val="10"/>
    <w:rPr>
      <w:rFonts w:eastAsia="Times New Roman" w:cs="Times New Roman"/>
      <w:i/>
      <w:iCs/>
      <w:color w:val="595959"/>
    </w:rPr>
  </w:style>
  <w:style w:type="character" w:customStyle="1" w:styleId="7Char">
    <w:name w:val="Επικεφαλίδα 7 Char"/>
    <w:basedOn w:val="10"/>
    <w:rPr>
      <w:rFonts w:eastAsia="Times New Roman" w:cs="Times New Roman"/>
      <w:color w:val="595959"/>
    </w:rPr>
  </w:style>
  <w:style w:type="character" w:customStyle="1" w:styleId="8Char">
    <w:name w:val="Επικεφαλίδα 8 Char"/>
    <w:basedOn w:val="10"/>
    <w:rPr>
      <w:rFonts w:eastAsia="Times New Roman" w:cs="Times New Roman"/>
      <w:i/>
      <w:iCs/>
      <w:color w:val="272727"/>
    </w:rPr>
  </w:style>
  <w:style w:type="character" w:customStyle="1" w:styleId="9Char">
    <w:name w:val="Επικεφαλίδα 9 Char"/>
    <w:basedOn w:val="10"/>
    <w:rPr>
      <w:rFonts w:eastAsia="Times New Roman" w:cs="Times New Roman"/>
      <w:color w:val="272727"/>
    </w:rPr>
  </w:style>
  <w:style w:type="paragraph" w:customStyle="1" w:styleId="12">
    <w:name w:val="Τίτλος1"/>
    <w:basedOn w:val="1"/>
    <w:next w:val="1"/>
    <w:pPr>
      <w:spacing w:after="80" w:line="240" w:lineRule="auto"/>
    </w:pPr>
    <w:rPr>
      <w:rFonts w:ascii="Aptos Display" w:eastAsia="Times New Roman" w:hAnsi="Aptos Display"/>
      <w:spacing w:val="-10"/>
      <w:sz w:val="56"/>
      <w:szCs w:val="56"/>
    </w:rPr>
  </w:style>
  <w:style w:type="character" w:customStyle="1" w:styleId="Char">
    <w:name w:val="Τίτλος Char"/>
    <w:basedOn w:val="10"/>
    <w:rPr>
      <w:rFonts w:ascii="Aptos Display" w:eastAsia="Times New Roman" w:hAnsi="Aptos Display" w:cs="Times New Roman"/>
      <w:spacing w:val="-10"/>
      <w:kern w:val="3"/>
      <w:sz w:val="56"/>
      <w:szCs w:val="56"/>
    </w:rPr>
  </w:style>
  <w:style w:type="paragraph" w:customStyle="1" w:styleId="13">
    <w:name w:val="Υπότιτλος1"/>
    <w:basedOn w:val="1"/>
    <w:next w:val="1"/>
    <w:rPr>
      <w:rFonts w:eastAsia="Times New Roman"/>
      <w:color w:val="595959"/>
      <w:spacing w:val="15"/>
      <w:sz w:val="28"/>
      <w:szCs w:val="28"/>
    </w:rPr>
  </w:style>
  <w:style w:type="character" w:customStyle="1" w:styleId="Char0">
    <w:name w:val="Υπότιτλος Char"/>
    <w:basedOn w:val="10"/>
    <w:rPr>
      <w:rFonts w:eastAsia="Times New Roman" w:cs="Times New Roman"/>
      <w:color w:val="595959"/>
      <w:spacing w:val="15"/>
      <w:sz w:val="28"/>
      <w:szCs w:val="28"/>
    </w:rPr>
  </w:style>
  <w:style w:type="paragraph" w:customStyle="1" w:styleId="14">
    <w:name w:val="Απόσπασμα1"/>
    <w:basedOn w:val="1"/>
    <w:next w:val="1"/>
    <w:pPr>
      <w:spacing w:before="160"/>
      <w:jc w:val="center"/>
    </w:pPr>
    <w:rPr>
      <w:i/>
      <w:iCs/>
      <w:color w:val="404040"/>
    </w:rPr>
  </w:style>
  <w:style w:type="character" w:customStyle="1" w:styleId="Char1">
    <w:name w:val="Απόσπασμα Char"/>
    <w:basedOn w:val="10"/>
    <w:rPr>
      <w:i/>
      <w:iCs/>
      <w:color w:val="404040"/>
    </w:rPr>
  </w:style>
  <w:style w:type="paragraph" w:customStyle="1" w:styleId="15">
    <w:name w:val="Παράγραφος λίστας1"/>
    <w:basedOn w:val="1"/>
    <w:pPr>
      <w:ind w:left="720"/>
    </w:pPr>
  </w:style>
  <w:style w:type="character" w:customStyle="1" w:styleId="16">
    <w:name w:val="Έντονη έμφαση1"/>
    <w:basedOn w:val="10"/>
    <w:rPr>
      <w:i/>
      <w:iCs/>
      <w:color w:val="0F4761"/>
    </w:rPr>
  </w:style>
  <w:style w:type="paragraph" w:customStyle="1" w:styleId="17">
    <w:name w:val="Έντονο απόσπ.1"/>
    <w:basedOn w:val="1"/>
    <w:next w:val="1"/>
    <w:pPr>
      <w:pBdr>
        <w:top w:val="single" w:sz="4" w:space="10" w:color="0F4761"/>
        <w:bottom w:val="single" w:sz="4" w:space="10" w:color="0F4761"/>
      </w:pBdr>
      <w:spacing w:before="360" w:after="360"/>
      <w:ind w:left="864" w:right="864"/>
      <w:jc w:val="center"/>
    </w:pPr>
    <w:rPr>
      <w:i/>
      <w:iCs/>
      <w:color w:val="0F4761"/>
    </w:rPr>
  </w:style>
  <w:style w:type="character" w:customStyle="1" w:styleId="Char2">
    <w:name w:val="Έντονο απόσπ. Char"/>
    <w:basedOn w:val="10"/>
    <w:rPr>
      <w:i/>
      <w:iCs/>
      <w:color w:val="0F4761"/>
    </w:rPr>
  </w:style>
  <w:style w:type="character" w:customStyle="1" w:styleId="18">
    <w:name w:val="Έντονη αναφορά1"/>
    <w:basedOn w:val="10"/>
    <w:rPr>
      <w:b/>
      <w:bCs/>
      <w:smallCaps/>
      <w:color w:val="0F4761"/>
      <w:spacing w:val="5"/>
    </w:rPr>
  </w:style>
  <w:style w:type="paragraph" w:customStyle="1" w:styleId="19">
    <w:name w:val="Υποσέλιδο1"/>
    <w:basedOn w:val="1"/>
    <w:pPr>
      <w:tabs>
        <w:tab w:val="center" w:pos="4153"/>
        <w:tab w:val="right" w:pos="8306"/>
      </w:tabs>
      <w:spacing w:after="0" w:line="240" w:lineRule="auto"/>
    </w:pPr>
  </w:style>
  <w:style w:type="character" w:customStyle="1" w:styleId="Char3">
    <w:name w:val="Υποσέλιδο Char"/>
    <w:basedOn w:val="10"/>
  </w:style>
  <w:style w:type="paragraph" w:customStyle="1" w:styleId="1a">
    <w:name w:val="Κεφαλίδα1"/>
    <w:basedOn w:val="1"/>
    <w:pPr>
      <w:tabs>
        <w:tab w:val="center" w:pos="4153"/>
        <w:tab w:val="right" w:pos="8306"/>
      </w:tabs>
      <w:spacing w:after="0" w:line="240" w:lineRule="auto"/>
    </w:pPr>
  </w:style>
  <w:style w:type="character" w:customStyle="1" w:styleId="Char4">
    <w:name w:val="Κεφαλίδα Char"/>
    <w:basedOn w:val="10"/>
  </w:style>
  <w:style w:type="paragraph" w:styleId="a3">
    <w:name w:val="header"/>
    <w:basedOn w:val="a"/>
    <w:link w:val="Char10"/>
    <w:uiPriority w:val="99"/>
    <w:unhideWhenUsed/>
    <w:pPr>
      <w:tabs>
        <w:tab w:val="center" w:pos="4320"/>
        <w:tab w:val="right" w:pos="8640"/>
      </w:tabs>
      <w:spacing w:after="0" w:line="240" w:lineRule="auto"/>
    </w:pPr>
  </w:style>
  <w:style w:type="character" w:customStyle="1" w:styleId="Char10">
    <w:name w:val="Κεφαλίδα Char1"/>
    <w:basedOn w:val="a0"/>
    <w:link w:val="a3"/>
    <w:uiPriority w:val="99"/>
  </w:style>
  <w:style w:type="paragraph" w:styleId="a4">
    <w:name w:val="footer"/>
    <w:basedOn w:val="a"/>
    <w:link w:val="Char11"/>
    <w:uiPriority w:val="99"/>
    <w:unhideWhenUsed/>
    <w:pPr>
      <w:tabs>
        <w:tab w:val="center" w:pos="4320"/>
        <w:tab w:val="right" w:pos="8640"/>
      </w:tabs>
      <w:spacing w:after="0" w:line="240" w:lineRule="auto"/>
    </w:pPr>
  </w:style>
  <w:style w:type="character" w:customStyle="1" w:styleId="Char11">
    <w:name w:val="Υποσέλιδο Char1"/>
    <w:basedOn w:val="a0"/>
    <w:link w:val="a4"/>
    <w:uiPriority w:val="99"/>
  </w:style>
  <w:style w:type="paragraph" w:styleId="a5">
    <w:name w:val="Body Text Indent"/>
    <w:basedOn w:val="a"/>
    <w:link w:val="Char5"/>
    <w:uiPriority w:val="99"/>
    <w:semiHidden/>
    <w:unhideWhenUsed/>
    <w:rsid w:val="00642CBD"/>
    <w:pPr>
      <w:spacing w:after="120"/>
      <w:ind w:left="283"/>
    </w:pPr>
  </w:style>
  <w:style w:type="character" w:customStyle="1" w:styleId="Char5">
    <w:name w:val="Σώμα κείμενου με εσοχή Char"/>
    <w:basedOn w:val="a0"/>
    <w:link w:val="a5"/>
    <w:uiPriority w:val="99"/>
    <w:semiHidden/>
    <w:rsid w:val="0064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3154</Words>
  <Characters>17034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Βαρώτσος</dc:creator>
  <dc:description/>
  <cp:lastModifiedBy>Κώστας Βαρώτσος</cp:lastModifiedBy>
  <cp:revision>5</cp:revision>
  <dcterms:created xsi:type="dcterms:W3CDTF">2024-05-20T21:34:00Z</dcterms:created>
  <dcterms:modified xsi:type="dcterms:W3CDTF">2024-05-21T11:19:00Z</dcterms:modified>
</cp:coreProperties>
</file>