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B7B52" w14:textId="41DE2C46" w:rsidR="007953F4" w:rsidRDefault="00F70882" w:rsidP="007953F4">
      <w:pPr>
        <w:ind w:left="5760" w:right="-177"/>
        <w:rPr>
          <w:rFonts w:ascii="Arial" w:hAnsi="Arial" w:cs="Arial"/>
        </w:rPr>
      </w:pPr>
      <w:r w:rsidRPr="00F70882"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="00F32F58"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9C0DA61" w14:textId="1D110588" w:rsidR="00F32F58" w:rsidRPr="00F22201" w:rsidRDefault="00F32F58" w:rsidP="008B4EED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1B5DD44E" w14:textId="27B08639" w:rsidR="00A82332" w:rsidRPr="00F22201" w:rsidRDefault="00F32F58" w:rsidP="00F2220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70882">
        <w:rPr>
          <w:rFonts w:asciiTheme="minorHAnsi" w:hAnsiTheme="minorHAnsi" w:cstheme="minorHAnsi"/>
          <w:color w:val="000000"/>
          <w:sz w:val="24"/>
          <w:szCs w:val="24"/>
        </w:rPr>
        <w:t>Με την παρούσα, υποβά</w:t>
      </w:r>
      <w:r w:rsidR="006770B1" w:rsidRPr="00F70882">
        <w:rPr>
          <w:rFonts w:asciiTheme="minorHAnsi" w:hAnsiTheme="minorHAnsi" w:cstheme="minorHAnsi"/>
          <w:color w:val="000000"/>
          <w:sz w:val="24"/>
          <w:szCs w:val="24"/>
        </w:rPr>
        <w:t>λ</w:t>
      </w:r>
      <w:r w:rsidRPr="00F70882">
        <w:rPr>
          <w:rFonts w:asciiTheme="minorHAnsi" w:hAnsiTheme="minorHAnsi" w:cstheme="minorHAnsi"/>
          <w:color w:val="000000"/>
          <w:sz w:val="24"/>
          <w:szCs w:val="24"/>
        </w:rPr>
        <w:t>λω την πρότασ</w:t>
      </w:r>
      <w:r w:rsidR="006770B1" w:rsidRPr="00F70882">
        <w:rPr>
          <w:rFonts w:asciiTheme="minorHAnsi" w:hAnsiTheme="minorHAnsi" w:cstheme="minorHAnsi"/>
          <w:color w:val="000000"/>
          <w:sz w:val="24"/>
          <w:szCs w:val="24"/>
        </w:rPr>
        <w:t>ή</w:t>
      </w:r>
      <w:r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μου,</w:t>
      </w:r>
      <w:r w:rsidR="006D6EB1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στο πλαίσιο της </w:t>
      </w:r>
      <w:proofErr w:type="spellStart"/>
      <w:r w:rsidR="006D6EB1" w:rsidRPr="00F70882">
        <w:rPr>
          <w:rFonts w:asciiTheme="minorHAnsi" w:hAnsiTheme="minorHAnsi" w:cstheme="minorHAnsi"/>
          <w:color w:val="000000"/>
          <w:sz w:val="24"/>
          <w:szCs w:val="24"/>
        </w:rPr>
        <w:t>αριθμ</w:t>
      </w:r>
      <w:proofErr w:type="spellEnd"/>
      <w:r w:rsidR="00416DDB" w:rsidRPr="00F7088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135A9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2201" w:rsidRPr="00F22201">
        <w:rPr>
          <w:rFonts w:asciiTheme="minorHAnsi" w:hAnsiTheme="minorHAnsi" w:cstheme="minorHAnsi"/>
          <w:color w:val="000000"/>
          <w:sz w:val="24"/>
          <w:szCs w:val="24"/>
        </w:rPr>
        <w:t xml:space="preserve">1127/29525/12-06-2024 </w:t>
      </w:r>
      <w:r w:rsidR="006D6EB1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Πρόσκλησης Ενδιαφέροντος, </w:t>
      </w:r>
      <w:r w:rsidRPr="00F70882">
        <w:rPr>
          <w:rFonts w:asciiTheme="minorHAnsi" w:hAnsiTheme="minorHAnsi" w:cstheme="minorHAnsi"/>
          <w:color w:val="000000"/>
          <w:sz w:val="24"/>
          <w:szCs w:val="24"/>
        </w:rPr>
        <w:t>για τη σύναψη σύμβασης μίσθωσης έργου,</w:t>
      </w:r>
      <w:r w:rsidR="00E0114E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κατ' άρθρο 681 ΑΚ,</w:t>
      </w:r>
      <w:r w:rsidR="00C315AC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225F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στο πλαίσιο του </w:t>
      </w:r>
      <w:r w:rsidR="009353D9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ερευνητικού </w:t>
      </w:r>
      <w:r w:rsidR="00970EB6" w:rsidRPr="00F70882">
        <w:rPr>
          <w:rFonts w:asciiTheme="minorHAnsi" w:hAnsiTheme="minorHAnsi" w:cstheme="minorHAnsi"/>
          <w:color w:val="000000"/>
          <w:sz w:val="24"/>
          <w:szCs w:val="24"/>
        </w:rPr>
        <w:t>έργου</w:t>
      </w:r>
      <w:r w:rsidR="009353D9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0EB6" w:rsidRPr="00F70882">
        <w:rPr>
          <w:rFonts w:asciiTheme="minorHAnsi" w:hAnsiTheme="minorHAnsi" w:cstheme="minorHAnsi"/>
          <w:color w:val="000000"/>
          <w:sz w:val="24"/>
          <w:szCs w:val="24"/>
        </w:rPr>
        <w:t>με τίτλο</w:t>
      </w:r>
      <w:r w:rsidR="00F651A8" w:rsidRPr="00F70882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A82332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2201" w:rsidRPr="00F22201">
        <w:rPr>
          <w:rFonts w:asciiTheme="minorHAnsi" w:hAnsiTheme="minorHAnsi" w:cstheme="minorHAnsi"/>
          <w:color w:val="000000"/>
          <w:sz w:val="24"/>
          <w:szCs w:val="24"/>
        </w:rPr>
        <w:t xml:space="preserve">«Ενίσχυση της ανταγωνιστικότητας παραδοσιακών και νέων φυτικών προϊόντων για τη διείσδυσή τους σε διεθνείς αγορές, αξιοποιώντας καινοτόμες τεχνικές αποξήρανσης» (Ακρωνύμιο: INNODRY, Κωδικός MIS: Μ16ΣΥΝ2-00343), του Προγράμματος Αγροτικής Ανάπτυξης 2014 – 2020, </w:t>
      </w:r>
      <w:proofErr w:type="spellStart"/>
      <w:r w:rsidR="00F22201" w:rsidRPr="00F22201">
        <w:rPr>
          <w:rFonts w:asciiTheme="minorHAnsi" w:hAnsiTheme="minorHAnsi" w:cstheme="minorHAnsi"/>
          <w:color w:val="000000"/>
          <w:sz w:val="24"/>
          <w:szCs w:val="24"/>
        </w:rPr>
        <w:t>Υπομέτρου</w:t>
      </w:r>
      <w:proofErr w:type="spellEnd"/>
      <w:r w:rsidR="00F22201" w:rsidRPr="00F22201">
        <w:rPr>
          <w:rFonts w:asciiTheme="minorHAnsi" w:hAnsiTheme="minorHAnsi" w:cstheme="minorHAnsi"/>
          <w:color w:val="000000"/>
          <w:sz w:val="24"/>
          <w:szCs w:val="24"/>
        </w:rPr>
        <w:t xml:space="preserve"> 16.1 – 16.2: «Ίδρυση και λειτουργία επιχειρησιακών ομάδων της Ευρωπαϊκής σύμπραξης καινοτομίας για την παραγωγικότητα και τη βιωσιμότητα της γεωργίας», Δράση 2: «Υλοποίηση του επιχειρηματικού σχεδίου (</w:t>
      </w:r>
      <w:proofErr w:type="spellStart"/>
      <w:r w:rsidR="00F22201" w:rsidRPr="00F22201">
        <w:rPr>
          <w:rFonts w:asciiTheme="minorHAnsi" w:hAnsiTheme="minorHAnsi" w:cstheme="minorHAnsi"/>
          <w:color w:val="000000"/>
          <w:sz w:val="24"/>
          <w:szCs w:val="24"/>
        </w:rPr>
        <w:t>project</w:t>
      </w:r>
      <w:proofErr w:type="spellEnd"/>
      <w:r w:rsidR="00F22201" w:rsidRPr="00F22201">
        <w:rPr>
          <w:rFonts w:asciiTheme="minorHAnsi" w:hAnsiTheme="minorHAnsi" w:cstheme="minorHAnsi"/>
          <w:color w:val="000000"/>
          <w:sz w:val="24"/>
          <w:szCs w:val="24"/>
        </w:rPr>
        <w:t>) των Επιχειρησιακών Ομάδων της ΕΣΚ για την παραγωγικότητα και βιωσιμότητα της γεωργίας».</w:t>
      </w:r>
    </w:p>
    <w:p w14:paraId="41937E74" w14:textId="79A664D0" w:rsidR="00416DDB" w:rsidRPr="00F70882" w:rsidRDefault="00416DDB" w:rsidP="00416D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B62196" w14:textId="24E73DC0" w:rsidR="00652E8C" w:rsidRPr="00F70882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70882">
        <w:rPr>
          <w:rFonts w:asciiTheme="minorHAnsi" w:hAnsiTheme="minorHAnsi" w:cstheme="minorHAnsi"/>
          <w:color w:val="000000"/>
          <w:sz w:val="24"/>
          <w:szCs w:val="24"/>
        </w:rPr>
        <w:t>με</w:t>
      </w:r>
      <w:r w:rsidR="006D6EB1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52E8C" w:rsidRPr="00F70882">
        <w:rPr>
          <w:rFonts w:asciiTheme="minorHAnsi" w:hAnsiTheme="minorHAnsi" w:cstheme="minorHAnsi"/>
          <w:color w:val="000000"/>
          <w:sz w:val="24"/>
          <w:szCs w:val="24"/>
        </w:rPr>
        <w:t>το εξής αντικείμενο:</w:t>
      </w:r>
    </w:p>
    <w:p w14:paraId="18C8ECB6" w14:textId="77777777" w:rsidR="00F22201" w:rsidRPr="00F22201" w:rsidRDefault="00F22201" w:rsidP="00F22201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22201">
        <w:rPr>
          <w:rFonts w:asciiTheme="minorHAnsi" w:hAnsiTheme="minorHAnsi" w:cstheme="minorHAnsi"/>
          <w:sz w:val="24"/>
          <w:szCs w:val="24"/>
        </w:rPr>
        <w:t xml:space="preserve">Πειραματισμό για την βελτιστοποίηση και την παραγωγή αποξηραμένων προϊόντων με τη μέθοδο του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υπερκρίσιμου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CO</w:t>
      </w:r>
      <w:r w:rsidRPr="00F22201">
        <w:rPr>
          <w:rFonts w:asciiTheme="minorHAnsi" w:hAnsiTheme="minorHAnsi" w:cstheme="minorHAnsi"/>
          <w:sz w:val="24"/>
          <w:szCs w:val="24"/>
          <w:vertAlign w:val="subscript"/>
        </w:rPr>
        <w:t>2,</w:t>
      </w:r>
      <w:r w:rsidRPr="00F22201">
        <w:rPr>
          <w:rFonts w:asciiTheme="minorHAnsi" w:hAnsiTheme="minorHAnsi" w:cstheme="minorHAnsi"/>
          <w:sz w:val="24"/>
          <w:szCs w:val="24"/>
        </w:rPr>
        <w:t>,</w:t>
      </w:r>
    </w:p>
    <w:p w14:paraId="6F2DBBCF" w14:textId="77777777" w:rsidR="00F22201" w:rsidRPr="00F22201" w:rsidRDefault="00F22201" w:rsidP="00F22201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22201">
        <w:rPr>
          <w:rFonts w:asciiTheme="minorHAnsi" w:hAnsiTheme="minorHAnsi" w:cstheme="minorHAnsi"/>
          <w:sz w:val="24"/>
          <w:szCs w:val="24"/>
        </w:rPr>
        <w:t xml:space="preserve">Ποιοτική αξιολόγηση αυτών με σύγχρονα εργαλεία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βιο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>-τεχνολογίας (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Χρωματογραφικές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μεθόδους), </w:t>
      </w:r>
    </w:p>
    <w:p w14:paraId="488AEF28" w14:textId="77777777" w:rsidR="00F22201" w:rsidRPr="00F22201" w:rsidRDefault="00F22201" w:rsidP="00F22201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22201">
        <w:rPr>
          <w:rFonts w:asciiTheme="minorHAnsi" w:hAnsiTheme="minorHAnsi" w:cstheme="minorHAnsi"/>
          <w:sz w:val="24"/>
          <w:szCs w:val="24"/>
        </w:rPr>
        <w:t>Ανάλυση δεδομένων,</w:t>
      </w:r>
    </w:p>
    <w:p w14:paraId="1505AE38" w14:textId="77777777" w:rsidR="00F22201" w:rsidRPr="00F22201" w:rsidRDefault="00F22201" w:rsidP="00F22201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2201">
        <w:rPr>
          <w:rFonts w:asciiTheme="minorHAnsi" w:hAnsiTheme="minorHAnsi" w:cstheme="minorHAnsi"/>
          <w:sz w:val="24"/>
          <w:szCs w:val="24"/>
        </w:rPr>
        <w:t>Συγγραφή των σχετικών παραδοτέων του έργου</w:t>
      </w:r>
      <w:r w:rsidRPr="00F22201">
        <w:rPr>
          <w:rFonts w:asciiTheme="minorHAnsi" w:hAnsiTheme="minorHAnsi" w:cstheme="minorHAnsi"/>
          <w:bCs/>
          <w:sz w:val="24"/>
          <w:szCs w:val="24"/>
        </w:rPr>
        <w:t>.</w:t>
      </w:r>
    </w:p>
    <w:p w14:paraId="4977058F" w14:textId="77777777" w:rsidR="00F70882" w:rsidRPr="00F22201" w:rsidRDefault="00F70882" w:rsidP="00F70882">
      <w:pPr>
        <w:spacing w:line="320" w:lineRule="exact"/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CA2DEB" w14:textId="3D4422C4" w:rsidR="00A82332" w:rsidRPr="00F70882" w:rsidRDefault="00A82332" w:rsidP="00A8233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με παραδοτέ</w:t>
      </w:r>
      <w:r w:rsidR="00F22201">
        <w:rPr>
          <w:rFonts w:asciiTheme="minorHAnsi" w:hAnsiTheme="minorHAnsi" w:cstheme="minorHAnsi"/>
          <w:color w:val="000000"/>
          <w:sz w:val="24"/>
          <w:szCs w:val="24"/>
        </w:rPr>
        <w:t>α</w:t>
      </w:r>
      <w:r w:rsidRPr="00F70882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861B682" w14:textId="77777777" w:rsidR="00F22201" w:rsidRPr="00F22201" w:rsidRDefault="00F22201" w:rsidP="00F2220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201">
        <w:rPr>
          <w:rFonts w:asciiTheme="minorHAnsi" w:hAnsiTheme="minorHAnsi" w:cstheme="minorHAnsi"/>
          <w:sz w:val="24"/>
          <w:szCs w:val="24"/>
        </w:rPr>
        <w:t xml:space="preserve">Π3.2 Τελικό πρωτόκολλο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υπερκρίσιμου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CO2</w:t>
      </w:r>
    </w:p>
    <w:p w14:paraId="37A3917D" w14:textId="77777777" w:rsidR="00F22201" w:rsidRPr="00F22201" w:rsidRDefault="00F22201" w:rsidP="00F2220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201">
        <w:rPr>
          <w:rFonts w:asciiTheme="minorHAnsi" w:hAnsiTheme="minorHAnsi" w:cstheme="minorHAnsi"/>
          <w:sz w:val="24"/>
          <w:szCs w:val="24"/>
        </w:rPr>
        <w:t xml:space="preserve">Π5.1 Έκθεση 1ης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ex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situ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πιλοτικής παραγωγής αποξηραμένων προϊόντων με τη μέθοδο με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υπερκρίσιμο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CO2</w:t>
      </w:r>
    </w:p>
    <w:p w14:paraId="19113058" w14:textId="77777777" w:rsidR="00F22201" w:rsidRPr="00F22201" w:rsidRDefault="00F22201" w:rsidP="00F2220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201">
        <w:rPr>
          <w:rFonts w:asciiTheme="minorHAnsi" w:hAnsiTheme="minorHAnsi" w:cstheme="minorHAnsi"/>
          <w:sz w:val="24"/>
          <w:szCs w:val="24"/>
        </w:rPr>
        <w:t xml:space="preserve">Π5.2 Έκθεση 2ης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ex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situ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πιλοτικής παραγωγής αποξηραμένων προϊόντων με τη μέθοδο με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υπερκρίσιμο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CO2</w:t>
      </w:r>
    </w:p>
    <w:p w14:paraId="437861D5" w14:textId="77777777" w:rsidR="00F22201" w:rsidRPr="00F22201" w:rsidRDefault="00F22201" w:rsidP="00F2220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201">
        <w:rPr>
          <w:rFonts w:asciiTheme="minorHAnsi" w:hAnsiTheme="minorHAnsi" w:cstheme="minorHAnsi"/>
          <w:sz w:val="24"/>
          <w:szCs w:val="24"/>
        </w:rPr>
        <w:t xml:space="preserve">Π6.2 Αξιολόγηση παραγωγικής διαδικασίας και τελικών προϊόντων με </w:t>
      </w:r>
      <w:proofErr w:type="spellStart"/>
      <w:r w:rsidRPr="00F22201">
        <w:rPr>
          <w:rFonts w:asciiTheme="minorHAnsi" w:hAnsiTheme="minorHAnsi" w:cstheme="minorHAnsi"/>
          <w:sz w:val="24"/>
          <w:szCs w:val="24"/>
        </w:rPr>
        <w:t>υπερκρίσιμο</w:t>
      </w:r>
      <w:proofErr w:type="spellEnd"/>
      <w:r w:rsidRPr="00F22201">
        <w:rPr>
          <w:rFonts w:asciiTheme="minorHAnsi" w:hAnsiTheme="minorHAnsi" w:cstheme="minorHAnsi"/>
          <w:sz w:val="24"/>
          <w:szCs w:val="24"/>
        </w:rPr>
        <w:t xml:space="preserve"> CO2</w:t>
      </w:r>
    </w:p>
    <w:p w14:paraId="4BAFDC75" w14:textId="77777777" w:rsidR="00F2641F" w:rsidRPr="00F70882" w:rsidRDefault="00F2641F" w:rsidP="00417C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62435B" w14:textId="7B155DD3" w:rsidR="00F32F58" w:rsidRPr="00F22201" w:rsidRDefault="00F32F58" w:rsidP="00F32F58">
      <w:pPr>
        <w:spacing w:line="360" w:lineRule="auto"/>
        <w:jc w:val="both"/>
        <w:rPr>
          <w:rFonts w:cs="Calibri"/>
          <w:sz w:val="24"/>
          <w:szCs w:val="24"/>
        </w:rPr>
      </w:pPr>
      <w:r w:rsidRPr="00F22201">
        <w:rPr>
          <w:rFonts w:cs="Calibri"/>
          <w:sz w:val="24"/>
          <w:szCs w:val="24"/>
        </w:rPr>
        <w:t xml:space="preserve">(αναλυτική περιγραφή του αντικειμένου του έργου προς ανάθεση, όπως αυτό εκφράζεται στη </w:t>
      </w:r>
      <w:r w:rsidR="006D6EB1" w:rsidRPr="00F22201">
        <w:rPr>
          <w:rFonts w:cs="Calibri"/>
          <w:sz w:val="24"/>
          <w:szCs w:val="24"/>
        </w:rPr>
        <w:t xml:space="preserve"> σχετική </w:t>
      </w:r>
      <w:r w:rsidRPr="00F22201">
        <w:rPr>
          <w:rFonts w:cs="Calibri"/>
          <w:sz w:val="24"/>
          <w:szCs w:val="24"/>
        </w:rPr>
        <w:t>Πρόσκληση Εκδήλωσης Ενδιαφέροντος) και σας καταθέτω τα κάτωθι δικαιολογητικά :</w:t>
      </w:r>
    </w:p>
    <w:p w14:paraId="7BBEEF65" w14:textId="77777777" w:rsidR="00F32F58" w:rsidRPr="00F7088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82">
        <w:rPr>
          <w:rFonts w:ascii="Arial" w:hAnsi="Arial" w:cs="Arial"/>
          <w:sz w:val="24"/>
          <w:szCs w:val="24"/>
        </w:rPr>
        <w:t>……</w:t>
      </w:r>
    </w:p>
    <w:p w14:paraId="66F2E0C3" w14:textId="77777777" w:rsidR="00F32F58" w:rsidRPr="00F7088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82">
        <w:rPr>
          <w:rFonts w:ascii="Arial" w:hAnsi="Arial" w:cs="Arial"/>
          <w:sz w:val="24"/>
          <w:szCs w:val="24"/>
        </w:rPr>
        <w:t>…..</w:t>
      </w:r>
    </w:p>
    <w:p w14:paraId="0EA58869" w14:textId="77777777" w:rsidR="00F32F58" w:rsidRPr="00F7088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82">
        <w:rPr>
          <w:rFonts w:ascii="Arial" w:hAnsi="Arial" w:cs="Arial"/>
          <w:sz w:val="24"/>
          <w:szCs w:val="24"/>
        </w:rPr>
        <w:t>…..</w:t>
      </w:r>
    </w:p>
    <w:p w14:paraId="7F6EE960" w14:textId="77777777" w:rsidR="00F32F58" w:rsidRPr="00F7088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82">
        <w:rPr>
          <w:rFonts w:ascii="Arial" w:hAnsi="Arial" w:cs="Arial"/>
          <w:sz w:val="24"/>
          <w:szCs w:val="24"/>
        </w:rPr>
        <w:t>…..</w:t>
      </w:r>
    </w:p>
    <w:p w14:paraId="5CFC01C8" w14:textId="77777777" w:rsidR="00F32F58" w:rsidRPr="00F7088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82">
        <w:rPr>
          <w:rFonts w:ascii="Arial" w:hAnsi="Arial" w:cs="Arial"/>
          <w:sz w:val="24"/>
          <w:szCs w:val="24"/>
        </w:rPr>
        <w:t>…..</w:t>
      </w:r>
    </w:p>
    <w:p w14:paraId="4ADD43E0" w14:textId="1C714AEF" w:rsidR="00DD3A38" w:rsidRPr="00F7088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82">
        <w:rPr>
          <w:rFonts w:ascii="Arial" w:hAnsi="Arial" w:cs="Arial"/>
          <w:sz w:val="24"/>
          <w:szCs w:val="24"/>
        </w:rPr>
        <w:t>…</w:t>
      </w:r>
      <w:r w:rsidR="009D48B3" w:rsidRPr="00F70882">
        <w:rPr>
          <w:rFonts w:ascii="Arial" w:hAnsi="Arial" w:cs="Arial"/>
          <w:sz w:val="24"/>
          <w:szCs w:val="24"/>
        </w:rPr>
        <w:t>..</w:t>
      </w:r>
    </w:p>
    <w:p w14:paraId="2581C9A2" w14:textId="77777777" w:rsidR="00DD3A38" w:rsidRPr="00F7088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82">
        <w:rPr>
          <w:rFonts w:ascii="Arial" w:hAnsi="Arial" w:cs="Arial"/>
          <w:sz w:val="24"/>
          <w:szCs w:val="24"/>
        </w:rPr>
        <w:t>……</w:t>
      </w:r>
    </w:p>
    <w:p w14:paraId="7F211CD8" w14:textId="1E165F23" w:rsidR="00496ABA" w:rsidRPr="00F70882" w:rsidRDefault="00DD3A38" w:rsidP="00F7088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Με την υπογραφή της παρούσας, 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δηλώνω </w:t>
      </w:r>
      <w:r w:rsidR="00311A73" w:rsidRPr="00F70882">
        <w:rPr>
          <w:rFonts w:asciiTheme="minorHAnsi" w:hAnsiTheme="minorHAnsi" w:cstheme="minorHAnsi"/>
          <w:color w:val="000000"/>
          <w:sz w:val="24"/>
          <w:szCs w:val="24"/>
        </w:rPr>
        <w:t>με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πλήρ</w:t>
      </w:r>
      <w:r w:rsidR="00311A73" w:rsidRPr="00F70882">
        <w:rPr>
          <w:rFonts w:asciiTheme="minorHAnsi" w:hAnsiTheme="minorHAnsi" w:cstheme="minorHAnsi"/>
          <w:color w:val="000000"/>
          <w:sz w:val="24"/>
          <w:szCs w:val="24"/>
        </w:rPr>
        <w:t>η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1A73" w:rsidRPr="00F70882">
        <w:rPr>
          <w:rFonts w:asciiTheme="minorHAnsi" w:hAnsiTheme="minorHAnsi" w:cstheme="minorHAnsi"/>
          <w:color w:val="000000"/>
          <w:sz w:val="24"/>
          <w:szCs w:val="24"/>
        </w:rPr>
        <w:t>επίγνωση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135A9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ότι 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>συμφωνώ, συναινώ και παρέχω</w:t>
      </w:r>
      <w:r w:rsidR="000D505E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0D505E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όπως αυτά έχουν δηλωθεί στην </w:t>
      </w:r>
      <w:r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πρότασή μου 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>και στα επισυναπτόμενα δικαιολογητικά</w:t>
      </w:r>
      <w:r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F70882">
        <w:rPr>
          <w:rFonts w:asciiTheme="minorHAnsi" w:hAnsiTheme="minorHAnsi" w:cstheme="minorHAnsi"/>
          <w:color w:val="000000"/>
          <w:sz w:val="24"/>
          <w:szCs w:val="24"/>
        </w:rPr>
        <w:t>- από το</w:t>
      </w:r>
      <w:r w:rsidRPr="00F70882">
        <w:rPr>
          <w:rFonts w:asciiTheme="minorHAnsi" w:hAnsiTheme="minorHAnsi" w:cstheme="minorHAnsi"/>
          <w:color w:val="000000"/>
          <w:sz w:val="24"/>
          <w:szCs w:val="24"/>
        </w:rPr>
        <w:t>ν ΕΛΓΟ –</w:t>
      </w:r>
      <w:r w:rsidR="000D505E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ΔΗΜΗΤΡΑ για τους σκοπούς της </w:t>
      </w:r>
      <w:proofErr w:type="spellStart"/>
      <w:r w:rsidR="000D505E" w:rsidRPr="00F70882">
        <w:rPr>
          <w:rFonts w:asciiTheme="minorHAnsi" w:hAnsiTheme="minorHAnsi" w:cstheme="minorHAnsi"/>
          <w:color w:val="000000"/>
          <w:sz w:val="24"/>
          <w:szCs w:val="24"/>
        </w:rPr>
        <w:t>αριθμ</w:t>
      </w:r>
      <w:proofErr w:type="spellEnd"/>
      <w:r w:rsidR="00DF5A25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2201">
        <w:rPr>
          <w:rFonts w:asciiTheme="minorHAnsi" w:hAnsiTheme="minorHAnsi" w:cstheme="minorHAnsi"/>
          <w:color w:val="000000"/>
          <w:sz w:val="24"/>
          <w:szCs w:val="24"/>
        </w:rPr>
        <w:t>1127/29525/12-06-2024</w:t>
      </w:r>
      <w:r w:rsidR="00DF5A25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505E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Πρόσκλησης Εκδήλωσης Ενδιαφέροντος. </w:t>
      </w:r>
    </w:p>
    <w:p w14:paraId="345C983C" w14:textId="77777777" w:rsidR="000D505E" w:rsidRPr="00F70882" w:rsidRDefault="000D505E" w:rsidP="00F7088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70882">
        <w:rPr>
          <w:rFonts w:asciiTheme="minorHAnsi" w:hAnsiTheme="minorHAnsi" w:cstheme="minorHAnsi"/>
          <w:color w:val="000000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DF5A25" w:rsidRPr="00F708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70882">
        <w:rPr>
          <w:rFonts w:asciiTheme="minorHAnsi" w:hAnsiTheme="minorHAnsi" w:cstheme="minorHAnsi"/>
          <w:color w:val="000000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645AAE87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</w:t>
      </w:r>
      <w:r w:rsidR="00A82332">
        <w:rPr>
          <w:rFonts w:ascii="Arial" w:hAnsi="Arial" w:cs="Arial"/>
        </w:rPr>
        <w:t>2024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6D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B2732"/>
    <w:multiLevelType w:val="hybridMultilevel"/>
    <w:tmpl w:val="BF62C668"/>
    <w:lvl w:ilvl="0" w:tplc="CD8CEDF8">
      <w:numFmt w:val="bullet"/>
      <w:lvlText w:val="•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800FA"/>
    <w:multiLevelType w:val="hybridMultilevel"/>
    <w:tmpl w:val="6F0E08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5385B"/>
    <w:multiLevelType w:val="hybridMultilevel"/>
    <w:tmpl w:val="79BA5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9046A8F"/>
    <w:multiLevelType w:val="hybridMultilevel"/>
    <w:tmpl w:val="B3CE91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2"/>
  </w:num>
  <w:num w:numId="2" w16cid:durableId="1906333388">
    <w:abstractNumId w:val="8"/>
  </w:num>
  <w:num w:numId="3" w16cid:durableId="1044986644">
    <w:abstractNumId w:val="4"/>
  </w:num>
  <w:num w:numId="4" w16cid:durableId="814294145">
    <w:abstractNumId w:val="6"/>
  </w:num>
  <w:num w:numId="5" w16cid:durableId="899945311">
    <w:abstractNumId w:val="5"/>
  </w:num>
  <w:num w:numId="6" w16cid:durableId="175972382">
    <w:abstractNumId w:val="3"/>
  </w:num>
  <w:num w:numId="7" w16cid:durableId="1851330911">
    <w:abstractNumId w:val="0"/>
  </w:num>
  <w:num w:numId="8" w16cid:durableId="299387200">
    <w:abstractNumId w:val="1"/>
  </w:num>
  <w:num w:numId="9" w16cid:durableId="1433816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7F6E"/>
    <w:rsid w:val="0029406D"/>
    <w:rsid w:val="00311A73"/>
    <w:rsid w:val="00321343"/>
    <w:rsid w:val="00345D9E"/>
    <w:rsid w:val="00402895"/>
    <w:rsid w:val="00416DDB"/>
    <w:rsid w:val="00417C53"/>
    <w:rsid w:val="00443EDB"/>
    <w:rsid w:val="00457195"/>
    <w:rsid w:val="0047190A"/>
    <w:rsid w:val="00480D51"/>
    <w:rsid w:val="00496ABA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8B4EED"/>
    <w:rsid w:val="009353D9"/>
    <w:rsid w:val="00970EB6"/>
    <w:rsid w:val="009C4400"/>
    <w:rsid w:val="009D225F"/>
    <w:rsid w:val="009D48B3"/>
    <w:rsid w:val="00A37354"/>
    <w:rsid w:val="00A82332"/>
    <w:rsid w:val="00B15FD4"/>
    <w:rsid w:val="00B70CD1"/>
    <w:rsid w:val="00C315AC"/>
    <w:rsid w:val="00CD51E5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2201"/>
    <w:rsid w:val="00F2641F"/>
    <w:rsid w:val="00F32F58"/>
    <w:rsid w:val="00F36D4D"/>
    <w:rsid w:val="00F651A8"/>
    <w:rsid w:val="00F70882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Ελισάβετ Τσατσαρώνη</cp:lastModifiedBy>
  <cp:revision>2</cp:revision>
  <dcterms:created xsi:type="dcterms:W3CDTF">2024-06-12T07:58:00Z</dcterms:created>
  <dcterms:modified xsi:type="dcterms:W3CDTF">2024-06-12T07:58:00Z</dcterms:modified>
</cp:coreProperties>
</file>